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5666" w:rsidRDefault="00805666" w:rsidP="0058472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08C6" w:rsidRPr="0058472D" w:rsidRDefault="003655A8" w:rsidP="0058472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472D">
        <w:rPr>
          <w:rFonts w:ascii="Times New Roman" w:hAnsi="Times New Roman" w:cs="Times New Roman"/>
          <w:b/>
          <w:sz w:val="24"/>
          <w:szCs w:val="24"/>
          <w:u w:val="single"/>
        </w:rPr>
        <w:t>DECLARACION JURADA</w:t>
      </w:r>
    </w:p>
    <w:p w:rsidR="003655A8" w:rsidRPr="0058472D" w:rsidRDefault="003655A8">
      <w:pPr>
        <w:rPr>
          <w:rFonts w:ascii="Times New Roman" w:hAnsi="Times New Roman" w:cs="Times New Roman"/>
          <w:sz w:val="24"/>
          <w:szCs w:val="24"/>
        </w:rPr>
      </w:pPr>
    </w:p>
    <w:p w:rsidR="0058472D" w:rsidRDefault="0058472D" w:rsidP="003655A8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8472D" w:rsidRDefault="0058472D" w:rsidP="003655A8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655A8" w:rsidRPr="0058472D" w:rsidRDefault="00805666" w:rsidP="003655A8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Yo, ………………………………………</w:t>
      </w:r>
      <w:r w:rsidR="00E57C99">
        <w:rPr>
          <w:rFonts w:ascii="Times New Roman" w:hAnsi="Times New Roman" w:cs="Times New Roman"/>
          <w:sz w:val="24"/>
          <w:szCs w:val="24"/>
        </w:rPr>
        <w:t xml:space="preserve"> (nombre y apellido)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7C99">
        <w:rPr>
          <w:rFonts w:ascii="Times New Roman" w:hAnsi="Times New Roman" w:cs="Times New Roman"/>
          <w:sz w:val="24"/>
          <w:szCs w:val="24"/>
        </w:rPr>
        <w:t xml:space="preserve"> </w:t>
      </w:r>
      <w:r w:rsidR="003655A8" w:rsidRPr="0058472D">
        <w:rPr>
          <w:rFonts w:ascii="Times New Roman" w:hAnsi="Times New Roman" w:cs="Times New Roman"/>
          <w:sz w:val="24"/>
          <w:szCs w:val="24"/>
        </w:rPr>
        <w:t xml:space="preserve">Paraguayo, </w:t>
      </w:r>
      <w:r w:rsidR="00E57C99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>(estado civil)</w:t>
      </w:r>
      <w:r w:rsidR="003655A8" w:rsidRPr="0058472D">
        <w:rPr>
          <w:rFonts w:ascii="Times New Roman" w:hAnsi="Times New Roman" w:cs="Times New Roman"/>
          <w:sz w:val="24"/>
          <w:szCs w:val="24"/>
        </w:rPr>
        <w:t>, domiciliado en la calle………………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E57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la ciudad de ……………………….</w:t>
      </w:r>
      <w:r w:rsidR="003655A8" w:rsidRPr="0058472D">
        <w:rPr>
          <w:rFonts w:ascii="Times New Roman" w:hAnsi="Times New Roman" w:cs="Times New Roman"/>
          <w:sz w:val="24"/>
          <w:szCs w:val="24"/>
        </w:rPr>
        <w:t>, con cedula de identidad policial……………….., en carácter de PROPIETARIO del vehículo automotor cuyas características se detallan más abajo, declaro bajo fe y juramento que bajo ninguna circunstancia procederé al transporte en el mismo de sustancias químicas de ningún tipo, productos de origen animal, abonos orgánicos y cualquier otro producto que pueda representar riego de contaminación para las frutas y hortaliza in natura.</w:t>
      </w:r>
    </w:p>
    <w:p w:rsidR="0058472D" w:rsidRPr="0058472D" w:rsidRDefault="0058472D" w:rsidP="003655A8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8897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850"/>
        <w:gridCol w:w="1985"/>
        <w:gridCol w:w="1417"/>
        <w:gridCol w:w="1560"/>
        <w:gridCol w:w="992"/>
      </w:tblGrid>
      <w:tr w:rsidR="0058472D" w:rsidRPr="0058472D" w:rsidTr="00317A97">
        <w:tc>
          <w:tcPr>
            <w:tcW w:w="959" w:type="dxa"/>
          </w:tcPr>
          <w:p w:rsidR="0058472D" w:rsidRPr="009E6580" w:rsidRDefault="0058472D" w:rsidP="005847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580">
              <w:rPr>
                <w:rFonts w:ascii="Times New Roman" w:hAnsi="Times New Roman" w:cs="Times New Roman"/>
                <w:sz w:val="20"/>
                <w:szCs w:val="20"/>
              </w:rPr>
              <w:t>MARCA</w:t>
            </w:r>
          </w:p>
        </w:tc>
        <w:tc>
          <w:tcPr>
            <w:tcW w:w="1134" w:type="dxa"/>
          </w:tcPr>
          <w:p w:rsidR="0058472D" w:rsidRPr="009E6580" w:rsidRDefault="0058472D" w:rsidP="005847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580">
              <w:rPr>
                <w:rFonts w:ascii="Times New Roman" w:hAnsi="Times New Roman" w:cs="Times New Roman"/>
                <w:sz w:val="20"/>
                <w:szCs w:val="20"/>
              </w:rPr>
              <w:t>MODELO</w:t>
            </w:r>
          </w:p>
        </w:tc>
        <w:tc>
          <w:tcPr>
            <w:tcW w:w="850" w:type="dxa"/>
          </w:tcPr>
          <w:p w:rsidR="0058472D" w:rsidRPr="009E6580" w:rsidRDefault="0058472D" w:rsidP="005847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580">
              <w:rPr>
                <w:rFonts w:ascii="Times New Roman" w:hAnsi="Times New Roman" w:cs="Times New Roman"/>
                <w:sz w:val="20"/>
                <w:szCs w:val="20"/>
              </w:rPr>
              <w:t>AÑO</w:t>
            </w:r>
          </w:p>
        </w:tc>
        <w:tc>
          <w:tcPr>
            <w:tcW w:w="1985" w:type="dxa"/>
          </w:tcPr>
          <w:p w:rsidR="0058472D" w:rsidRPr="009E6580" w:rsidRDefault="0058472D" w:rsidP="005847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580">
              <w:rPr>
                <w:rFonts w:ascii="Times New Roman" w:hAnsi="Times New Roman" w:cs="Times New Roman"/>
                <w:sz w:val="20"/>
                <w:szCs w:val="20"/>
              </w:rPr>
              <w:t>CHASIS Nº</w:t>
            </w:r>
          </w:p>
        </w:tc>
        <w:tc>
          <w:tcPr>
            <w:tcW w:w="1417" w:type="dxa"/>
          </w:tcPr>
          <w:p w:rsidR="0058472D" w:rsidRPr="009E6580" w:rsidRDefault="0058472D" w:rsidP="005847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580">
              <w:rPr>
                <w:rFonts w:ascii="Times New Roman" w:hAnsi="Times New Roman" w:cs="Times New Roman"/>
                <w:sz w:val="20"/>
                <w:szCs w:val="20"/>
              </w:rPr>
              <w:t>CAPACIDAD KG</w:t>
            </w:r>
          </w:p>
        </w:tc>
        <w:tc>
          <w:tcPr>
            <w:tcW w:w="1560" w:type="dxa"/>
          </w:tcPr>
          <w:p w:rsidR="0058472D" w:rsidRPr="009E6580" w:rsidRDefault="0058472D" w:rsidP="005847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580">
              <w:rPr>
                <w:rFonts w:ascii="Times New Roman" w:hAnsi="Times New Roman" w:cs="Times New Roman"/>
                <w:sz w:val="20"/>
                <w:szCs w:val="20"/>
              </w:rPr>
              <w:t>CARROCERIA</w:t>
            </w:r>
          </w:p>
        </w:tc>
        <w:tc>
          <w:tcPr>
            <w:tcW w:w="992" w:type="dxa"/>
          </w:tcPr>
          <w:p w:rsidR="0058472D" w:rsidRPr="009E6580" w:rsidRDefault="0058472D" w:rsidP="005847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580">
              <w:rPr>
                <w:rFonts w:ascii="Times New Roman" w:hAnsi="Times New Roman" w:cs="Times New Roman"/>
                <w:sz w:val="20"/>
                <w:szCs w:val="20"/>
              </w:rPr>
              <w:t>CHAPA</w:t>
            </w:r>
            <w:r w:rsidR="00317A97">
              <w:rPr>
                <w:rFonts w:ascii="Times New Roman" w:hAnsi="Times New Roman" w:cs="Times New Roman"/>
                <w:sz w:val="20"/>
                <w:szCs w:val="20"/>
              </w:rPr>
              <w:t xml:space="preserve"> N°</w:t>
            </w:r>
          </w:p>
        </w:tc>
      </w:tr>
      <w:tr w:rsidR="0058472D" w:rsidRPr="0058472D" w:rsidTr="00317A97">
        <w:tc>
          <w:tcPr>
            <w:tcW w:w="959" w:type="dxa"/>
          </w:tcPr>
          <w:p w:rsidR="0058472D" w:rsidRPr="0058472D" w:rsidRDefault="0058472D" w:rsidP="003655A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472D" w:rsidRPr="0058472D" w:rsidRDefault="0058472D" w:rsidP="003655A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472D" w:rsidRPr="0058472D" w:rsidRDefault="0058472D" w:rsidP="003655A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472D" w:rsidRPr="0058472D" w:rsidRDefault="0058472D" w:rsidP="003655A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472D" w:rsidRPr="0058472D" w:rsidRDefault="0058472D" w:rsidP="003655A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72D" w:rsidRPr="0058472D" w:rsidRDefault="0058472D" w:rsidP="003655A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472D" w:rsidRPr="0058472D" w:rsidRDefault="0058472D" w:rsidP="003655A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72D" w:rsidRPr="0058472D" w:rsidTr="00317A97">
        <w:tc>
          <w:tcPr>
            <w:tcW w:w="959" w:type="dxa"/>
          </w:tcPr>
          <w:p w:rsidR="0058472D" w:rsidRPr="0058472D" w:rsidRDefault="0058472D" w:rsidP="003655A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472D" w:rsidRPr="0058472D" w:rsidRDefault="0058472D" w:rsidP="003655A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472D" w:rsidRPr="0058472D" w:rsidRDefault="0058472D" w:rsidP="003655A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472D" w:rsidRPr="0058472D" w:rsidRDefault="0058472D" w:rsidP="003655A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472D" w:rsidRPr="0058472D" w:rsidRDefault="0058472D" w:rsidP="003655A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72D" w:rsidRPr="0058472D" w:rsidRDefault="0058472D" w:rsidP="003655A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472D" w:rsidRPr="0058472D" w:rsidRDefault="0058472D" w:rsidP="003655A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72D" w:rsidRPr="0058472D" w:rsidTr="00317A97">
        <w:tc>
          <w:tcPr>
            <w:tcW w:w="959" w:type="dxa"/>
          </w:tcPr>
          <w:p w:rsidR="0058472D" w:rsidRPr="0058472D" w:rsidRDefault="0058472D" w:rsidP="003655A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472D" w:rsidRPr="0058472D" w:rsidRDefault="0058472D" w:rsidP="003655A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472D" w:rsidRPr="0058472D" w:rsidRDefault="0058472D" w:rsidP="003655A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472D" w:rsidRPr="0058472D" w:rsidRDefault="0058472D" w:rsidP="003655A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472D" w:rsidRPr="0058472D" w:rsidRDefault="0058472D" w:rsidP="003655A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72D" w:rsidRPr="0058472D" w:rsidRDefault="0058472D" w:rsidP="003655A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472D" w:rsidRPr="0058472D" w:rsidRDefault="0058472D" w:rsidP="003655A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72D" w:rsidRPr="0058472D" w:rsidRDefault="0058472D" w:rsidP="003655A8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8472D" w:rsidRDefault="0058472D" w:rsidP="003655A8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8472D">
        <w:rPr>
          <w:rFonts w:ascii="Times New Roman" w:hAnsi="Times New Roman" w:cs="Times New Roman"/>
          <w:sz w:val="24"/>
          <w:szCs w:val="24"/>
        </w:rPr>
        <w:t>Hago la presente declaración para cumplir con las exigencias requeridas por el Servicio Nacional de Calidad y Sanidad Vegetal y de Semillas (SENAVE),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72D">
        <w:rPr>
          <w:rFonts w:ascii="Times New Roman" w:hAnsi="Times New Roman" w:cs="Times New Roman"/>
          <w:sz w:val="24"/>
          <w:szCs w:val="24"/>
        </w:rPr>
        <w:t>de acuerdo a la Resolución Nº 551/15</w:t>
      </w:r>
      <w:r>
        <w:rPr>
          <w:rFonts w:ascii="Times New Roman" w:hAnsi="Times New Roman" w:cs="Times New Roman"/>
          <w:sz w:val="24"/>
          <w:szCs w:val="24"/>
        </w:rPr>
        <w:t>. ------------------------------------------------------------------------------</w:t>
      </w:r>
    </w:p>
    <w:p w:rsidR="0058472D" w:rsidRDefault="0058472D" w:rsidP="003655A8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8472D" w:rsidRPr="00805666" w:rsidRDefault="00317A97" w:rsidP="003655A8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805666">
        <w:rPr>
          <w:rFonts w:ascii="Times New Roman" w:hAnsi="Times New Roman" w:cs="Times New Roman"/>
          <w:sz w:val="28"/>
          <w:szCs w:val="28"/>
        </w:rPr>
        <w:t>Fecha:</w:t>
      </w:r>
    </w:p>
    <w:p w:rsidR="00317A97" w:rsidRDefault="00317A97" w:rsidP="003655A8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17A97" w:rsidRDefault="00317A97" w:rsidP="003655A8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17A97" w:rsidRDefault="00317A97" w:rsidP="003655A8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17A97" w:rsidRDefault="00317A97" w:rsidP="003655A8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</w:t>
      </w:r>
    </w:p>
    <w:p w:rsidR="00317A97" w:rsidRPr="0058472D" w:rsidRDefault="00317A97" w:rsidP="003655A8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Sello de la Empresa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y aclaración del responsable de la empresa</w:t>
      </w:r>
    </w:p>
    <w:sectPr w:rsidR="00317A97" w:rsidRPr="0058472D" w:rsidSect="001908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5A8"/>
    <w:rsid w:val="000C1DC6"/>
    <w:rsid w:val="000E4ECE"/>
    <w:rsid w:val="001908C6"/>
    <w:rsid w:val="00317A97"/>
    <w:rsid w:val="003655A8"/>
    <w:rsid w:val="00532DB6"/>
    <w:rsid w:val="0058472D"/>
    <w:rsid w:val="00805666"/>
    <w:rsid w:val="009E6580"/>
    <w:rsid w:val="00E57C99"/>
    <w:rsid w:val="00EC0BF4"/>
    <w:rsid w:val="00E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CBB2"/>
  <w15:docId w15:val="{A5F7C133-0492-454F-831D-ECF53973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left="1276" w:hanging="127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8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847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DGT</dc:creator>
  <cp:keywords/>
  <dc:description/>
  <cp:lastModifiedBy>Laura Vera</cp:lastModifiedBy>
  <cp:revision>3</cp:revision>
  <dcterms:created xsi:type="dcterms:W3CDTF">2022-08-02T16:25:00Z</dcterms:created>
  <dcterms:modified xsi:type="dcterms:W3CDTF">2023-03-16T17:30:00Z</dcterms:modified>
</cp:coreProperties>
</file>