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93F" w:rsidRDefault="003C68BD">
      <w:pPr>
        <w:rPr>
          <w:rFonts w:ascii="Arial" w:hAnsi="Arial" w:cs="Arial"/>
          <w:lang w:val="es-AR"/>
        </w:rPr>
      </w:pPr>
      <w:r>
        <w:rPr>
          <w:rFonts w:ascii="Arial" w:hAnsi="Arial" w:cs="Arial"/>
          <w:lang w:val="es-AR"/>
        </w:rPr>
        <w:t xml:space="preserve"> </w:t>
      </w:r>
      <w:bookmarkStart w:id="0" w:name="_GoBack"/>
      <w:bookmarkEnd w:id="0"/>
    </w:p>
    <w:tbl>
      <w:tblPr>
        <w:tblpPr w:leftFromText="141" w:rightFromText="141" w:vertAnchor="text" w:horzAnchor="margin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2977"/>
      </w:tblGrid>
      <w:tr w:rsidR="0061693F">
        <w:trPr>
          <w:trHeight w:val="320"/>
        </w:trPr>
        <w:tc>
          <w:tcPr>
            <w:tcW w:w="1696" w:type="dxa"/>
            <w:shd w:val="clear" w:color="auto" w:fill="BFBFBF" w:themeFill="background1" w:themeFillShade="BF"/>
          </w:tcPr>
          <w:p w:rsidR="0061693F" w:rsidRDefault="003C68BD">
            <w:pPr>
              <w:rPr>
                <w:rFonts w:ascii="Arial" w:hAnsi="Arial" w:cs="Arial"/>
                <w:lang w:val="es-AR"/>
              </w:rPr>
            </w:pPr>
            <w:r>
              <w:rPr>
                <w:rFonts w:ascii="Arial" w:hAnsi="Arial" w:cs="Arial"/>
                <w:lang w:val="es-AR"/>
              </w:rPr>
              <w:t>Expediente N°:</w:t>
            </w:r>
          </w:p>
        </w:tc>
        <w:tc>
          <w:tcPr>
            <w:tcW w:w="2977" w:type="dxa"/>
          </w:tcPr>
          <w:p w:rsidR="0061693F" w:rsidRDefault="0061693F">
            <w:pPr>
              <w:rPr>
                <w:rFonts w:ascii="Arial" w:hAnsi="Arial" w:cs="Arial"/>
                <w:lang w:val="es-AR"/>
              </w:rPr>
            </w:pPr>
          </w:p>
        </w:tc>
      </w:tr>
    </w:tbl>
    <w:p w:rsidR="0061693F" w:rsidRDefault="0061693F">
      <w:pPr>
        <w:rPr>
          <w:rFonts w:ascii="Arial" w:hAnsi="Arial" w:cs="Arial"/>
          <w:lang w:val="es-AR"/>
        </w:rPr>
      </w:pPr>
    </w:p>
    <w:tbl>
      <w:tblPr>
        <w:tblpPr w:leftFromText="141" w:rightFromText="141" w:vertAnchor="text" w:horzAnchor="page" w:tblpX="6498" w:tblpY="-71"/>
        <w:tblW w:w="4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6"/>
        <w:gridCol w:w="484"/>
        <w:gridCol w:w="470"/>
        <w:gridCol w:w="1220"/>
        <w:gridCol w:w="541"/>
        <w:gridCol w:w="586"/>
      </w:tblGrid>
      <w:tr w:rsidR="0061693F" w:rsidTr="0035356A">
        <w:trPr>
          <w:trHeight w:val="148"/>
        </w:trPr>
        <w:tc>
          <w:tcPr>
            <w:tcW w:w="1656" w:type="dxa"/>
            <w:shd w:val="clear" w:color="auto" w:fill="auto"/>
          </w:tcPr>
          <w:p w:rsidR="0061693F" w:rsidRPr="00691BC4" w:rsidRDefault="0061693F">
            <w:pPr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84" w:type="dxa"/>
            <w:shd w:val="clear" w:color="auto" w:fill="auto"/>
          </w:tcPr>
          <w:p w:rsidR="0061693F" w:rsidRDefault="0061693F">
            <w:pPr>
              <w:jc w:val="both"/>
              <w:rPr>
                <w:rFonts w:ascii="Times New Roman" w:hAnsi="Times New Roman"/>
                <w:sz w:val="24"/>
                <w:szCs w:val="24"/>
                <w:lang w:val="es-AR"/>
              </w:rPr>
            </w:pPr>
          </w:p>
        </w:tc>
        <w:tc>
          <w:tcPr>
            <w:tcW w:w="470" w:type="dxa"/>
            <w:shd w:val="clear" w:color="auto" w:fill="auto"/>
          </w:tcPr>
          <w:p w:rsidR="0061693F" w:rsidRDefault="0061693F">
            <w:pPr>
              <w:jc w:val="both"/>
              <w:rPr>
                <w:rFonts w:ascii="Times New Roman" w:hAnsi="Times New Roman"/>
                <w:sz w:val="24"/>
                <w:szCs w:val="24"/>
                <w:lang w:val="es-AR"/>
              </w:rPr>
            </w:pPr>
          </w:p>
        </w:tc>
        <w:tc>
          <w:tcPr>
            <w:tcW w:w="1220" w:type="dxa"/>
            <w:shd w:val="clear" w:color="auto" w:fill="auto"/>
          </w:tcPr>
          <w:p w:rsidR="0061693F" w:rsidRDefault="0061693F">
            <w:pPr>
              <w:jc w:val="both"/>
              <w:rPr>
                <w:rFonts w:ascii="Times New Roman" w:hAnsi="Times New Roman"/>
                <w:sz w:val="24"/>
                <w:szCs w:val="24"/>
                <w:lang w:val="es-AR"/>
              </w:rPr>
            </w:pPr>
          </w:p>
        </w:tc>
        <w:tc>
          <w:tcPr>
            <w:tcW w:w="541" w:type="dxa"/>
            <w:shd w:val="clear" w:color="auto" w:fill="auto"/>
          </w:tcPr>
          <w:p w:rsidR="0061693F" w:rsidRDefault="0061693F">
            <w:pPr>
              <w:rPr>
                <w:rFonts w:ascii="Times New Roman" w:hAnsi="Times New Roman"/>
                <w:sz w:val="24"/>
                <w:szCs w:val="24"/>
                <w:lang w:val="es-AR"/>
              </w:rPr>
            </w:pPr>
          </w:p>
        </w:tc>
        <w:tc>
          <w:tcPr>
            <w:tcW w:w="586" w:type="dxa"/>
            <w:shd w:val="clear" w:color="auto" w:fill="auto"/>
          </w:tcPr>
          <w:p w:rsidR="0061693F" w:rsidRDefault="0061693F">
            <w:pPr>
              <w:jc w:val="center"/>
              <w:rPr>
                <w:rFonts w:ascii="Times New Roman" w:hAnsi="Times New Roman"/>
                <w:sz w:val="24"/>
                <w:szCs w:val="24"/>
                <w:lang w:val="es-AR"/>
              </w:rPr>
            </w:pPr>
          </w:p>
        </w:tc>
      </w:tr>
    </w:tbl>
    <w:p w:rsidR="0061693F" w:rsidRDefault="0061693F">
      <w:pPr>
        <w:rPr>
          <w:rFonts w:ascii="Arial" w:hAnsi="Arial" w:cs="Arial"/>
          <w:lang w:val="es-AR"/>
        </w:rPr>
      </w:pPr>
    </w:p>
    <w:tbl>
      <w:tblPr>
        <w:tblpPr w:leftFromText="141" w:rightFromText="141" w:vertAnchor="text" w:horzAnchor="margin" w:tblpY="133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8"/>
        <w:gridCol w:w="3890"/>
        <w:gridCol w:w="4536"/>
      </w:tblGrid>
      <w:tr w:rsidR="0061693F">
        <w:tc>
          <w:tcPr>
            <w:tcW w:w="1208" w:type="dxa"/>
            <w:shd w:val="clear" w:color="auto" w:fill="BFBFBF" w:themeFill="background1" w:themeFillShade="BF"/>
          </w:tcPr>
          <w:p w:rsidR="0061693F" w:rsidRDefault="003C68BD">
            <w:pPr>
              <w:rPr>
                <w:rFonts w:ascii="Arial" w:hAnsi="Arial" w:cs="Arial"/>
                <w:sz w:val="24"/>
                <w:lang w:val="es-AR"/>
              </w:rPr>
            </w:pPr>
            <w:r>
              <w:rPr>
                <w:rFonts w:ascii="Arial" w:hAnsi="Arial" w:cs="Arial"/>
                <w:sz w:val="24"/>
                <w:lang w:val="es-AR"/>
              </w:rPr>
              <w:t>Empresa</w:t>
            </w:r>
          </w:p>
        </w:tc>
        <w:tc>
          <w:tcPr>
            <w:tcW w:w="8426" w:type="dxa"/>
            <w:gridSpan w:val="2"/>
          </w:tcPr>
          <w:p w:rsidR="0061693F" w:rsidRDefault="0061693F">
            <w:pPr>
              <w:rPr>
                <w:rFonts w:ascii="Arial" w:hAnsi="Arial" w:cs="Arial"/>
                <w:sz w:val="24"/>
                <w:lang w:val="es-AR"/>
              </w:rPr>
            </w:pPr>
          </w:p>
        </w:tc>
      </w:tr>
      <w:tr w:rsidR="0061693F">
        <w:tc>
          <w:tcPr>
            <w:tcW w:w="5098" w:type="dxa"/>
            <w:gridSpan w:val="2"/>
            <w:shd w:val="clear" w:color="auto" w:fill="BFBFBF" w:themeFill="background1" w:themeFillShade="BF"/>
          </w:tcPr>
          <w:p w:rsidR="0061693F" w:rsidRDefault="003C68BD">
            <w:pPr>
              <w:rPr>
                <w:rFonts w:ascii="Arial" w:hAnsi="Arial" w:cs="Arial"/>
                <w:sz w:val="24"/>
                <w:lang w:val="es-AR"/>
              </w:rPr>
            </w:pPr>
            <w:r>
              <w:rPr>
                <w:rFonts w:ascii="Arial" w:hAnsi="Arial" w:cs="Arial"/>
                <w:sz w:val="24"/>
                <w:lang w:val="es-AR"/>
              </w:rPr>
              <w:t>Nombre y Apellido del Representante Legal</w:t>
            </w:r>
          </w:p>
        </w:tc>
        <w:tc>
          <w:tcPr>
            <w:tcW w:w="4536" w:type="dxa"/>
          </w:tcPr>
          <w:p w:rsidR="0061693F" w:rsidRDefault="0061693F">
            <w:pPr>
              <w:rPr>
                <w:rFonts w:ascii="Arial" w:hAnsi="Arial" w:cs="Arial"/>
                <w:sz w:val="24"/>
                <w:lang w:val="es-AR"/>
              </w:rPr>
            </w:pPr>
          </w:p>
        </w:tc>
      </w:tr>
      <w:tr w:rsidR="0061693F">
        <w:tc>
          <w:tcPr>
            <w:tcW w:w="5098" w:type="dxa"/>
            <w:gridSpan w:val="2"/>
            <w:shd w:val="clear" w:color="auto" w:fill="BFBFBF" w:themeFill="background1" w:themeFillShade="BF"/>
          </w:tcPr>
          <w:p w:rsidR="0061693F" w:rsidRDefault="003C68BD">
            <w:pPr>
              <w:rPr>
                <w:rFonts w:ascii="Arial" w:hAnsi="Arial" w:cs="Arial"/>
                <w:sz w:val="24"/>
                <w:lang w:val="es-AR"/>
              </w:rPr>
            </w:pPr>
            <w:r>
              <w:rPr>
                <w:rFonts w:ascii="Arial" w:hAnsi="Arial" w:cs="Arial"/>
                <w:sz w:val="24"/>
                <w:lang w:val="es-AR"/>
              </w:rPr>
              <w:t>Nombre y Apellido del Responsable Técnico</w:t>
            </w:r>
          </w:p>
        </w:tc>
        <w:tc>
          <w:tcPr>
            <w:tcW w:w="4536" w:type="dxa"/>
          </w:tcPr>
          <w:p w:rsidR="0061693F" w:rsidRDefault="0061693F">
            <w:pPr>
              <w:rPr>
                <w:rFonts w:ascii="Arial" w:hAnsi="Arial" w:cs="Arial"/>
                <w:sz w:val="24"/>
                <w:lang w:val="es-AR"/>
              </w:rPr>
            </w:pPr>
          </w:p>
        </w:tc>
      </w:tr>
      <w:tr w:rsidR="0061693F">
        <w:tc>
          <w:tcPr>
            <w:tcW w:w="5098" w:type="dxa"/>
            <w:gridSpan w:val="2"/>
            <w:shd w:val="clear" w:color="auto" w:fill="BFBFBF" w:themeFill="background1" w:themeFillShade="BF"/>
          </w:tcPr>
          <w:p w:rsidR="0061693F" w:rsidRDefault="003C68BD">
            <w:pPr>
              <w:rPr>
                <w:rFonts w:ascii="Arial" w:hAnsi="Arial" w:cs="Arial"/>
                <w:sz w:val="24"/>
                <w:lang w:val="es-AR"/>
              </w:rPr>
            </w:pPr>
            <w:r>
              <w:rPr>
                <w:rFonts w:ascii="Arial" w:hAnsi="Arial" w:cs="Arial"/>
                <w:sz w:val="24"/>
                <w:lang w:val="es-AR"/>
              </w:rPr>
              <w:t>Especie</w:t>
            </w:r>
          </w:p>
        </w:tc>
        <w:tc>
          <w:tcPr>
            <w:tcW w:w="4536" w:type="dxa"/>
          </w:tcPr>
          <w:p w:rsidR="0061693F" w:rsidRDefault="0061693F">
            <w:pPr>
              <w:rPr>
                <w:rFonts w:ascii="Arial" w:hAnsi="Arial" w:cs="Arial"/>
                <w:sz w:val="24"/>
                <w:lang w:val="es-AR"/>
              </w:rPr>
            </w:pPr>
          </w:p>
        </w:tc>
      </w:tr>
      <w:tr w:rsidR="0061693F">
        <w:tc>
          <w:tcPr>
            <w:tcW w:w="5098" w:type="dxa"/>
            <w:gridSpan w:val="2"/>
            <w:shd w:val="clear" w:color="auto" w:fill="BFBFBF" w:themeFill="background1" w:themeFillShade="BF"/>
          </w:tcPr>
          <w:p w:rsidR="0061693F" w:rsidRDefault="00CB2B14">
            <w:pPr>
              <w:rPr>
                <w:rFonts w:ascii="Arial" w:hAnsi="Arial" w:cs="Arial"/>
                <w:sz w:val="24"/>
                <w:lang w:val="es-AR"/>
              </w:rPr>
            </w:pPr>
            <w:r>
              <w:rPr>
                <w:rFonts w:ascii="Arial" w:hAnsi="Arial" w:cs="Arial"/>
                <w:sz w:val="24"/>
                <w:szCs w:val="24"/>
                <w:lang w:val="es-AR"/>
              </w:rPr>
              <w:t>Variedad/línea</w:t>
            </w:r>
          </w:p>
        </w:tc>
        <w:tc>
          <w:tcPr>
            <w:tcW w:w="4536" w:type="dxa"/>
          </w:tcPr>
          <w:p w:rsidR="0061693F" w:rsidRDefault="0061693F">
            <w:pPr>
              <w:rPr>
                <w:rFonts w:ascii="Arial" w:hAnsi="Arial" w:cs="Arial"/>
                <w:sz w:val="24"/>
                <w:lang w:val="es-AR"/>
              </w:rPr>
            </w:pPr>
          </w:p>
        </w:tc>
      </w:tr>
      <w:tr w:rsidR="0061693F">
        <w:tc>
          <w:tcPr>
            <w:tcW w:w="5098" w:type="dxa"/>
            <w:gridSpan w:val="2"/>
            <w:shd w:val="clear" w:color="auto" w:fill="BFBFBF" w:themeFill="background1" w:themeFillShade="BF"/>
          </w:tcPr>
          <w:p w:rsidR="0061693F" w:rsidRDefault="003C68BD">
            <w:pPr>
              <w:rPr>
                <w:rFonts w:ascii="Arial" w:hAnsi="Arial" w:cs="Arial"/>
                <w:sz w:val="24"/>
                <w:lang w:val="es-AR"/>
              </w:rPr>
            </w:pPr>
            <w:r>
              <w:rPr>
                <w:rFonts w:ascii="Arial" w:hAnsi="Arial" w:cs="Arial"/>
                <w:sz w:val="24"/>
                <w:lang w:val="es-AR"/>
              </w:rPr>
              <w:t>Fecha de vencimiento de la notificación</w:t>
            </w:r>
          </w:p>
        </w:tc>
        <w:tc>
          <w:tcPr>
            <w:tcW w:w="4536" w:type="dxa"/>
          </w:tcPr>
          <w:p w:rsidR="0061693F" w:rsidRDefault="0061693F">
            <w:pPr>
              <w:rPr>
                <w:rFonts w:ascii="Arial" w:hAnsi="Arial" w:cs="Arial"/>
                <w:sz w:val="24"/>
                <w:lang w:val="es-AR"/>
              </w:rPr>
            </w:pPr>
          </w:p>
        </w:tc>
      </w:tr>
    </w:tbl>
    <w:p w:rsidR="0061693F" w:rsidRDefault="0061693F">
      <w:pPr>
        <w:rPr>
          <w:rFonts w:ascii="Arial" w:hAnsi="Arial" w:cs="Arial"/>
          <w:lang w:val="es-AR"/>
        </w:rPr>
      </w:pPr>
    </w:p>
    <w:p w:rsidR="00A76E8C" w:rsidRDefault="00A76E8C">
      <w:pPr>
        <w:tabs>
          <w:tab w:val="left" w:pos="3828"/>
        </w:tabs>
        <w:rPr>
          <w:rFonts w:ascii="Arial" w:hAnsi="Arial" w:cs="Arial"/>
          <w:lang w:val="es-AR"/>
        </w:rPr>
      </w:pPr>
      <w:r>
        <w:rPr>
          <w:rFonts w:ascii="Arial" w:hAnsi="Arial" w:cs="Arial"/>
          <w:lang w:val="es-AR"/>
        </w:rPr>
        <w:t>RNCP</w:t>
      </w:r>
      <w:r>
        <w:rPr>
          <w:rFonts w:ascii="Arial" w:hAnsi="Arial" w:cs="Arial"/>
          <w:lang w:val="es-AR"/>
        </w:rPr>
        <w:tab/>
      </w:r>
      <w:sdt>
        <w:sdtPr>
          <w:rPr>
            <w:rFonts w:ascii="Arial" w:hAnsi="Arial" w:cs="Arial"/>
            <w:lang w:val="es-AR"/>
          </w:rPr>
          <w:id w:val="1505559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lang w:val="es-AR"/>
            </w:rPr>
            <w:t>☐</w:t>
          </w:r>
        </w:sdtContent>
      </w:sdt>
    </w:p>
    <w:p w:rsidR="0061693F" w:rsidRDefault="003C68BD">
      <w:pPr>
        <w:tabs>
          <w:tab w:val="left" w:pos="3828"/>
        </w:tabs>
        <w:rPr>
          <w:rFonts w:ascii="Arial" w:hAnsi="Arial" w:cs="Arial"/>
          <w:lang w:val="es-AR"/>
        </w:rPr>
      </w:pPr>
      <w:r>
        <w:rPr>
          <w:rFonts w:ascii="Arial" w:hAnsi="Arial" w:cs="Arial"/>
          <w:lang w:val="es-AR"/>
        </w:rPr>
        <w:t>Muestra de Semilla (1 kg)</w:t>
      </w:r>
      <w:r>
        <w:rPr>
          <w:rFonts w:ascii="Arial" w:hAnsi="Arial" w:cs="Arial"/>
          <w:lang w:val="es-AR"/>
        </w:rPr>
        <w:tab/>
      </w:r>
      <w:sdt>
        <w:sdtPr>
          <w:rPr>
            <w:rFonts w:ascii="Arial" w:hAnsi="Arial" w:cs="Arial"/>
            <w:lang w:val="es-AR"/>
          </w:rPr>
          <w:id w:val="-646431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lang w:val="es-AR"/>
            </w:rPr>
            <w:t>☐</w:t>
          </w:r>
        </w:sdtContent>
      </w:sdt>
    </w:p>
    <w:p w:rsidR="0061693F" w:rsidRDefault="003C68BD">
      <w:pPr>
        <w:tabs>
          <w:tab w:val="left" w:pos="3828"/>
        </w:tabs>
        <w:rPr>
          <w:rFonts w:ascii="Arial" w:hAnsi="Arial" w:cs="Arial"/>
          <w:sz w:val="24"/>
          <w:lang w:val="es-AR"/>
        </w:rPr>
      </w:pPr>
      <w:r>
        <w:rPr>
          <w:rFonts w:ascii="Arial" w:hAnsi="Arial" w:cs="Arial"/>
          <w:lang w:val="es-AR"/>
        </w:rPr>
        <w:t>OTRO</w:t>
      </w:r>
      <w:r>
        <w:rPr>
          <w:rFonts w:ascii="Arial" w:hAnsi="Arial" w:cs="Arial"/>
          <w:sz w:val="24"/>
          <w:lang w:val="es-AR"/>
        </w:rPr>
        <w:tab/>
      </w:r>
      <w:sdt>
        <w:sdtPr>
          <w:rPr>
            <w:rFonts w:ascii="Arial" w:hAnsi="Arial" w:cs="Arial"/>
            <w:lang w:val="es-AR"/>
          </w:rPr>
          <w:id w:val="-1132165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lang w:val="es-AR"/>
            </w:rPr>
            <w:t>☐</w:t>
          </w:r>
        </w:sdtContent>
      </w:sdt>
      <w:r w:rsidR="00F64C86">
        <w:rPr>
          <w:rFonts w:ascii="Arial" w:hAnsi="Arial" w:cs="Arial"/>
          <w:lang w:val="es-AR"/>
        </w:rPr>
        <w:tab/>
      </w:r>
      <w:r>
        <w:rPr>
          <w:rFonts w:ascii="Arial" w:hAnsi="Arial" w:cs="Arial"/>
          <w:lang w:val="es-AR"/>
        </w:rPr>
        <w:t>……………………………………………………</w:t>
      </w:r>
    </w:p>
    <w:p w:rsidR="0061693F" w:rsidRDefault="0061693F">
      <w:pPr>
        <w:tabs>
          <w:tab w:val="left" w:pos="3828"/>
        </w:tabs>
        <w:rPr>
          <w:rFonts w:ascii="Arial" w:hAnsi="Arial" w:cs="Arial"/>
          <w:sz w:val="24"/>
          <w:lang w:val="es-AR"/>
        </w:rPr>
      </w:pPr>
    </w:p>
    <w:p w:rsidR="0061693F" w:rsidRDefault="003C68BD">
      <w:pPr>
        <w:tabs>
          <w:tab w:val="left" w:pos="3828"/>
        </w:tabs>
        <w:rPr>
          <w:rFonts w:ascii="Arial" w:hAnsi="Arial" w:cs="Arial"/>
          <w:sz w:val="24"/>
          <w:lang w:val="es-AR"/>
        </w:rPr>
      </w:pPr>
      <w:r>
        <w:rPr>
          <w:rFonts w:ascii="Arial" w:hAnsi="Arial" w:cs="Arial"/>
          <w:sz w:val="24"/>
          <w:lang w:val="es-AR"/>
        </w:rPr>
        <w:t>Los requisitos faltantes exigidos deberán ser presentados en un plazo máximo de 30 (treinta) días hábiles, a partir del día siguiente de la notificación.</w:t>
      </w:r>
    </w:p>
    <w:p w:rsidR="0061693F" w:rsidRDefault="003C68BD">
      <w:pPr>
        <w:tabs>
          <w:tab w:val="left" w:pos="3828"/>
        </w:tabs>
        <w:rPr>
          <w:rFonts w:ascii="Arial" w:hAnsi="Arial" w:cs="Arial"/>
          <w:lang w:val="es-AR"/>
        </w:rPr>
      </w:pPr>
      <w:r>
        <w:rPr>
          <w:rFonts w:ascii="Arial" w:hAnsi="Arial" w:cs="Arial"/>
          <w:noProof/>
          <w:lang w:val="es-PY" w:eastAsia="es-P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62068</wp:posOffset>
                </wp:positionV>
                <wp:extent cx="6081824" cy="0"/>
                <wp:effectExtent l="0" t="0" r="33655" b="19050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182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740075" id="Conector recto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4.9pt" to="480.0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" strokecolor="black [3040]"/>
            </w:pict>
          </mc:Fallback>
        </mc:AlternateContent>
      </w:r>
    </w:p>
    <w:p w:rsidR="0061693F" w:rsidRDefault="003C68BD">
      <w:pPr>
        <w:tabs>
          <w:tab w:val="left" w:pos="3828"/>
        </w:tabs>
        <w:rPr>
          <w:rFonts w:ascii="Arial" w:hAnsi="Arial" w:cs="Arial"/>
          <w:lang w:val="es-AR"/>
        </w:rPr>
      </w:pPr>
      <w:r>
        <w:rPr>
          <w:rFonts w:ascii="Arial" w:hAnsi="Arial" w:cs="Arial"/>
          <w:lang w:val="es-AR"/>
        </w:rPr>
        <w:t>CTCC</w:t>
      </w:r>
      <w:r>
        <w:rPr>
          <w:rFonts w:ascii="Arial" w:hAnsi="Arial" w:cs="Arial"/>
          <w:lang w:val="es-AR"/>
        </w:rPr>
        <w:tab/>
      </w:r>
      <w:sdt>
        <w:sdtPr>
          <w:rPr>
            <w:rFonts w:ascii="Arial" w:hAnsi="Arial" w:cs="Arial"/>
            <w:lang w:val="es-AR"/>
          </w:rPr>
          <w:id w:val="-904369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lang w:val="es-AR"/>
            </w:rPr>
            <w:t>☐</w:t>
          </w:r>
        </w:sdtContent>
      </w:sdt>
    </w:p>
    <w:p w:rsidR="0061693F" w:rsidRDefault="0061693F">
      <w:pPr>
        <w:tabs>
          <w:tab w:val="left" w:pos="3828"/>
        </w:tabs>
        <w:rPr>
          <w:rFonts w:ascii="Arial" w:hAnsi="Arial" w:cs="Arial"/>
          <w:sz w:val="24"/>
          <w:lang w:val="es-AR"/>
        </w:rPr>
      </w:pPr>
    </w:p>
    <w:p w:rsidR="0061693F" w:rsidRDefault="003C68BD">
      <w:pPr>
        <w:tabs>
          <w:tab w:val="left" w:pos="3828"/>
        </w:tabs>
        <w:rPr>
          <w:rFonts w:ascii="Arial" w:hAnsi="Arial" w:cs="Arial"/>
          <w:sz w:val="24"/>
          <w:lang w:val="es-AR"/>
        </w:rPr>
      </w:pPr>
      <w:r>
        <w:rPr>
          <w:rFonts w:ascii="Arial" w:hAnsi="Arial" w:cs="Arial"/>
          <w:sz w:val="24"/>
          <w:lang w:val="es-AR"/>
        </w:rPr>
        <w:t>Los requisitos faltantes exigidos deberán ser presentados en un plazo máximo de 10 (diez) días hábiles, a partir del día siguiente de la notificación.</w:t>
      </w:r>
    </w:p>
    <w:p w:rsidR="0061693F" w:rsidRDefault="003C68BD">
      <w:pPr>
        <w:tabs>
          <w:tab w:val="left" w:pos="3828"/>
        </w:tabs>
        <w:rPr>
          <w:rFonts w:ascii="Arial" w:hAnsi="Arial" w:cs="Arial"/>
          <w:lang w:val="es-AR"/>
        </w:rPr>
      </w:pPr>
      <w:r>
        <w:rPr>
          <w:rFonts w:ascii="Arial" w:hAnsi="Arial" w:cs="Arial"/>
          <w:noProof/>
          <w:lang w:val="es-PY" w:eastAsia="es-PY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69053</wp:posOffset>
                </wp:positionV>
                <wp:extent cx="6081824" cy="0"/>
                <wp:effectExtent l="0" t="0" r="33655" b="19050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182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BBC983" id="Conector recto 8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5.45pt" to="478.9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" strokecolor="black [3040]">
                <w10:wrap anchorx="margin"/>
              </v:line>
            </w:pict>
          </mc:Fallback>
        </mc:AlternateContent>
      </w:r>
    </w:p>
    <w:p w:rsidR="0061693F" w:rsidRDefault="003C68BD">
      <w:pPr>
        <w:tabs>
          <w:tab w:val="left" w:pos="3828"/>
        </w:tabs>
        <w:rPr>
          <w:rFonts w:ascii="Arial" w:hAnsi="Arial" w:cs="Arial"/>
          <w:lang w:val="es-AR"/>
        </w:rPr>
      </w:pPr>
      <w:r>
        <w:rPr>
          <w:rFonts w:ascii="Arial" w:hAnsi="Arial" w:cs="Arial"/>
          <w:lang w:val="es-AR"/>
        </w:rPr>
        <w:t xml:space="preserve">Transferencia de Titularidad  </w:t>
      </w:r>
      <w:r>
        <w:rPr>
          <w:rFonts w:ascii="Arial" w:hAnsi="Arial" w:cs="Arial"/>
          <w:lang w:val="es-AR"/>
        </w:rPr>
        <w:tab/>
      </w:r>
      <w:sdt>
        <w:sdtPr>
          <w:rPr>
            <w:rFonts w:ascii="Arial" w:hAnsi="Arial" w:cs="Arial"/>
            <w:lang w:val="es-AR"/>
          </w:rPr>
          <w:id w:val="-1386949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lang w:val="es-AR"/>
            </w:rPr>
            <w:t>☐</w:t>
          </w:r>
        </w:sdtContent>
      </w:sdt>
    </w:p>
    <w:p w:rsidR="0061693F" w:rsidRDefault="00545AC8">
      <w:pPr>
        <w:tabs>
          <w:tab w:val="left" w:pos="3828"/>
        </w:tabs>
        <w:rPr>
          <w:rFonts w:ascii="Arial" w:hAnsi="Arial" w:cs="Arial"/>
          <w:lang w:val="es-AR"/>
        </w:rPr>
      </w:pPr>
      <w:r>
        <w:rPr>
          <w:rFonts w:ascii="Arial" w:hAnsi="Arial" w:cs="Arial"/>
          <w:lang w:val="es-AR"/>
        </w:rPr>
        <w:t xml:space="preserve">Exclusión de variedad/línea </w:t>
      </w:r>
      <w:r w:rsidR="003C68BD">
        <w:rPr>
          <w:rFonts w:ascii="Arial" w:hAnsi="Arial" w:cs="Arial"/>
          <w:lang w:val="es-AR"/>
        </w:rPr>
        <w:tab/>
      </w:r>
      <w:sdt>
        <w:sdtPr>
          <w:rPr>
            <w:rFonts w:ascii="Arial" w:hAnsi="Arial" w:cs="Arial"/>
            <w:lang w:val="es-AR"/>
          </w:rPr>
          <w:id w:val="-135417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68BD">
            <w:rPr>
              <w:rFonts w:ascii="MS Gothic" w:eastAsia="MS Gothic" w:hAnsi="MS Gothic" w:cs="Arial" w:hint="eastAsia"/>
              <w:lang w:val="es-AR"/>
            </w:rPr>
            <w:t>☐</w:t>
          </w:r>
        </w:sdtContent>
      </w:sdt>
    </w:p>
    <w:p w:rsidR="0061693F" w:rsidRDefault="0061693F">
      <w:pPr>
        <w:tabs>
          <w:tab w:val="left" w:pos="3828"/>
        </w:tabs>
        <w:rPr>
          <w:rFonts w:ascii="Arial" w:hAnsi="Arial" w:cs="Arial"/>
          <w:sz w:val="24"/>
          <w:lang w:val="es-AR"/>
        </w:rPr>
      </w:pPr>
    </w:p>
    <w:p w:rsidR="0061693F" w:rsidRDefault="003C68BD">
      <w:pPr>
        <w:tabs>
          <w:tab w:val="left" w:pos="3828"/>
        </w:tabs>
        <w:rPr>
          <w:rFonts w:ascii="Arial" w:hAnsi="Arial" w:cs="Arial"/>
          <w:sz w:val="24"/>
          <w:lang w:val="es-AR"/>
        </w:rPr>
      </w:pPr>
      <w:r>
        <w:rPr>
          <w:rFonts w:ascii="Arial" w:hAnsi="Arial" w:cs="Arial"/>
          <w:sz w:val="24"/>
          <w:lang w:val="es-AR"/>
        </w:rPr>
        <w:t>Los requisitos faltantes exigidos deberán ser presentados en un plazo máximo de 60 (sesenta) días hábiles, a partir del día siguiente de la notificación.</w:t>
      </w:r>
    </w:p>
    <w:p w:rsidR="0061693F" w:rsidRDefault="003C68BD">
      <w:pPr>
        <w:rPr>
          <w:rFonts w:ascii="Arial" w:hAnsi="Arial" w:cs="Arial"/>
          <w:lang w:val="es-AR"/>
        </w:rPr>
      </w:pPr>
      <w:r>
        <w:rPr>
          <w:rFonts w:ascii="Arial" w:hAnsi="Arial" w:cs="Arial"/>
          <w:noProof/>
          <w:lang w:val="es-PY" w:eastAsia="es-PY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86183</wp:posOffset>
                </wp:positionV>
                <wp:extent cx="6081824" cy="0"/>
                <wp:effectExtent l="0" t="0" r="33655" b="19050"/>
                <wp:wrapNone/>
                <wp:docPr id="9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182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F5A3F3" id="Conector recto 9" o:spid="_x0000_s1026" style="position:absolute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6.8pt" to="478.9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" strokecolor="black [3040]">
                <w10:wrap anchorx="margin"/>
              </v:line>
            </w:pict>
          </mc:Fallback>
        </mc:AlternateContent>
      </w:r>
    </w:p>
    <w:p w:rsidR="0061693F" w:rsidRDefault="003C68BD">
      <w:pPr>
        <w:tabs>
          <w:tab w:val="left" w:pos="3828"/>
        </w:tabs>
        <w:rPr>
          <w:rFonts w:ascii="Arial" w:hAnsi="Arial" w:cs="Arial"/>
          <w:lang w:val="es-AR"/>
        </w:rPr>
      </w:pPr>
      <w:r>
        <w:rPr>
          <w:rFonts w:ascii="Arial" w:hAnsi="Arial" w:cs="Arial"/>
          <w:sz w:val="24"/>
          <w:lang w:val="es-AR"/>
        </w:rPr>
        <w:t xml:space="preserve">Publicación </w:t>
      </w:r>
      <w:r>
        <w:rPr>
          <w:rFonts w:ascii="Arial" w:hAnsi="Arial" w:cs="Arial"/>
          <w:sz w:val="24"/>
          <w:lang w:val="es-AR"/>
        </w:rPr>
        <w:tab/>
      </w:r>
      <w:sdt>
        <w:sdtPr>
          <w:rPr>
            <w:rFonts w:ascii="Arial" w:hAnsi="Arial" w:cs="Arial"/>
            <w:lang w:val="es-AR"/>
          </w:rPr>
          <w:id w:val="-1028413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lang w:val="es-AR"/>
            </w:rPr>
            <w:t>☐</w:t>
          </w:r>
        </w:sdtContent>
      </w:sdt>
    </w:p>
    <w:p w:rsidR="0061693F" w:rsidRDefault="0061693F">
      <w:pPr>
        <w:tabs>
          <w:tab w:val="left" w:pos="3828"/>
        </w:tabs>
        <w:rPr>
          <w:rFonts w:ascii="Arial" w:hAnsi="Arial" w:cs="Arial"/>
          <w:lang w:val="es-AR"/>
        </w:rPr>
      </w:pPr>
    </w:p>
    <w:p w:rsidR="0061693F" w:rsidRDefault="003C68BD">
      <w:pPr>
        <w:pBdr>
          <w:bottom w:val="single" w:sz="4" w:space="1" w:color="auto"/>
        </w:pBdr>
        <w:tabs>
          <w:tab w:val="left" w:pos="3828"/>
        </w:tabs>
        <w:rPr>
          <w:rFonts w:ascii="Arial" w:hAnsi="Arial" w:cs="Arial"/>
          <w:sz w:val="24"/>
          <w:lang w:val="es-AR"/>
        </w:rPr>
      </w:pPr>
      <w:r>
        <w:rPr>
          <w:rFonts w:ascii="Arial" w:hAnsi="Arial" w:cs="Arial"/>
          <w:sz w:val="24"/>
          <w:lang w:val="es-AR"/>
        </w:rPr>
        <w:t>Presentar en un  plazo máximo de 10 (diez) días hábiles, una vez cumplido el periodo de publicación.</w:t>
      </w:r>
    </w:p>
    <w:p w:rsidR="0061693F" w:rsidRDefault="0061693F">
      <w:pPr>
        <w:jc w:val="both"/>
        <w:rPr>
          <w:rFonts w:ascii="Arial" w:hAnsi="Arial" w:cs="Arial"/>
          <w:sz w:val="24"/>
          <w:lang w:val="es-AR"/>
        </w:rPr>
      </w:pPr>
    </w:p>
    <w:tbl>
      <w:tblPr>
        <w:tblpPr w:leftFromText="141" w:rightFromText="141" w:vertAnchor="text" w:horzAnchor="margin" w:tblpY="60"/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9"/>
        <w:gridCol w:w="7164"/>
      </w:tblGrid>
      <w:tr w:rsidR="0061693F">
        <w:trPr>
          <w:trHeight w:val="425"/>
        </w:trPr>
        <w:tc>
          <w:tcPr>
            <w:tcW w:w="2549" w:type="dxa"/>
            <w:shd w:val="clear" w:color="auto" w:fill="A6A6A6" w:themeFill="background1" w:themeFillShade="A6"/>
          </w:tcPr>
          <w:p w:rsidR="0061693F" w:rsidRDefault="003C68BD">
            <w:pPr>
              <w:jc w:val="center"/>
              <w:rPr>
                <w:rFonts w:ascii="Arial" w:hAnsi="Arial" w:cs="Arial"/>
                <w:b/>
                <w:sz w:val="24"/>
                <w:lang w:val="es-AR"/>
              </w:rPr>
            </w:pPr>
            <w:r>
              <w:rPr>
                <w:rFonts w:ascii="Arial" w:hAnsi="Arial" w:cs="Arial"/>
                <w:b/>
                <w:sz w:val="24"/>
                <w:lang w:val="es-AR"/>
              </w:rPr>
              <w:t>Descripción</w:t>
            </w:r>
          </w:p>
        </w:tc>
        <w:tc>
          <w:tcPr>
            <w:tcW w:w="7164" w:type="dxa"/>
            <w:shd w:val="clear" w:color="auto" w:fill="A6A6A6" w:themeFill="background1" w:themeFillShade="A6"/>
          </w:tcPr>
          <w:p w:rsidR="0061693F" w:rsidRDefault="003C68BD">
            <w:pPr>
              <w:jc w:val="center"/>
              <w:rPr>
                <w:rFonts w:ascii="Arial" w:hAnsi="Arial" w:cs="Arial"/>
                <w:b/>
                <w:sz w:val="24"/>
                <w:lang w:val="es-AR"/>
              </w:rPr>
            </w:pPr>
            <w:r>
              <w:rPr>
                <w:rFonts w:ascii="Arial" w:hAnsi="Arial" w:cs="Arial"/>
                <w:b/>
                <w:sz w:val="24"/>
                <w:lang w:val="es-AR"/>
              </w:rPr>
              <w:t>Observaciones</w:t>
            </w:r>
          </w:p>
        </w:tc>
      </w:tr>
      <w:tr w:rsidR="0061693F" w:rsidTr="00F21048">
        <w:trPr>
          <w:trHeight w:val="689"/>
        </w:trPr>
        <w:tc>
          <w:tcPr>
            <w:tcW w:w="2549" w:type="dxa"/>
            <w:vAlign w:val="center"/>
          </w:tcPr>
          <w:p w:rsidR="0061693F" w:rsidRDefault="003C68BD">
            <w:pPr>
              <w:rPr>
                <w:rFonts w:ascii="Arial" w:hAnsi="Arial" w:cs="Arial"/>
                <w:sz w:val="24"/>
                <w:lang w:val="es-AR"/>
              </w:rPr>
            </w:pPr>
            <w:r>
              <w:rPr>
                <w:rFonts w:ascii="Arial" w:hAnsi="Arial" w:cs="Arial"/>
                <w:sz w:val="24"/>
                <w:lang w:val="es-AR"/>
              </w:rPr>
              <w:t xml:space="preserve">    </w:t>
            </w:r>
          </w:p>
        </w:tc>
        <w:tc>
          <w:tcPr>
            <w:tcW w:w="7164" w:type="dxa"/>
            <w:vAlign w:val="center"/>
          </w:tcPr>
          <w:p w:rsidR="0061693F" w:rsidRDefault="0061693F">
            <w:pPr>
              <w:pStyle w:val="Sangradetextonormal"/>
              <w:rPr>
                <w:rFonts w:cs="Arial"/>
                <w:szCs w:val="22"/>
              </w:rPr>
            </w:pPr>
          </w:p>
          <w:p w:rsidR="0061693F" w:rsidRDefault="0061693F">
            <w:pPr>
              <w:pStyle w:val="Sangradetextonormal"/>
              <w:ind w:left="56"/>
              <w:rPr>
                <w:szCs w:val="22"/>
              </w:rPr>
            </w:pPr>
          </w:p>
          <w:p w:rsidR="0061693F" w:rsidRDefault="0061693F">
            <w:pPr>
              <w:rPr>
                <w:rFonts w:ascii="Arial" w:hAnsi="Arial" w:cs="Arial"/>
                <w:b/>
                <w:sz w:val="24"/>
              </w:rPr>
            </w:pPr>
          </w:p>
          <w:p w:rsidR="0061693F" w:rsidRDefault="0061693F">
            <w:pPr>
              <w:jc w:val="both"/>
              <w:rPr>
                <w:rFonts w:ascii="Arial" w:hAnsi="Arial" w:cs="Arial"/>
                <w:sz w:val="24"/>
                <w:lang w:val="es-AR"/>
              </w:rPr>
            </w:pPr>
          </w:p>
        </w:tc>
      </w:tr>
    </w:tbl>
    <w:p w:rsidR="0061693F" w:rsidRDefault="003C68BD">
      <w:pPr>
        <w:jc w:val="both"/>
        <w:rPr>
          <w:rFonts w:ascii="Arial" w:hAnsi="Arial" w:cs="Arial"/>
          <w:sz w:val="24"/>
          <w:lang w:val="es-AR"/>
        </w:rPr>
      </w:pPr>
      <w:r>
        <w:rPr>
          <w:rFonts w:ascii="Arial" w:hAnsi="Arial" w:cs="Arial"/>
          <w:sz w:val="24"/>
          <w:lang w:val="es-AR"/>
        </w:rPr>
        <w:t xml:space="preserve">Las respuestas a las notificaciones de Requisitos Faltantes deberán ser presentadas en Mesa de Entrada de la DISE. </w:t>
      </w:r>
    </w:p>
    <w:p w:rsidR="0061693F" w:rsidRDefault="0061693F">
      <w:pPr>
        <w:jc w:val="both"/>
        <w:rPr>
          <w:rFonts w:ascii="Arial" w:hAnsi="Arial" w:cs="Arial"/>
          <w:sz w:val="24"/>
          <w:lang w:val="es-AR"/>
        </w:rPr>
      </w:pPr>
    </w:p>
    <w:p w:rsidR="0061693F" w:rsidRPr="005A1810" w:rsidRDefault="003C68BD">
      <w:pPr>
        <w:jc w:val="both"/>
        <w:rPr>
          <w:rFonts w:ascii="Arial" w:hAnsi="Arial" w:cs="Arial"/>
          <w:b/>
          <w:sz w:val="24"/>
          <w:lang w:val="es-AR"/>
        </w:rPr>
      </w:pPr>
      <w:r w:rsidRPr="005A1810">
        <w:rPr>
          <w:rFonts w:ascii="Arial" w:hAnsi="Arial" w:cs="Arial"/>
          <w:b/>
          <w:sz w:val="24"/>
          <w:lang w:val="es-AR"/>
        </w:rPr>
        <w:t xml:space="preserve">Obs: </w:t>
      </w:r>
      <w:r w:rsidRPr="00E602AC">
        <w:rPr>
          <w:rFonts w:ascii="Arial" w:hAnsi="Arial" w:cs="Arial"/>
          <w:sz w:val="24"/>
          <w:lang w:val="es-AR"/>
        </w:rPr>
        <w:t>Los documentos</w:t>
      </w:r>
      <w:r w:rsidR="005A1810" w:rsidRPr="00E602AC">
        <w:rPr>
          <w:rFonts w:ascii="Arial" w:hAnsi="Arial" w:cs="Arial"/>
          <w:sz w:val="24"/>
          <w:lang w:val="es-AR"/>
        </w:rPr>
        <w:t xml:space="preserve"> </w:t>
      </w:r>
      <w:r w:rsidR="00F21048" w:rsidRPr="00E602AC">
        <w:rPr>
          <w:rFonts w:ascii="Arial" w:hAnsi="Arial" w:cs="Arial"/>
          <w:sz w:val="24"/>
          <w:lang w:val="es-AR"/>
        </w:rPr>
        <w:t xml:space="preserve">que se adjuntan a la respuesta de notificación </w:t>
      </w:r>
      <w:r w:rsidRPr="00E602AC">
        <w:rPr>
          <w:rFonts w:ascii="Arial" w:hAnsi="Arial" w:cs="Arial"/>
          <w:sz w:val="24"/>
          <w:lang w:val="es-AR"/>
        </w:rPr>
        <w:t>deben estar foliados</w:t>
      </w:r>
      <w:r w:rsidR="00CD1449" w:rsidRPr="00E602AC">
        <w:rPr>
          <w:rFonts w:ascii="Arial" w:hAnsi="Arial" w:cs="Arial"/>
          <w:sz w:val="24"/>
          <w:lang w:val="es-AR"/>
        </w:rPr>
        <w:t xml:space="preserve"> a partir del número……….</w:t>
      </w:r>
      <w:r w:rsidR="00F21048" w:rsidRPr="00E602AC">
        <w:rPr>
          <w:rFonts w:ascii="Arial" w:hAnsi="Arial" w:cs="Arial"/>
          <w:sz w:val="24"/>
          <w:lang w:val="es-A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693F" w:rsidRDefault="0061693F">
      <w:pPr>
        <w:jc w:val="both"/>
        <w:rPr>
          <w:rFonts w:ascii="Arial" w:hAnsi="Arial" w:cs="Arial"/>
          <w:lang w:val="es-AR"/>
        </w:rPr>
      </w:pPr>
    </w:p>
    <w:tbl>
      <w:tblPr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1"/>
        <w:gridCol w:w="428"/>
        <w:gridCol w:w="4570"/>
      </w:tblGrid>
      <w:tr w:rsidR="0061693F" w:rsidTr="00F64C86">
        <w:trPr>
          <w:trHeight w:val="424"/>
        </w:trPr>
        <w:tc>
          <w:tcPr>
            <w:tcW w:w="4851" w:type="dxa"/>
          </w:tcPr>
          <w:p w:rsidR="0061693F" w:rsidRDefault="0061693F">
            <w:pPr>
              <w:spacing w:line="360" w:lineRule="auto"/>
              <w:jc w:val="both"/>
              <w:rPr>
                <w:rFonts w:ascii="Arial" w:hAnsi="Arial" w:cs="Arial"/>
                <w:lang w:val="es-AR"/>
              </w:rPr>
            </w:pPr>
          </w:p>
        </w:tc>
        <w:tc>
          <w:tcPr>
            <w:tcW w:w="428" w:type="dxa"/>
          </w:tcPr>
          <w:p w:rsidR="0061693F" w:rsidRDefault="0061693F">
            <w:pPr>
              <w:spacing w:line="360" w:lineRule="auto"/>
              <w:jc w:val="both"/>
              <w:rPr>
                <w:rFonts w:ascii="Arial" w:hAnsi="Arial" w:cs="Arial"/>
                <w:lang w:val="es-AR"/>
              </w:rPr>
            </w:pPr>
          </w:p>
        </w:tc>
        <w:tc>
          <w:tcPr>
            <w:tcW w:w="4570" w:type="dxa"/>
          </w:tcPr>
          <w:p w:rsidR="0061693F" w:rsidRDefault="0061693F">
            <w:pPr>
              <w:spacing w:line="360" w:lineRule="auto"/>
              <w:jc w:val="center"/>
              <w:rPr>
                <w:rFonts w:ascii="Arial" w:hAnsi="Arial" w:cs="Arial"/>
                <w:lang w:val="es-AR"/>
              </w:rPr>
            </w:pPr>
          </w:p>
        </w:tc>
      </w:tr>
      <w:tr w:rsidR="0061693F" w:rsidTr="00F64C86">
        <w:trPr>
          <w:trHeight w:val="236"/>
        </w:trPr>
        <w:tc>
          <w:tcPr>
            <w:tcW w:w="4851" w:type="dxa"/>
          </w:tcPr>
          <w:p w:rsidR="0061693F" w:rsidRDefault="003C68BD">
            <w:pPr>
              <w:spacing w:line="360" w:lineRule="auto"/>
              <w:jc w:val="both"/>
              <w:rPr>
                <w:rFonts w:ascii="Arial" w:hAnsi="Arial" w:cs="Arial"/>
                <w:lang w:val="es-AR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VERIFICADA POR TÉCNICO DEL DPUV</w:t>
            </w:r>
          </w:p>
        </w:tc>
        <w:tc>
          <w:tcPr>
            <w:tcW w:w="428" w:type="dxa"/>
          </w:tcPr>
          <w:p w:rsidR="0061693F" w:rsidRDefault="0061693F">
            <w:pPr>
              <w:spacing w:line="360" w:lineRule="auto"/>
              <w:jc w:val="both"/>
              <w:rPr>
                <w:rFonts w:ascii="Arial" w:hAnsi="Arial" w:cs="Arial"/>
                <w:lang w:val="es-AR"/>
              </w:rPr>
            </w:pPr>
          </w:p>
        </w:tc>
        <w:tc>
          <w:tcPr>
            <w:tcW w:w="4570" w:type="dxa"/>
          </w:tcPr>
          <w:p w:rsidR="0061693F" w:rsidRDefault="003C68BD">
            <w:pPr>
              <w:spacing w:line="360" w:lineRule="auto"/>
              <w:jc w:val="center"/>
              <w:rPr>
                <w:rFonts w:ascii="Arial" w:hAnsi="Arial" w:cs="Arial"/>
                <w:lang w:val="es-AR"/>
              </w:rPr>
            </w:pP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Firma </w:t>
            </w:r>
          </w:p>
        </w:tc>
      </w:tr>
      <w:tr w:rsidR="0061693F" w:rsidTr="00F64C86">
        <w:trPr>
          <w:trHeight w:val="407"/>
        </w:trPr>
        <w:tc>
          <w:tcPr>
            <w:tcW w:w="4851" w:type="dxa"/>
          </w:tcPr>
          <w:p w:rsidR="0061693F" w:rsidRDefault="0061693F">
            <w:pPr>
              <w:spacing w:line="360" w:lineRule="auto"/>
              <w:jc w:val="both"/>
              <w:rPr>
                <w:rFonts w:ascii="Arial" w:hAnsi="Arial" w:cs="Arial"/>
                <w:lang w:val="es-AR"/>
              </w:rPr>
            </w:pPr>
          </w:p>
        </w:tc>
        <w:tc>
          <w:tcPr>
            <w:tcW w:w="428" w:type="dxa"/>
          </w:tcPr>
          <w:p w:rsidR="0061693F" w:rsidRDefault="0061693F">
            <w:pPr>
              <w:spacing w:line="360" w:lineRule="auto"/>
              <w:jc w:val="both"/>
              <w:rPr>
                <w:rFonts w:ascii="Arial" w:hAnsi="Arial" w:cs="Arial"/>
                <w:lang w:val="es-AR"/>
              </w:rPr>
            </w:pPr>
          </w:p>
        </w:tc>
        <w:tc>
          <w:tcPr>
            <w:tcW w:w="4570" w:type="dxa"/>
          </w:tcPr>
          <w:p w:rsidR="0061693F" w:rsidRDefault="0061693F">
            <w:pPr>
              <w:spacing w:line="360" w:lineRule="auto"/>
              <w:jc w:val="center"/>
              <w:rPr>
                <w:rFonts w:ascii="Arial" w:hAnsi="Arial" w:cs="Arial"/>
                <w:lang w:val="es-AR"/>
              </w:rPr>
            </w:pPr>
          </w:p>
        </w:tc>
      </w:tr>
      <w:tr w:rsidR="0061693F" w:rsidTr="00F64C86">
        <w:trPr>
          <w:trHeight w:val="236"/>
        </w:trPr>
        <w:tc>
          <w:tcPr>
            <w:tcW w:w="4851" w:type="dxa"/>
          </w:tcPr>
          <w:p w:rsidR="0061693F" w:rsidRDefault="003C68BD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APROBADA POR EL JEFE DEL DPUV</w:t>
            </w:r>
          </w:p>
        </w:tc>
        <w:tc>
          <w:tcPr>
            <w:tcW w:w="428" w:type="dxa"/>
          </w:tcPr>
          <w:p w:rsidR="0061693F" w:rsidRDefault="0061693F">
            <w:pPr>
              <w:spacing w:line="360" w:lineRule="auto"/>
              <w:jc w:val="both"/>
              <w:rPr>
                <w:rFonts w:ascii="Arial" w:hAnsi="Arial" w:cs="Arial"/>
                <w:lang w:val="es-AR"/>
              </w:rPr>
            </w:pPr>
          </w:p>
        </w:tc>
        <w:tc>
          <w:tcPr>
            <w:tcW w:w="4570" w:type="dxa"/>
          </w:tcPr>
          <w:p w:rsidR="0061693F" w:rsidRDefault="003C68BD">
            <w:pPr>
              <w:spacing w:line="360" w:lineRule="auto"/>
              <w:jc w:val="center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 w:val="0"/>
                <w:sz w:val="24"/>
                <w:szCs w:val="24"/>
              </w:rPr>
              <w:t>Firma y sello</w:t>
            </w:r>
          </w:p>
        </w:tc>
      </w:tr>
    </w:tbl>
    <w:p w:rsidR="0061693F" w:rsidRDefault="0061693F">
      <w:pPr>
        <w:jc w:val="both"/>
        <w:rPr>
          <w:rFonts w:ascii="Arial" w:hAnsi="Arial" w:cs="Arial"/>
          <w:lang w:val="es-AR"/>
        </w:rPr>
      </w:pPr>
    </w:p>
    <w:sectPr w:rsidR="0061693F" w:rsidSect="0035356A">
      <w:headerReference w:type="even" r:id="rId8"/>
      <w:headerReference w:type="default" r:id="rId9"/>
      <w:pgSz w:w="12240" w:h="18720" w:code="14"/>
      <w:pgMar w:top="1134" w:right="1134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693F" w:rsidRDefault="003C68BD">
      <w:r>
        <w:separator/>
      </w:r>
    </w:p>
  </w:endnote>
  <w:endnote w:type="continuationSeparator" w:id="0">
    <w:p w:rsidR="0061693F" w:rsidRDefault="003C6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693F" w:rsidRDefault="003C68BD">
      <w:r>
        <w:separator/>
      </w:r>
    </w:p>
  </w:footnote>
  <w:footnote w:type="continuationSeparator" w:id="0">
    <w:p w:rsidR="0061693F" w:rsidRDefault="003C68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93F" w:rsidRDefault="003C68BD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tblInd w:w="-145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27"/>
      <w:gridCol w:w="4997"/>
      <w:gridCol w:w="3099"/>
    </w:tblGrid>
    <w:tr w:rsidR="00A5078F" w:rsidRPr="0069036B" w:rsidTr="000D22FA">
      <w:trPr>
        <w:trHeight w:val="1110"/>
      </w:trPr>
      <w:tc>
        <w:tcPr>
          <w:tcW w:w="1827" w:type="dxa"/>
          <w:shd w:val="clear" w:color="auto" w:fill="auto"/>
        </w:tcPr>
        <w:p w:rsidR="00A5078F" w:rsidRPr="00C32217" w:rsidRDefault="00A5078F" w:rsidP="00A5078F">
          <w:pPr>
            <w:pStyle w:val="TableParagraph"/>
            <w:tabs>
              <w:tab w:val="center" w:pos="4252"/>
              <w:tab w:val="right" w:pos="8504"/>
            </w:tabs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lang w:val="es-PY" w:eastAsia="es-PY"/>
            </w:rPr>
            <w:drawing>
              <wp:anchor distT="0" distB="0" distL="114300" distR="114300" simplePos="0" relativeHeight="251659776" behindDoc="0" locked="0" layoutInCell="1" allowOverlap="1" wp14:anchorId="03C676EA" wp14:editId="6FCCA7E0">
                <wp:simplePos x="0" y="0"/>
                <wp:positionH relativeFrom="column">
                  <wp:posOffset>135890</wp:posOffset>
                </wp:positionH>
                <wp:positionV relativeFrom="paragraph">
                  <wp:posOffset>92710</wp:posOffset>
                </wp:positionV>
                <wp:extent cx="798830" cy="713740"/>
                <wp:effectExtent l="0" t="0" r="127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83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97" w:type="dxa"/>
          <w:shd w:val="clear" w:color="auto" w:fill="auto"/>
          <w:vAlign w:val="center"/>
        </w:tcPr>
        <w:p w:rsidR="00A5078F" w:rsidRPr="00C32217" w:rsidRDefault="00A5078F" w:rsidP="00A5078F">
          <w:pPr>
            <w:pStyle w:val="TableParagraph"/>
            <w:tabs>
              <w:tab w:val="center" w:pos="4252"/>
              <w:tab w:val="right" w:pos="8504"/>
            </w:tabs>
            <w:jc w:val="center"/>
            <w:rPr>
              <w:b/>
              <w:sz w:val="24"/>
              <w:lang w:val="es-PY"/>
            </w:rPr>
          </w:pPr>
          <w:r w:rsidRPr="00A5078F">
            <w:rPr>
              <w:b/>
              <w:bCs/>
              <w:color w:val="000000"/>
              <w:sz w:val="24"/>
              <w:szCs w:val="24"/>
              <w:lang w:val="es-ES"/>
            </w:rPr>
            <w:t>NOTIFICACIÓN DE REQUISITOS FALTANTES EN EL RNCP</w:t>
          </w:r>
        </w:p>
      </w:tc>
      <w:tc>
        <w:tcPr>
          <w:tcW w:w="3099" w:type="dxa"/>
          <w:shd w:val="clear" w:color="auto" w:fill="auto"/>
        </w:tcPr>
        <w:p w:rsidR="00A5078F" w:rsidRPr="00275FC2" w:rsidRDefault="00A5078F" w:rsidP="00A5078F">
          <w:pPr>
            <w:pStyle w:val="TableParagraph"/>
            <w:tabs>
              <w:tab w:val="center" w:pos="4252"/>
              <w:tab w:val="right" w:pos="8504"/>
            </w:tabs>
            <w:spacing w:line="270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>Código:</w:t>
          </w:r>
          <w:r w:rsidR="003F675D">
            <w:rPr>
              <w:sz w:val="24"/>
              <w:szCs w:val="24"/>
              <w:lang w:val="pt-BR"/>
            </w:rPr>
            <w:t xml:space="preserve"> FOR</w:t>
          </w:r>
          <w:r>
            <w:rPr>
              <w:sz w:val="24"/>
              <w:szCs w:val="24"/>
              <w:lang w:val="pt-BR"/>
            </w:rPr>
            <w:t>-DPUV-106</w:t>
          </w:r>
        </w:p>
        <w:p w:rsidR="00A5078F" w:rsidRPr="00275FC2" w:rsidRDefault="00A5078F" w:rsidP="00A5078F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 xml:space="preserve">Emisor: </w:t>
          </w:r>
          <w:r>
            <w:rPr>
              <w:sz w:val="24"/>
              <w:lang w:val="pt-BR"/>
            </w:rPr>
            <w:t>DGT</w:t>
          </w:r>
          <w:r w:rsidRPr="00275FC2">
            <w:rPr>
              <w:sz w:val="24"/>
              <w:szCs w:val="24"/>
              <w:lang w:val="pt-BR"/>
            </w:rPr>
            <w:t>-DISE</w:t>
          </w:r>
          <w:r>
            <w:rPr>
              <w:sz w:val="24"/>
              <w:szCs w:val="24"/>
              <w:lang w:val="pt-BR"/>
            </w:rPr>
            <w:t>-</w:t>
          </w:r>
          <w:r w:rsidRPr="00275FC2">
            <w:rPr>
              <w:sz w:val="24"/>
              <w:szCs w:val="24"/>
              <w:lang w:val="pt-BR"/>
            </w:rPr>
            <w:t xml:space="preserve"> DPUV</w:t>
          </w:r>
        </w:p>
        <w:p w:rsidR="00A5078F" w:rsidRPr="00C32217" w:rsidRDefault="00A5078F" w:rsidP="00A5078F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 xml:space="preserve">Versión: </w:t>
          </w:r>
          <w:r w:rsidR="00E44114">
            <w:rPr>
              <w:sz w:val="24"/>
              <w:lang w:val="es-PY"/>
            </w:rPr>
            <w:t>02</w:t>
          </w:r>
        </w:p>
        <w:p w:rsidR="00A5078F" w:rsidRPr="00C32217" w:rsidRDefault="00691BC4" w:rsidP="00A5078F">
          <w:pPr>
            <w:pStyle w:val="TableParagraph"/>
            <w:tabs>
              <w:tab w:val="center" w:pos="4252"/>
              <w:tab w:val="right" w:pos="8504"/>
            </w:tabs>
            <w:spacing w:line="275" w:lineRule="exact"/>
            <w:ind w:left="95" w:right="-58"/>
            <w:rPr>
              <w:sz w:val="24"/>
              <w:lang w:val="es-PY"/>
            </w:rPr>
          </w:pPr>
          <w:r>
            <w:rPr>
              <w:b/>
              <w:sz w:val="24"/>
              <w:lang w:val="es-PY"/>
            </w:rPr>
            <w:t xml:space="preserve">Vigente: </w:t>
          </w:r>
          <w:r w:rsidR="007C1FDF">
            <w:rPr>
              <w:sz w:val="24"/>
              <w:szCs w:val="24"/>
              <w:lang w:val="es-PY"/>
            </w:rPr>
            <w:t>10</w:t>
          </w:r>
          <w:r w:rsidR="00C53B45">
            <w:rPr>
              <w:sz w:val="24"/>
              <w:szCs w:val="24"/>
              <w:lang w:val="es-PY"/>
            </w:rPr>
            <w:t>/</w:t>
          </w:r>
          <w:r w:rsidR="007C1FDF">
            <w:rPr>
              <w:sz w:val="24"/>
              <w:szCs w:val="24"/>
              <w:lang w:val="es-PY"/>
            </w:rPr>
            <w:t>06</w:t>
          </w:r>
          <w:r w:rsidR="00C53B45">
            <w:rPr>
              <w:sz w:val="24"/>
              <w:szCs w:val="24"/>
              <w:lang w:val="es-PY"/>
            </w:rPr>
            <w:t>/</w:t>
          </w:r>
          <w:r w:rsidR="007C1FDF">
            <w:rPr>
              <w:sz w:val="24"/>
              <w:szCs w:val="24"/>
              <w:lang w:val="es-PY"/>
            </w:rPr>
            <w:t>2024</w:t>
          </w:r>
        </w:p>
        <w:p w:rsidR="00A5078F" w:rsidRPr="00C32217" w:rsidRDefault="00A5078F" w:rsidP="00A5078F">
          <w:pPr>
            <w:pStyle w:val="TableParagraph"/>
            <w:tabs>
              <w:tab w:val="center" w:pos="4252"/>
              <w:tab w:val="right" w:pos="8504"/>
            </w:tabs>
            <w:spacing w:before="3" w:line="266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>Página</w:t>
          </w:r>
          <w:r w:rsidRPr="00326151">
            <w:rPr>
              <w:b/>
              <w:sz w:val="24"/>
              <w:lang w:val="es-PY"/>
            </w:rPr>
            <w:t>:</w:t>
          </w:r>
          <w:r w:rsidRPr="00C32217">
            <w:rPr>
              <w:sz w:val="24"/>
              <w:lang w:val="es-PY"/>
            </w:rPr>
            <w:t xml:space="preserve">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PAGE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7C1FDF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  <w:r w:rsidRPr="00C32217">
            <w:rPr>
              <w:sz w:val="24"/>
              <w:lang w:val="es-PY"/>
            </w:rPr>
            <w:t xml:space="preserve"> de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NUMPAGES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7C1FDF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</w:p>
      </w:tc>
    </w:tr>
  </w:tbl>
  <w:p w:rsidR="00A5078F" w:rsidRDefault="00A5078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CD27AD"/>
    <w:multiLevelType w:val="hybridMultilevel"/>
    <w:tmpl w:val="B3F42894"/>
    <w:lvl w:ilvl="0" w:tplc="29FC03EC">
      <w:start w:val="1"/>
      <w:numFmt w:val="decimal"/>
      <w:lvlText w:val="%1."/>
      <w:lvlJc w:val="left"/>
      <w:pPr>
        <w:ind w:left="41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36" w:hanging="360"/>
      </w:pPr>
    </w:lvl>
    <w:lvl w:ilvl="2" w:tplc="0C0A001B" w:tentative="1">
      <w:start w:val="1"/>
      <w:numFmt w:val="lowerRoman"/>
      <w:lvlText w:val="%3."/>
      <w:lvlJc w:val="right"/>
      <w:pPr>
        <w:ind w:left="1856" w:hanging="180"/>
      </w:pPr>
    </w:lvl>
    <w:lvl w:ilvl="3" w:tplc="0C0A000F" w:tentative="1">
      <w:start w:val="1"/>
      <w:numFmt w:val="decimal"/>
      <w:lvlText w:val="%4."/>
      <w:lvlJc w:val="left"/>
      <w:pPr>
        <w:ind w:left="2576" w:hanging="360"/>
      </w:pPr>
    </w:lvl>
    <w:lvl w:ilvl="4" w:tplc="0C0A0019" w:tentative="1">
      <w:start w:val="1"/>
      <w:numFmt w:val="lowerLetter"/>
      <w:lvlText w:val="%5."/>
      <w:lvlJc w:val="left"/>
      <w:pPr>
        <w:ind w:left="3296" w:hanging="360"/>
      </w:pPr>
    </w:lvl>
    <w:lvl w:ilvl="5" w:tplc="0C0A001B" w:tentative="1">
      <w:start w:val="1"/>
      <w:numFmt w:val="lowerRoman"/>
      <w:lvlText w:val="%6."/>
      <w:lvlJc w:val="right"/>
      <w:pPr>
        <w:ind w:left="4016" w:hanging="180"/>
      </w:pPr>
    </w:lvl>
    <w:lvl w:ilvl="6" w:tplc="0C0A000F" w:tentative="1">
      <w:start w:val="1"/>
      <w:numFmt w:val="decimal"/>
      <w:lvlText w:val="%7."/>
      <w:lvlJc w:val="left"/>
      <w:pPr>
        <w:ind w:left="4736" w:hanging="360"/>
      </w:pPr>
    </w:lvl>
    <w:lvl w:ilvl="7" w:tplc="0C0A0019" w:tentative="1">
      <w:start w:val="1"/>
      <w:numFmt w:val="lowerLetter"/>
      <w:lvlText w:val="%8."/>
      <w:lvlJc w:val="left"/>
      <w:pPr>
        <w:ind w:left="5456" w:hanging="360"/>
      </w:pPr>
    </w:lvl>
    <w:lvl w:ilvl="8" w:tplc="0C0A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">
    <w:nsid w:val="439F7224"/>
    <w:multiLevelType w:val="hybridMultilevel"/>
    <w:tmpl w:val="61B4C966"/>
    <w:lvl w:ilvl="0" w:tplc="0C0A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474D1BE9"/>
    <w:multiLevelType w:val="hybridMultilevel"/>
    <w:tmpl w:val="D358928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7767D3"/>
    <w:multiLevelType w:val="hybridMultilevel"/>
    <w:tmpl w:val="F776330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0FC311C"/>
    <w:multiLevelType w:val="hybridMultilevel"/>
    <w:tmpl w:val="620E2110"/>
    <w:lvl w:ilvl="0" w:tplc="6BDA07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221AC7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003366"/>
        <w:sz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96E67C">
      <w:start w:val="1"/>
      <w:numFmt w:val="bullet"/>
      <w:lvlText w:val=""/>
      <w:lvlJc w:val="left"/>
      <w:pPr>
        <w:tabs>
          <w:tab w:val="num" w:pos="-403"/>
        </w:tabs>
        <w:ind w:left="-403" w:hanging="360"/>
      </w:pPr>
      <w:rPr>
        <w:rFonts w:ascii="Wingdings" w:hAnsi="Wingdings" w:hint="default"/>
      </w:rPr>
    </w:lvl>
    <w:lvl w:ilvl="3" w:tplc="C570F17E">
      <w:start w:val="1"/>
      <w:numFmt w:val="bullet"/>
      <w:lvlText w:val=""/>
      <w:lvlJc w:val="left"/>
      <w:pPr>
        <w:tabs>
          <w:tab w:val="num" w:pos="317"/>
        </w:tabs>
        <w:ind w:left="317" w:hanging="360"/>
      </w:pPr>
      <w:rPr>
        <w:rFonts w:ascii="Symbol" w:hAnsi="Symbol" w:hint="default"/>
      </w:rPr>
    </w:lvl>
    <w:lvl w:ilvl="4" w:tplc="23024B52">
      <w:start w:val="1"/>
      <w:numFmt w:val="bullet"/>
      <w:lvlText w:val="o"/>
      <w:lvlJc w:val="left"/>
      <w:pPr>
        <w:tabs>
          <w:tab w:val="num" w:pos="1037"/>
        </w:tabs>
        <w:ind w:left="1037" w:hanging="360"/>
      </w:pPr>
      <w:rPr>
        <w:rFonts w:ascii="Courier New" w:hAnsi="Courier New" w:hint="default"/>
      </w:rPr>
    </w:lvl>
    <w:lvl w:ilvl="5" w:tplc="DD92A6A6" w:tentative="1">
      <w:start w:val="1"/>
      <w:numFmt w:val="bullet"/>
      <w:lvlText w:val=""/>
      <w:lvlJc w:val="left"/>
      <w:pPr>
        <w:tabs>
          <w:tab w:val="num" w:pos="1757"/>
        </w:tabs>
        <w:ind w:left="1757" w:hanging="360"/>
      </w:pPr>
      <w:rPr>
        <w:rFonts w:ascii="Wingdings" w:hAnsi="Wingdings" w:hint="default"/>
      </w:rPr>
    </w:lvl>
    <w:lvl w:ilvl="6" w:tplc="BE020E4A" w:tentative="1">
      <w:start w:val="1"/>
      <w:numFmt w:val="bullet"/>
      <w:lvlText w:val=""/>
      <w:lvlJc w:val="left"/>
      <w:pPr>
        <w:tabs>
          <w:tab w:val="num" w:pos="2477"/>
        </w:tabs>
        <w:ind w:left="2477" w:hanging="360"/>
      </w:pPr>
      <w:rPr>
        <w:rFonts w:ascii="Symbol" w:hAnsi="Symbol" w:hint="default"/>
      </w:rPr>
    </w:lvl>
    <w:lvl w:ilvl="7" w:tplc="A9942698" w:tentative="1">
      <w:start w:val="1"/>
      <w:numFmt w:val="bullet"/>
      <w:lvlText w:val="o"/>
      <w:lvlJc w:val="left"/>
      <w:pPr>
        <w:tabs>
          <w:tab w:val="num" w:pos="3197"/>
        </w:tabs>
        <w:ind w:left="3197" w:hanging="360"/>
      </w:pPr>
      <w:rPr>
        <w:rFonts w:ascii="Courier New" w:hAnsi="Courier New" w:hint="default"/>
      </w:rPr>
    </w:lvl>
    <w:lvl w:ilvl="8" w:tplc="1130B33E" w:tentative="1">
      <w:start w:val="1"/>
      <w:numFmt w:val="bullet"/>
      <w:lvlText w:val=""/>
      <w:lvlJc w:val="left"/>
      <w:pPr>
        <w:tabs>
          <w:tab w:val="num" w:pos="3917"/>
        </w:tabs>
        <w:ind w:left="3917" w:hanging="360"/>
      </w:pPr>
      <w:rPr>
        <w:rFonts w:ascii="Wingdings" w:hAnsi="Wingdings" w:hint="default"/>
      </w:rPr>
    </w:lvl>
  </w:abstractNum>
  <w:abstractNum w:abstractNumId="5">
    <w:nsid w:val="72AA2F4C"/>
    <w:multiLevelType w:val="hybridMultilevel"/>
    <w:tmpl w:val="699E422E"/>
    <w:lvl w:ilvl="0" w:tplc="8DC8C1CA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A5B5AE4"/>
    <w:multiLevelType w:val="hybridMultilevel"/>
    <w:tmpl w:val="67F4849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C5F2C05"/>
    <w:multiLevelType w:val="hybridMultilevel"/>
    <w:tmpl w:val="D9CE40F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7D493BE2"/>
    <w:multiLevelType w:val="multilevel"/>
    <w:tmpl w:val="12387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ascii="Arial" w:hAnsi="Arial" w:cs="Arial" w:hint="default"/>
        <w:b/>
        <w:strike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Arial" w:hAnsi="Arial" w:cs="Arial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activeWritingStyle w:appName="MSWord" w:lang="pt-BR" w:vendorID="64" w:dllVersion="131078" w:nlCheck="1" w:checkStyle="0"/>
  <w:activeWritingStyle w:appName="MSWord" w:lang="es-PY" w:vendorID="64" w:dllVersion="131078" w:nlCheck="1" w:checkStyle="1"/>
  <w:activeWritingStyle w:appName="MSWord" w:lang="es-AR" w:vendorID="64" w:dllVersion="131078" w:nlCheck="1" w:checkStyle="1"/>
  <w:activeWritingStyle w:appName="MSWord" w:lang="es-E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48"/>
  <w:displayHorizontalDrawingGridEvery w:val="2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93F"/>
    <w:rsid w:val="00045964"/>
    <w:rsid w:val="003052D1"/>
    <w:rsid w:val="0035356A"/>
    <w:rsid w:val="003544CC"/>
    <w:rsid w:val="003C68BD"/>
    <w:rsid w:val="003F675D"/>
    <w:rsid w:val="004467CF"/>
    <w:rsid w:val="00545AC8"/>
    <w:rsid w:val="005A1810"/>
    <w:rsid w:val="0061693F"/>
    <w:rsid w:val="00691BC4"/>
    <w:rsid w:val="0073585D"/>
    <w:rsid w:val="007C1FDF"/>
    <w:rsid w:val="00A5078F"/>
    <w:rsid w:val="00A76E8C"/>
    <w:rsid w:val="00C03019"/>
    <w:rsid w:val="00C53B45"/>
    <w:rsid w:val="00CB2B14"/>
    <w:rsid w:val="00CD1449"/>
    <w:rsid w:val="00E44114"/>
    <w:rsid w:val="00E602AC"/>
    <w:rsid w:val="00F21048"/>
    <w:rsid w:val="00F64C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3C436DFC-E5AB-4466-96D4-94FDE933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Univers" w:hAnsi="Univers"/>
      <w:bCs/>
      <w:sz w:val="22"/>
    </w:rPr>
  </w:style>
  <w:style w:type="paragraph" w:styleId="Ttulo1">
    <w:name w:val="heading 1"/>
    <w:basedOn w:val="Normal"/>
    <w:next w:val="Normal"/>
    <w:link w:val="Ttulo1Car"/>
    <w:qFormat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pPr>
      <w:keepNext/>
      <w:spacing w:before="240" w:after="60"/>
      <w:outlineLvl w:val="1"/>
    </w:pPr>
    <w:rPr>
      <w:rFonts w:ascii="Cambria" w:hAnsi="Cambria"/>
      <w:b/>
      <w:i/>
      <w:iCs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pPr>
      <w:keepNext/>
      <w:jc w:val="center"/>
      <w:outlineLvl w:val="7"/>
    </w:pPr>
    <w:rPr>
      <w:rFonts w:ascii="Arial" w:hAnsi="Arial" w:cs="Arial"/>
      <w:b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bCs w:val="0"/>
      <w:sz w:val="24"/>
      <w:szCs w:val="24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Textoindependiente2">
    <w:name w:val="Body Text 2"/>
    <w:basedOn w:val="Normal"/>
    <w:pPr>
      <w:widowControl w:val="0"/>
      <w:autoSpaceDE w:val="0"/>
      <w:autoSpaceDN w:val="0"/>
      <w:adjustRightInd w:val="0"/>
    </w:pPr>
    <w:rPr>
      <w:rFonts w:ascii="Arial" w:hAnsi="Arial"/>
      <w:bCs w:val="0"/>
      <w:sz w:val="24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tabs>
        <w:tab w:val="num" w:pos="1065"/>
      </w:tabs>
      <w:spacing w:after="120"/>
      <w:ind w:left="708"/>
      <w:jc w:val="both"/>
    </w:pPr>
    <w:rPr>
      <w:rFonts w:ascii="Arial" w:hAnsi="Arial"/>
    </w:r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Ttulo8Car">
    <w:name w:val="Título 8 Car"/>
    <w:basedOn w:val="Fuentedeprrafopredeter"/>
    <w:link w:val="Ttulo8"/>
    <w:rPr>
      <w:rFonts w:ascii="Arial" w:hAnsi="Arial" w:cs="Arial"/>
      <w:b/>
      <w:bCs/>
      <w:lang w:val="es-ES_tradnl"/>
    </w:rPr>
  </w:style>
  <w:style w:type="character" w:customStyle="1" w:styleId="Ttulo1Car">
    <w:name w:val="Título 1 Car"/>
    <w:basedOn w:val="Fuentedeprrafopredeter"/>
    <w:link w:val="Ttulo1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aconcuadrcula">
    <w:name w:val="Table Grid"/>
    <w:basedOn w:val="Tabla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A5078F"/>
    <w:pPr>
      <w:widowControl w:val="0"/>
      <w:autoSpaceDE w:val="0"/>
      <w:autoSpaceDN w:val="0"/>
    </w:pPr>
    <w:rPr>
      <w:rFonts w:ascii="Arial" w:eastAsia="Arial" w:hAnsi="Arial" w:cs="Arial"/>
      <w:bCs w:val="0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1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2482C-143B-49DB-8815-FF2153C09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4715</Characters>
  <Application>Microsoft Office Word</Application>
  <DocSecurity>0</DocSecurity>
  <Lines>39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 13 Declaracion Jurada Confidencialidad</vt:lpstr>
    </vt:vector>
  </TitlesOfParts>
  <Company>C y S S.R.L.</Company>
  <LinksUpToDate>false</LinksUpToDate>
  <CharactersWithSpaces>4889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13 Declaracion Jurada Confidencialidad</dc:title>
  <dc:subject>Formulario</dc:subject>
  <dc:creator>Gerson</dc:creator>
  <cp:keywords/>
  <dc:description/>
  <cp:lastModifiedBy>Ing. Rubén Báez</cp:lastModifiedBy>
  <cp:revision>10</cp:revision>
  <cp:lastPrinted>2022-01-03T12:56:00Z</cp:lastPrinted>
  <dcterms:created xsi:type="dcterms:W3CDTF">2022-01-03T13:16:00Z</dcterms:created>
  <dcterms:modified xsi:type="dcterms:W3CDTF">2024-06-04T12:47:00Z</dcterms:modified>
</cp:coreProperties>
</file>