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jc w:val="right"/>
        <w:rPr>
          <w:rFonts w:ascii="Arial" w:hAnsi="Arial" w:cs="Arial"/>
          <w:u w:val="dotted"/>
          <w:lang w:val="es-AR"/>
        </w:rPr>
      </w:pPr>
      <w:r>
        <w:rPr>
          <w:rFonts w:cs="Arial" w:ascii="Arial" w:hAnsi="Arial"/>
          <w:u w:val="dotted"/>
          <w:lang w:val="es-AR"/>
        </w:rPr>
        <w:t xml:space="preserve">                                                                          </w:t>
      </w:r>
      <w:r>
        <w:rPr>
          <w:rFonts w:cs="Arial" w:ascii="Arial" w:hAnsi="Arial"/>
          <w:color w:val="FFFFFF" w:themeColor="background1"/>
          <w:u w:val="dotted"/>
          <w:lang w:val="es-AR"/>
        </w:rPr>
        <w:t xml:space="preserve">. </w:t>
      </w:r>
      <w:r>
        <w:rPr>
          <w:rFonts w:cs="Arial" w:ascii="Arial" w:hAnsi="Arial"/>
          <w:u w:val="dotted"/>
          <w:lang w:val="es-AR"/>
        </w:rPr>
        <w:t xml:space="preserve">               </w:t>
      </w:r>
    </w:p>
    <w:p>
      <w:pPr>
        <w:pStyle w:val="Normal"/>
        <w:jc w:val="right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  <w:t>(lugar, fecha y año)</w:t>
      </w:r>
    </w:p>
    <w:p>
      <w:pPr>
        <w:pStyle w:val="Normal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tbl>
      <w:tblPr>
        <w:tblW w:w="9119" w:type="dxa"/>
        <w:jc w:val="left"/>
        <w:tblInd w:w="-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19"/>
      </w:tblGrid>
      <w:tr>
        <w:trPr>
          <w:trHeight w:val="3969" w:hRule="atLeast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cs="Arial" w:ascii="Arial" w:hAnsi="Arial"/>
                <w:sz w:val="24"/>
                <w:szCs w:val="24"/>
                <w:lang w:val="es-AR"/>
              </w:rPr>
              <w:t>Señor Usuario se recuerda que el vencimiento para el pago de mantenimiento anual del Registro Nacional de Productores de Semillas (RNPS), es hasta el……………….del corriente año, la suma de…………….……Guaraníes.</w:t>
            </w:r>
          </w:p>
          <w:p>
            <w:pPr>
              <w:pStyle w:val="Cuerpodetextoconsangra"/>
              <w:widowControl w:val="false"/>
              <w:ind w:left="34" w:hanging="0"/>
              <w:rPr>
                <w:rFonts w:cs="Arial"/>
                <w:sz w:val="24"/>
                <w:szCs w:val="24"/>
                <w:lang w:val="es-AR"/>
              </w:rPr>
            </w:pPr>
            <w:r>
              <w:rPr>
                <w:rFonts w:cs="Arial"/>
                <w:sz w:val="24"/>
                <w:szCs w:val="24"/>
                <w:lang w:val="es-AR"/>
              </w:rPr>
            </w:r>
          </w:p>
          <w:p>
            <w:pPr>
              <w:pStyle w:val="Cuerpodetextoconsangra"/>
              <w:widowControl w:val="false"/>
              <w:ind w:left="34" w:hanging="0"/>
              <w:rPr>
                <w:rFonts w:cs="Arial"/>
                <w:sz w:val="24"/>
                <w:szCs w:val="24"/>
                <w:lang w:val="es-AR"/>
              </w:rPr>
            </w:pPr>
            <w:r>
              <w:rPr>
                <w:rFonts w:cs="Arial"/>
                <w:sz w:val="24"/>
                <w:szCs w:val="24"/>
                <w:lang w:val="es-AR"/>
              </w:rPr>
              <w:t xml:space="preserve">Pago fuera de fecha de mantenimiento de Registro Nacional de Productores de Semillas es…………………..Guaraníes. </w:t>
            </w:r>
          </w:p>
          <w:p>
            <w:pPr>
              <w:pStyle w:val="Cuerpodetextoconsangra"/>
              <w:widowControl w:val="false"/>
              <w:ind w:left="34" w:hanging="0"/>
              <w:rPr>
                <w:rFonts w:cs="Arial"/>
                <w:sz w:val="24"/>
                <w:szCs w:val="24"/>
                <w:lang w:val="es-AR"/>
              </w:rPr>
            </w:pPr>
            <w:r>
              <w:rPr>
                <w:rFonts w:cs="Arial"/>
                <w:sz w:val="24"/>
                <w:szCs w:val="24"/>
                <w:lang w:val="es-AR"/>
              </w:rPr>
            </w:r>
          </w:p>
          <w:p>
            <w:pPr>
              <w:pStyle w:val="Cuerpodetextoconsangra"/>
              <w:widowControl w:val="false"/>
              <w:spacing w:before="0" w:after="120"/>
              <w:ind w:left="34" w:hanging="0"/>
              <w:rPr>
                <w:rFonts w:cs="Arial"/>
                <w:sz w:val="24"/>
                <w:szCs w:val="24"/>
                <w:lang w:val="es-AR"/>
              </w:rPr>
            </w:pPr>
            <w:r>
              <w:rPr>
                <w:rFonts w:cs="Arial"/>
                <w:sz w:val="24"/>
                <w:szCs w:val="24"/>
                <w:lang w:val="es-AR"/>
              </w:rPr>
              <w:t xml:space="preserve">El valor por el servicio se encuentra detallado en la Resolución SENAVE N°……… </w:t>
            </w:r>
          </w:p>
        </w:tc>
      </w:tr>
    </w:tbl>
    <w:p>
      <w:pPr>
        <w:pStyle w:val="Normal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tbl>
      <w:tblPr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36"/>
        <w:gridCol w:w="4535"/>
      </w:tblGrid>
      <w:tr>
        <w:trPr>
          <w:trHeight w:val="1508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cs="Arial" w:ascii="Arial" w:hAnsi="Arial"/>
                <w:lang w:val="es-AR"/>
              </w:rPr>
            </w:r>
          </w:p>
        </w:tc>
      </w:tr>
      <w:tr>
        <w:trPr>
          <w:trHeight w:val="3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JEFE DEL DCS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/>
                <w:bCs w:val="false"/>
                <w:sz w:val="24"/>
                <w:szCs w:val="24"/>
              </w:rPr>
              <w:t>Firma y sello</w:t>
            </w:r>
          </w:p>
        </w:tc>
      </w:tr>
    </w:tbl>
    <w:p>
      <w:pPr>
        <w:pStyle w:val="Normal"/>
        <w:jc w:val="both"/>
        <w:rPr>
          <w:rFonts w:ascii="Arial" w:hAnsi="Arial" w:cs="Arial"/>
          <w:lang w:val="es-AR"/>
        </w:rPr>
      </w:pPr>
      <w:r>
        <w:rPr>
          <w:rFonts w:cs="Arial" w:ascii="Arial" w:hAnsi="Arial"/>
          <w:lang w:val="es-AR"/>
        </w:rPr>
      </w:r>
    </w:p>
    <w:p>
      <w:pPr>
        <w:pStyle w:val="Normal"/>
        <w:jc w:val="both"/>
        <w:rPr>
          <w:rFonts w:ascii="Arial" w:hAnsi="Arial" w:cs="Arial"/>
          <w:lang w:val="es-AR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2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Univers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Script MT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b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82" w:type="dxa"/>
      <w:jc w:val="left"/>
      <w:tblInd w:w="-429" w:type="dxa"/>
      <w:tblLayout w:type="fixed"/>
      <w:tblCellMar>
        <w:top w:w="0" w:type="dxa"/>
        <w:left w:w="2" w:type="dxa"/>
        <w:bottom w:w="0" w:type="dxa"/>
        <w:right w:w="2" w:type="dxa"/>
      </w:tblCellMar>
      <w:tblLook w:firstRow="1" w:noVBand="1" w:lastRow="0" w:firstColumn="1" w:lastColumn="0" w:noHBand="0" w:val="04a0"/>
    </w:tblPr>
    <w:tblGrid>
      <w:gridCol w:w="1276"/>
      <w:gridCol w:w="4820"/>
      <w:gridCol w:w="3686"/>
    </w:tblGrid>
    <w:tr>
      <w:trPr>
        <w:trHeight w:val="1110" w:hRule="atLeast"/>
      </w:trPr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>
          <w:pPr>
            <w:pStyle w:val="TableParagraph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jc w:val="center"/>
            <w:rPr>
              <w:rFonts w:ascii="Script MT Bold" w:hAnsi="Script MT Bold"/>
              <w:iCs/>
              <w:sz w:val="16"/>
              <w:szCs w:val="16"/>
            </w:rPr>
          </w:pPr>
          <w:r>
            <w:rPr>
              <w:rFonts w:ascii="Script MT Bold" w:hAnsi="Script MT Bold"/>
              <w:iCs/>
              <w:sz w:val="16"/>
              <w:szCs w:val="16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4.05pt;margin-top:1.5pt;width:54.9pt;height:50.9pt;mso-wrap-distance-right:0pt;mso-position-horizontal-relative:text;mso-position-vertical-relative:text" filled="f" o:ole="">
                <v:imagedata r:id="rId2" o:title=""/>
              </v:shape>
              <o:OLEObject Type="Embed" ProgID="PBrush" ShapeID="ole_rId1" DrawAspect="Content" ObjectID="_293968735" r:id="rId1"/>
            </w:object>
          </w:r>
        </w:p>
      </w:tc>
      <w:tc>
        <w:tcPr>
          <w:tcW w:w="48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340" w:leader="none"/>
            </w:tabs>
            <w:ind w:right="-63" w:hanging="0"/>
            <w:jc w:val="center"/>
            <w:rPr>
              <w:rFonts w:ascii="Arial" w:hAnsi="Arial" w:cs="Arial"/>
              <w:b/>
              <w:b/>
              <w:bCs w:val="false"/>
              <w:color w:val="000000"/>
              <w:sz w:val="24"/>
              <w:szCs w:val="24"/>
            </w:rPr>
          </w:pPr>
          <w:r>
            <w:rPr>
              <w:rFonts w:cs="Arial" w:ascii="Arial" w:hAnsi="Arial"/>
              <w:b/>
              <w:bCs w:val="false"/>
              <w:color w:val="000000"/>
              <w:sz w:val="24"/>
              <w:szCs w:val="24"/>
            </w:rPr>
            <w:t xml:space="preserve">PAGO DE MANTENIMIENTO ANUAL </w:t>
          </w:r>
        </w:p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340" w:leader="none"/>
            </w:tabs>
            <w:ind w:right="-63" w:hanging="0"/>
            <w:jc w:val="center"/>
            <w:rPr>
              <w:rFonts w:ascii="Arial" w:hAnsi="Arial" w:cs="Arial"/>
              <w:b/>
              <w:b/>
              <w:bCs w:val="false"/>
              <w:color w:val="000000"/>
              <w:sz w:val="28"/>
              <w:szCs w:val="28"/>
              <w:lang w:val="es-PY"/>
            </w:rPr>
          </w:pPr>
          <w:bookmarkStart w:id="0" w:name="_GoBack"/>
          <w:bookmarkEnd w:id="0"/>
          <w:r>
            <w:rPr>
              <w:rFonts w:cs="Arial" w:ascii="Arial" w:hAnsi="Arial"/>
              <w:b/>
              <w:bCs w:val="false"/>
              <w:color w:val="000000"/>
              <w:sz w:val="24"/>
              <w:szCs w:val="24"/>
            </w:rPr>
            <w:t>RNPS</w:t>
          </w:r>
        </w:p>
      </w:tc>
      <w:tc>
        <w:tcPr>
          <w:tcW w:w="368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Ttulo8"/>
            <w:widowControl w:val="false"/>
            <w:spacing w:before="40" w:after="0"/>
            <w:jc w:val="both"/>
            <w:rPr>
              <w:rFonts w:ascii="Script MT Bold" w:hAnsi="Script MT Bold"/>
              <w:iCs/>
              <w:sz w:val="18"/>
              <w:szCs w:val="18"/>
            </w:rPr>
          </w:pPr>
          <w:r>
            <w:rPr>
              <w:color w:val="000000"/>
              <w:sz w:val="22"/>
              <w:szCs w:val="28"/>
              <w:lang w:val="es-PY"/>
            </w:rPr>
            <w:t xml:space="preserve"> </w:t>
          </w:r>
          <w:r>
            <w:rPr>
              <w:color w:val="000000"/>
              <w:sz w:val="22"/>
              <w:szCs w:val="28"/>
              <w:lang w:val="es-PY"/>
            </w:rPr>
            <w:t xml:space="preserve">Código: </w:t>
          </w:r>
          <w:r>
            <w:rPr>
              <w:b w:val="false"/>
              <w:color w:val="000000"/>
              <w:sz w:val="22"/>
              <w:szCs w:val="28"/>
              <w:lang w:val="es-PY"/>
            </w:rPr>
            <w:t>FOR-DCS-067</w:t>
          </w:r>
        </w:p>
        <w:p>
          <w:pPr>
            <w:pStyle w:val="Ttulo8"/>
            <w:widowControl w:val="false"/>
            <w:jc w:val="both"/>
            <w:rPr>
              <w:rFonts w:ascii="Script MT Bold" w:hAnsi="Script MT Bold"/>
              <w:iCs/>
              <w:sz w:val="18"/>
              <w:szCs w:val="18"/>
            </w:rPr>
          </w:pPr>
          <w:r>
            <w:rPr>
              <w:color w:val="000000"/>
              <w:sz w:val="22"/>
              <w:szCs w:val="28"/>
              <w:lang w:val="es-PY"/>
            </w:rPr>
            <w:t xml:space="preserve"> </w:t>
          </w:r>
          <w:r>
            <w:rPr>
              <w:color w:val="000000"/>
              <w:sz w:val="22"/>
              <w:szCs w:val="28"/>
              <w:lang w:val="es-PY"/>
            </w:rPr>
            <w:t xml:space="preserve">Emisor: </w:t>
          </w:r>
          <w:r>
            <w:rPr>
              <w:b w:val="false"/>
              <w:color w:val="000000"/>
              <w:szCs w:val="24"/>
              <w:lang w:val="es-PY"/>
            </w:rPr>
            <w:t>DGT-DISE-DCS-DRNPSyEH</w:t>
          </w:r>
        </w:p>
        <w:p>
          <w:pPr>
            <w:pStyle w:val="Ttulo8"/>
            <w:widowControl w:val="false"/>
            <w:ind w:right="510" w:hanging="0"/>
            <w:jc w:val="both"/>
            <w:rPr>
              <w:rFonts w:ascii="Script MT Bold" w:hAnsi="Script MT Bold"/>
              <w:iCs/>
              <w:sz w:val="18"/>
              <w:szCs w:val="18"/>
            </w:rPr>
          </w:pPr>
          <w:r>
            <w:rPr>
              <w:color w:val="000000"/>
              <w:sz w:val="22"/>
              <w:szCs w:val="28"/>
            </w:rPr>
            <w:t xml:space="preserve"> </w:t>
          </w:r>
          <w:r>
            <w:rPr>
              <w:color w:val="000000"/>
              <w:sz w:val="22"/>
              <w:szCs w:val="28"/>
            </w:rPr>
            <w:t xml:space="preserve">Versión: </w:t>
          </w:r>
          <w:r>
            <w:rPr>
              <w:b w:val="false"/>
              <w:color w:val="000000"/>
              <w:sz w:val="22"/>
              <w:szCs w:val="28"/>
            </w:rPr>
            <w:t>01</w:t>
          </w:r>
        </w:p>
        <w:p>
          <w:pPr>
            <w:pStyle w:val="Ttulo8"/>
            <w:widowControl w:val="false"/>
            <w:jc w:val="both"/>
            <w:rPr>
              <w:rFonts w:ascii="Script MT Bold" w:hAnsi="Script MT Bold"/>
              <w:iCs/>
              <w:sz w:val="18"/>
              <w:szCs w:val="18"/>
            </w:rPr>
          </w:pPr>
          <w:r>
            <w:rPr>
              <w:color w:val="000000"/>
              <w:sz w:val="22"/>
              <w:szCs w:val="28"/>
            </w:rPr>
            <w:t xml:space="preserve"> </w:t>
          </w:r>
          <w:r>
            <w:rPr>
              <w:color w:val="000000"/>
              <w:sz w:val="22"/>
              <w:szCs w:val="28"/>
            </w:rPr>
            <w:t xml:space="preserve">Vigente: </w:t>
          </w:r>
          <w:r>
            <w:rPr>
              <w:b w:val="false"/>
              <w:bCs w:val="false"/>
              <w:color w:val="000000"/>
              <w:sz w:val="22"/>
              <w:szCs w:val="28"/>
            </w:rPr>
            <w:t>20</w:t>
          </w:r>
          <w:r>
            <w:rPr>
              <w:b w:val="false"/>
              <w:bCs w:val="false"/>
              <w:color w:val="000000"/>
              <w:sz w:val="22"/>
              <w:szCs w:val="28"/>
            </w:rPr>
            <w:t>/</w:t>
          </w:r>
          <w:r>
            <w:rPr>
              <w:b w:val="false"/>
              <w:color w:val="000000"/>
              <w:sz w:val="22"/>
              <w:szCs w:val="28"/>
            </w:rPr>
            <w:t>03</w:t>
          </w:r>
          <w:r>
            <w:rPr>
              <w:b w:val="false"/>
              <w:color w:val="000000"/>
              <w:sz w:val="22"/>
              <w:szCs w:val="28"/>
            </w:rPr>
            <w:t>/</w:t>
          </w:r>
          <w:r>
            <w:rPr>
              <w:b w:val="false"/>
              <w:color w:val="000000"/>
              <w:sz w:val="22"/>
              <w:szCs w:val="28"/>
            </w:rPr>
            <w:t>2023</w:t>
          </w:r>
        </w:p>
        <w:p>
          <w:pPr>
            <w:pStyle w:val="Ttulo8"/>
            <w:widowControl w:val="false"/>
            <w:spacing w:before="0" w:after="40"/>
            <w:jc w:val="both"/>
            <w:rPr>
              <w:rFonts w:ascii="Script MT Bold" w:hAnsi="Script MT Bold"/>
              <w:iCs/>
              <w:sz w:val="16"/>
              <w:szCs w:val="16"/>
            </w:rPr>
          </w:pPr>
          <w:r>
            <w:rPr>
              <w:color w:val="000000"/>
              <w:sz w:val="22"/>
              <w:szCs w:val="28"/>
            </w:rPr>
            <w:t xml:space="preserve"> </w:t>
          </w:r>
          <w:r>
            <w:rPr>
              <w:color w:val="000000"/>
              <w:sz w:val="22"/>
              <w:szCs w:val="28"/>
            </w:rPr>
            <w:t>Página:</w:t>
          </w:r>
          <w:r>
            <w:rPr>
              <w:b w:val="false"/>
              <w:color w:val="000000"/>
              <w:sz w:val="22"/>
              <w:szCs w:val="28"/>
            </w:rPr>
            <w:t xml:space="preserve"> </w:t>
          </w:r>
          <w:r>
            <w:rPr>
              <w:b w:val="false"/>
              <w:color w:val="000000"/>
              <w:sz w:val="22"/>
              <w:szCs w:val="28"/>
            </w:rPr>
            <w:fldChar w:fldCharType="begin"/>
          </w:r>
          <w:r>
            <w:rPr>
              <w:sz w:val="22"/>
              <w:b w:val="false"/>
              <w:szCs w:val="28"/>
              <w:color w:val="000000"/>
            </w:rPr>
            <w:instrText> PAGE </w:instrText>
          </w:r>
          <w:r>
            <w:rPr>
              <w:sz w:val="22"/>
              <w:b w:val="false"/>
              <w:szCs w:val="28"/>
              <w:color w:val="000000"/>
            </w:rPr>
            <w:fldChar w:fldCharType="separate"/>
          </w:r>
          <w:r>
            <w:rPr>
              <w:sz w:val="22"/>
              <w:b w:val="false"/>
              <w:szCs w:val="28"/>
              <w:color w:val="000000"/>
            </w:rPr>
            <w:t>1</w:t>
          </w:r>
          <w:r>
            <w:rPr>
              <w:sz w:val="22"/>
              <w:b w:val="false"/>
              <w:szCs w:val="28"/>
              <w:color w:val="000000"/>
            </w:rPr>
            <w:fldChar w:fldCharType="end"/>
          </w:r>
          <w:r>
            <w:rPr>
              <w:b w:val="false"/>
              <w:color w:val="000000"/>
              <w:sz w:val="22"/>
              <w:szCs w:val="28"/>
            </w:rPr>
            <w:t xml:space="preserve"> de 1</w:t>
          </w:r>
        </w:p>
      </w:tc>
    </w:tr>
  </w:tbl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82" w:type="dxa"/>
      <w:jc w:val="left"/>
      <w:tblInd w:w="-429" w:type="dxa"/>
      <w:tblLayout w:type="fixed"/>
      <w:tblCellMar>
        <w:top w:w="0" w:type="dxa"/>
        <w:left w:w="2" w:type="dxa"/>
        <w:bottom w:w="0" w:type="dxa"/>
        <w:right w:w="2" w:type="dxa"/>
      </w:tblCellMar>
      <w:tblLook w:firstRow="1" w:noVBand="1" w:lastRow="0" w:firstColumn="1" w:lastColumn="0" w:noHBand="0" w:val="04a0"/>
    </w:tblPr>
    <w:tblGrid>
      <w:gridCol w:w="1276"/>
      <w:gridCol w:w="4820"/>
      <w:gridCol w:w="3686"/>
    </w:tblGrid>
    <w:tr>
      <w:trPr>
        <w:trHeight w:val="1110" w:hRule="atLeast"/>
      </w:trPr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>
          <w:pPr>
            <w:pStyle w:val="TableParagraph"/>
            <w:widowControl w:val="false"/>
            <w:tabs>
              <w:tab w:val="clear" w:pos="708"/>
              <w:tab w:val="center" w:pos="4252" w:leader="none"/>
              <w:tab w:val="right" w:pos="8504" w:leader="none"/>
            </w:tabs>
            <w:jc w:val="center"/>
            <w:rPr>
              <w:rFonts w:ascii="Script MT Bold" w:hAnsi="Script MT Bold"/>
              <w:iCs/>
              <w:sz w:val="16"/>
              <w:szCs w:val="16"/>
            </w:rPr>
          </w:pPr>
          <w:r>
            <w:rPr>
              <w:rFonts w:ascii="Script MT Bold" w:hAnsi="Script MT Bold"/>
              <w:iCs/>
              <w:sz w:val="16"/>
              <w:szCs w:val="16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4.05pt;margin-top:1.5pt;width:54.9pt;height:50.9pt;mso-wrap-distance-right:0pt;mso-position-horizontal-relative:text;mso-position-vertical-relative:text" filled="f" o:ole="">
                <v:imagedata r:id="rId2" o:title=""/>
              </v:shape>
              <o:OLEObject Type="Embed" ProgID="PBrush" ShapeID="ole_rId1" DrawAspect="Content" ObjectID="_73910527" r:id="rId1"/>
            </w:object>
          </w:r>
        </w:p>
      </w:tc>
      <w:tc>
        <w:tcPr>
          <w:tcW w:w="48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340" w:leader="none"/>
            </w:tabs>
            <w:ind w:right="-63" w:hanging="0"/>
            <w:jc w:val="center"/>
            <w:rPr>
              <w:rFonts w:ascii="Arial" w:hAnsi="Arial" w:cs="Arial"/>
              <w:b/>
              <w:b/>
              <w:bCs w:val="false"/>
              <w:color w:val="000000"/>
              <w:sz w:val="24"/>
              <w:szCs w:val="24"/>
            </w:rPr>
          </w:pPr>
          <w:r>
            <w:rPr>
              <w:rFonts w:cs="Arial" w:ascii="Arial" w:hAnsi="Arial"/>
              <w:b/>
              <w:bCs w:val="false"/>
              <w:color w:val="000000"/>
              <w:sz w:val="24"/>
              <w:szCs w:val="24"/>
            </w:rPr>
            <w:t xml:space="preserve">PAGO DE MANTENIMIENTO ANUAL </w:t>
          </w:r>
        </w:p>
        <w:p>
          <w:pPr>
            <w:pStyle w:val="Normal"/>
            <w:widowControl w:val="false"/>
            <w:tabs>
              <w:tab w:val="clear" w:pos="708"/>
              <w:tab w:val="center" w:pos="4252" w:leader="none"/>
              <w:tab w:val="right" w:pos="8340" w:leader="none"/>
            </w:tabs>
            <w:ind w:right="-63" w:hanging="0"/>
            <w:jc w:val="center"/>
            <w:rPr>
              <w:rFonts w:ascii="Arial" w:hAnsi="Arial" w:cs="Arial"/>
              <w:b/>
              <w:b/>
              <w:bCs w:val="false"/>
              <w:color w:val="000000"/>
              <w:sz w:val="28"/>
              <w:szCs w:val="28"/>
              <w:lang w:val="es-PY"/>
            </w:rPr>
          </w:pPr>
          <w:bookmarkStart w:id="1" w:name="_GoBack"/>
          <w:bookmarkEnd w:id="1"/>
          <w:r>
            <w:rPr>
              <w:rFonts w:cs="Arial" w:ascii="Arial" w:hAnsi="Arial"/>
              <w:b/>
              <w:bCs w:val="false"/>
              <w:color w:val="000000"/>
              <w:sz w:val="24"/>
              <w:szCs w:val="24"/>
            </w:rPr>
            <w:t>RNPS</w:t>
          </w:r>
        </w:p>
      </w:tc>
      <w:tc>
        <w:tcPr>
          <w:tcW w:w="368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Ttulo8"/>
            <w:widowControl w:val="false"/>
            <w:spacing w:before="40" w:after="0"/>
            <w:jc w:val="both"/>
            <w:rPr>
              <w:rFonts w:ascii="Script MT Bold" w:hAnsi="Script MT Bold"/>
              <w:iCs/>
              <w:sz w:val="18"/>
              <w:szCs w:val="18"/>
            </w:rPr>
          </w:pPr>
          <w:r>
            <w:rPr>
              <w:color w:val="000000"/>
              <w:sz w:val="22"/>
              <w:szCs w:val="28"/>
              <w:lang w:val="es-PY"/>
            </w:rPr>
            <w:t xml:space="preserve"> </w:t>
          </w:r>
          <w:r>
            <w:rPr>
              <w:color w:val="000000"/>
              <w:sz w:val="22"/>
              <w:szCs w:val="28"/>
              <w:lang w:val="es-PY"/>
            </w:rPr>
            <w:t xml:space="preserve">Código: </w:t>
          </w:r>
          <w:r>
            <w:rPr>
              <w:b w:val="false"/>
              <w:color w:val="000000"/>
              <w:sz w:val="22"/>
              <w:szCs w:val="28"/>
              <w:lang w:val="es-PY"/>
            </w:rPr>
            <w:t>FOR-DCS-067</w:t>
          </w:r>
        </w:p>
        <w:p>
          <w:pPr>
            <w:pStyle w:val="Ttulo8"/>
            <w:widowControl w:val="false"/>
            <w:jc w:val="both"/>
            <w:rPr>
              <w:rFonts w:ascii="Script MT Bold" w:hAnsi="Script MT Bold"/>
              <w:iCs/>
              <w:sz w:val="18"/>
              <w:szCs w:val="18"/>
            </w:rPr>
          </w:pPr>
          <w:r>
            <w:rPr>
              <w:color w:val="000000"/>
              <w:sz w:val="22"/>
              <w:szCs w:val="28"/>
              <w:lang w:val="es-PY"/>
            </w:rPr>
            <w:t xml:space="preserve"> </w:t>
          </w:r>
          <w:r>
            <w:rPr>
              <w:color w:val="000000"/>
              <w:sz w:val="22"/>
              <w:szCs w:val="28"/>
              <w:lang w:val="es-PY"/>
            </w:rPr>
            <w:t xml:space="preserve">Emisor: </w:t>
          </w:r>
          <w:r>
            <w:rPr>
              <w:b w:val="false"/>
              <w:color w:val="000000"/>
              <w:szCs w:val="24"/>
              <w:lang w:val="es-PY"/>
            </w:rPr>
            <w:t>DGT-DISE-DCS-DRNPSyEH</w:t>
          </w:r>
        </w:p>
        <w:p>
          <w:pPr>
            <w:pStyle w:val="Ttulo8"/>
            <w:widowControl w:val="false"/>
            <w:ind w:right="510" w:hanging="0"/>
            <w:jc w:val="both"/>
            <w:rPr>
              <w:rFonts w:ascii="Script MT Bold" w:hAnsi="Script MT Bold"/>
              <w:iCs/>
              <w:sz w:val="18"/>
              <w:szCs w:val="18"/>
            </w:rPr>
          </w:pPr>
          <w:r>
            <w:rPr>
              <w:color w:val="000000"/>
              <w:sz w:val="22"/>
              <w:szCs w:val="28"/>
            </w:rPr>
            <w:t xml:space="preserve"> </w:t>
          </w:r>
          <w:r>
            <w:rPr>
              <w:color w:val="000000"/>
              <w:sz w:val="22"/>
              <w:szCs w:val="28"/>
            </w:rPr>
            <w:t xml:space="preserve">Versión: </w:t>
          </w:r>
          <w:r>
            <w:rPr>
              <w:b w:val="false"/>
              <w:color w:val="000000"/>
              <w:sz w:val="22"/>
              <w:szCs w:val="28"/>
            </w:rPr>
            <w:t>01</w:t>
          </w:r>
        </w:p>
        <w:p>
          <w:pPr>
            <w:pStyle w:val="Ttulo8"/>
            <w:widowControl w:val="false"/>
            <w:jc w:val="both"/>
            <w:rPr>
              <w:rFonts w:ascii="Script MT Bold" w:hAnsi="Script MT Bold"/>
              <w:iCs/>
              <w:sz w:val="18"/>
              <w:szCs w:val="18"/>
            </w:rPr>
          </w:pPr>
          <w:r>
            <w:rPr>
              <w:color w:val="000000"/>
              <w:sz w:val="22"/>
              <w:szCs w:val="28"/>
            </w:rPr>
            <w:t xml:space="preserve"> </w:t>
          </w:r>
          <w:r>
            <w:rPr>
              <w:color w:val="000000"/>
              <w:sz w:val="22"/>
              <w:szCs w:val="28"/>
            </w:rPr>
            <w:t xml:space="preserve">Vigente: </w:t>
          </w:r>
          <w:r>
            <w:rPr>
              <w:b w:val="false"/>
              <w:bCs w:val="false"/>
              <w:color w:val="000000"/>
              <w:sz w:val="22"/>
              <w:szCs w:val="28"/>
            </w:rPr>
            <w:t>20</w:t>
          </w:r>
          <w:r>
            <w:rPr>
              <w:b w:val="false"/>
              <w:bCs w:val="false"/>
              <w:color w:val="000000"/>
              <w:sz w:val="22"/>
              <w:szCs w:val="28"/>
            </w:rPr>
            <w:t>/</w:t>
          </w:r>
          <w:r>
            <w:rPr>
              <w:b w:val="false"/>
              <w:color w:val="000000"/>
              <w:sz w:val="22"/>
              <w:szCs w:val="28"/>
            </w:rPr>
            <w:t>03</w:t>
          </w:r>
          <w:r>
            <w:rPr>
              <w:b w:val="false"/>
              <w:color w:val="000000"/>
              <w:sz w:val="22"/>
              <w:szCs w:val="28"/>
            </w:rPr>
            <w:t>/</w:t>
          </w:r>
          <w:r>
            <w:rPr>
              <w:b w:val="false"/>
              <w:color w:val="000000"/>
              <w:sz w:val="22"/>
              <w:szCs w:val="28"/>
            </w:rPr>
            <w:t>2023</w:t>
          </w:r>
        </w:p>
        <w:p>
          <w:pPr>
            <w:pStyle w:val="Ttulo8"/>
            <w:widowControl w:val="false"/>
            <w:spacing w:before="0" w:after="40"/>
            <w:jc w:val="both"/>
            <w:rPr>
              <w:rFonts w:ascii="Script MT Bold" w:hAnsi="Script MT Bold"/>
              <w:iCs/>
              <w:sz w:val="16"/>
              <w:szCs w:val="16"/>
            </w:rPr>
          </w:pPr>
          <w:r>
            <w:rPr>
              <w:color w:val="000000"/>
              <w:sz w:val="22"/>
              <w:szCs w:val="28"/>
            </w:rPr>
            <w:t xml:space="preserve"> </w:t>
          </w:r>
          <w:r>
            <w:rPr>
              <w:color w:val="000000"/>
              <w:sz w:val="22"/>
              <w:szCs w:val="28"/>
            </w:rPr>
            <w:t>Página:</w:t>
          </w:r>
          <w:r>
            <w:rPr>
              <w:b w:val="false"/>
              <w:color w:val="000000"/>
              <w:sz w:val="22"/>
              <w:szCs w:val="28"/>
            </w:rPr>
            <w:t xml:space="preserve"> </w:t>
          </w:r>
          <w:r>
            <w:rPr>
              <w:b w:val="false"/>
              <w:color w:val="000000"/>
              <w:sz w:val="22"/>
              <w:szCs w:val="28"/>
            </w:rPr>
            <w:fldChar w:fldCharType="begin"/>
          </w:r>
          <w:r>
            <w:rPr>
              <w:sz w:val="22"/>
              <w:b w:val="false"/>
              <w:szCs w:val="28"/>
              <w:color w:val="000000"/>
            </w:rPr>
            <w:instrText> PAGE </w:instrText>
          </w:r>
          <w:r>
            <w:rPr>
              <w:sz w:val="22"/>
              <w:b w:val="false"/>
              <w:szCs w:val="28"/>
              <w:color w:val="000000"/>
            </w:rPr>
            <w:fldChar w:fldCharType="separate"/>
          </w:r>
          <w:r>
            <w:rPr>
              <w:sz w:val="22"/>
              <w:b w:val="false"/>
              <w:szCs w:val="28"/>
              <w:color w:val="000000"/>
            </w:rPr>
            <w:t>1</w:t>
          </w:r>
          <w:r>
            <w:rPr>
              <w:sz w:val="22"/>
              <w:b w:val="false"/>
              <w:szCs w:val="28"/>
              <w:color w:val="000000"/>
            </w:rPr>
            <w:fldChar w:fldCharType="end"/>
          </w:r>
          <w:r>
            <w:rPr>
              <w:b w:val="false"/>
              <w:color w:val="000000"/>
              <w:sz w:val="22"/>
              <w:szCs w:val="28"/>
            </w:rPr>
            <w:t xml:space="preserve"> de 1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03a9"/>
    <w:pPr>
      <w:widowControl/>
      <w:suppressAutoHyphens w:val="true"/>
      <w:bidi w:val="0"/>
      <w:spacing w:before="0" w:after="0"/>
      <w:jc w:val="left"/>
    </w:pPr>
    <w:rPr>
      <w:rFonts w:ascii="Univers" w:hAnsi="Univers" w:eastAsia="Times New Roman" w:cs="Times New Roman"/>
      <w:bCs/>
      <w:color w:val="auto"/>
      <w:kern w:val="0"/>
      <w:sz w:val="22"/>
      <w:szCs w:val="20"/>
      <w:lang w:val="es-ES" w:eastAsia="es-ES" w:bidi="ar-SA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 w:val="true"/>
      <w:spacing w:before="240" w:after="60"/>
      <w:outlineLvl w:val="0"/>
    </w:pPr>
    <w:rPr>
      <w:rFonts w:ascii="Cambria" w:hAnsi="Cambria"/>
      <w:b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8027c"/>
    <w:pPr>
      <w:keepNext w:val="true"/>
      <w:spacing w:before="240" w:after="60"/>
      <w:outlineLvl w:val="1"/>
    </w:pPr>
    <w:rPr>
      <w:rFonts w:ascii="Cambria" w:hAnsi="Cambria"/>
      <w:b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 w:val="true"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 w:customStyle="1">
    <w:name w:val="Enlace de Internet"/>
    <w:basedOn w:val="DefaultParagraphFont"/>
    <w:rsid w:val="003303a9"/>
    <w:rPr>
      <w:color w:val="0000FF"/>
      <w:u w:val="single"/>
    </w:rPr>
  </w:style>
  <w:style w:type="character" w:styleId="Pagenumber">
    <w:name w:val="page number"/>
    <w:basedOn w:val="DefaultParagraphFont"/>
    <w:qFormat/>
    <w:rsid w:val="003303a9"/>
    <w:rPr/>
  </w:style>
  <w:style w:type="character" w:styleId="Ttulo8Car" w:customStyle="1">
    <w:name w:val="Título 8 Car"/>
    <w:basedOn w:val="DefaultParagraphFont"/>
    <w:link w:val="Ttulo8"/>
    <w:qFormat/>
    <w:rsid w:val="009b41c1"/>
    <w:rPr>
      <w:rFonts w:ascii="Arial" w:hAnsi="Arial" w:cs="Arial"/>
      <w:b/>
      <w:bCs/>
      <w:lang w:val="es-ES_tradnl"/>
    </w:rPr>
  </w:style>
  <w:style w:type="character" w:styleId="Ttulo1Car" w:customStyle="1">
    <w:name w:val="Título 1 Car"/>
    <w:basedOn w:val="DefaultParagraphFont"/>
    <w:link w:val="Ttulo1"/>
    <w:qFormat/>
    <w:rsid w:val="004932b0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ar" w:customStyle="1">
    <w:name w:val="Título 2 Car"/>
    <w:basedOn w:val="DefaultParagraphFont"/>
    <w:link w:val="Ttulo2"/>
    <w:semiHidden/>
    <w:qFormat/>
    <w:rsid w:val="0068027c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rsid w:val="003303a9"/>
    <w:pPr>
      <w:jc w:val="both"/>
    </w:pPr>
    <w:rPr>
      <w:bCs w:val="false"/>
      <w:sz w:val="24"/>
      <w:szCs w:val="24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qFormat/>
    <w:rsid w:val="003303a9"/>
    <w:pPr>
      <w:widowControl w:val="false"/>
    </w:pPr>
    <w:rPr>
      <w:rFonts w:ascii="Arial" w:hAnsi="Arial"/>
      <w:bCs w:val="false"/>
      <w:sz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rsid w:val="003303a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rsid w:val="003303a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rsid w:val="003303a9"/>
    <w:pPr>
      <w:tabs>
        <w:tab w:val="clear" w:pos="708"/>
        <w:tab w:val="left" w:pos="1065" w:leader="none"/>
      </w:tabs>
      <w:spacing w:before="0" w:after="120"/>
      <w:ind w:left="708" w:hanging="0"/>
      <w:jc w:val="both"/>
    </w:pPr>
    <w:rPr>
      <w:rFonts w:ascii="Arial" w:hAnsi="Arial"/>
    </w:rPr>
  </w:style>
  <w:style w:type="paragraph" w:styleId="BodyTextIndent2">
    <w:name w:val="Body Text Indent 2"/>
    <w:basedOn w:val="Normal"/>
    <w:qFormat/>
    <w:rsid w:val="003303a9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qFormat/>
    <w:rsid w:val="003303a9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3303a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8cd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qFormat/>
    <w:pPr>
      <w:widowControl w:val="false"/>
    </w:pPr>
    <w:rPr>
      <w:rFonts w:ascii="Arial" w:hAnsi="Arial" w:eastAsia="Arial" w:cs="Arial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7749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LibreOffice/7.2.5.2$Windows_X86_64 LibreOffice_project/499f9727c189e6ef3471021d6132d4c694f357e5</Application>
  <AppVersion>15.0000</AppVersion>
  <Pages>1</Pages>
  <Words>101</Words>
  <Characters>602</Characters>
  <CharactersWithSpaces>782</CharactersWithSpaces>
  <Paragraphs>21</Paragraphs>
  <Company>C y S S.R.L.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2018-01-25T18:24:00Z</dcterms:created>
  <dc:creator>Gerson</dc:creator>
  <dc:description/>
  <dc:language>es-PY</dc:language>
  <cp:lastModifiedBy/>
  <cp:lastPrinted>2018-01-31T14:13:00Z</cp:lastPrinted>
  <dcterms:modified xsi:type="dcterms:W3CDTF">2023-03-23T08:25:22Z</dcterms:modified>
  <cp:revision>21</cp:revision>
  <dc:subject>Formulario</dc:subject>
  <dc:title>For 13 Declaracion Jurada Confidencialidad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