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="-304" w:tblpY="4036"/>
        <w:tblW w:w="152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135"/>
        <w:gridCol w:w="3391"/>
        <w:gridCol w:w="1276"/>
        <w:gridCol w:w="1276"/>
        <w:gridCol w:w="3402"/>
        <w:gridCol w:w="1587"/>
        <w:gridCol w:w="2551"/>
      </w:tblGrid>
      <w:tr w:rsidR="00DE6167" w:rsidRPr="00CE12C0" w14:paraId="13B40861" w14:textId="77777777" w:rsidTr="00924FCA">
        <w:trPr>
          <w:trHeight w:val="330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92D050"/>
            <w:noWrap/>
            <w:vAlign w:val="center"/>
            <w:hideMark/>
          </w:tcPr>
          <w:p w14:paraId="07A3E6B6" w14:textId="77777777" w:rsidR="00CE12C0" w:rsidRPr="00CE12C0" w:rsidRDefault="00CE12C0" w:rsidP="00C56285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PY" w:eastAsia="es-PY"/>
              </w:rPr>
            </w:pPr>
            <w:r w:rsidRPr="00CE12C0">
              <w:rPr>
                <w:rFonts w:ascii="Calibri" w:hAnsi="Calibri" w:cs="Calibri"/>
                <w:b/>
                <w:bCs/>
                <w:color w:val="000000"/>
                <w:lang w:val="es-PY" w:eastAsia="es-PY"/>
              </w:rPr>
              <w:t>N°</w:t>
            </w:r>
          </w:p>
        </w:tc>
        <w:tc>
          <w:tcPr>
            <w:tcW w:w="11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92D050"/>
            <w:noWrap/>
            <w:vAlign w:val="center"/>
            <w:hideMark/>
          </w:tcPr>
          <w:p w14:paraId="35D678FC" w14:textId="77777777" w:rsidR="00CE12C0" w:rsidRPr="00CE12C0" w:rsidRDefault="00CE12C0" w:rsidP="00924FCA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PY" w:eastAsia="es-PY"/>
              </w:rPr>
            </w:pPr>
            <w:r w:rsidRPr="00CE12C0">
              <w:rPr>
                <w:rFonts w:ascii="Calibri" w:hAnsi="Calibri" w:cs="Calibri"/>
                <w:b/>
                <w:bCs/>
                <w:color w:val="000000"/>
                <w:lang w:val="es-PY" w:eastAsia="es-PY"/>
              </w:rPr>
              <w:t>MES</w:t>
            </w:r>
          </w:p>
        </w:tc>
        <w:tc>
          <w:tcPr>
            <w:tcW w:w="33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7FEC1D1B" w14:textId="77777777" w:rsidR="00CE12C0" w:rsidRPr="00CE12C0" w:rsidRDefault="00CE12C0" w:rsidP="00C56285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PY" w:eastAsia="es-PY"/>
              </w:rPr>
            </w:pPr>
            <w:r w:rsidRPr="00CE12C0">
              <w:rPr>
                <w:rFonts w:ascii="Calibri" w:hAnsi="Calibri" w:cs="Calibri"/>
                <w:b/>
                <w:bCs/>
                <w:color w:val="000000"/>
                <w:lang w:val="es-PY" w:eastAsia="es-PY"/>
              </w:rPr>
              <w:t>DENOMINACIÓN DEL EVENTO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2D050"/>
            <w:noWrap/>
            <w:vAlign w:val="center"/>
            <w:hideMark/>
          </w:tcPr>
          <w:p w14:paraId="2025928A" w14:textId="77777777" w:rsidR="00CE12C0" w:rsidRPr="00CE12C0" w:rsidRDefault="00CE12C0" w:rsidP="00C56285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PY" w:eastAsia="es-PY"/>
              </w:rPr>
            </w:pPr>
            <w:r w:rsidRPr="00CE12C0">
              <w:rPr>
                <w:rFonts w:ascii="Calibri" w:hAnsi="Calibri" w:cs="Calibri"/>
                <w:b/>
                <w:bCs/>
                <w:color w:val="000000"/>
                <w:lang w:val="es-PY" w:eastAsia="es-PY"/>
              </w:rPr>
              <w:t>FECHA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5C738A2E" w14:textId="77777777" w:rsidR="00CE12C0" w:rsidRPr="00CE12C0" w:rsidRDefault="00CE12C0" w:rsidP="00C56285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PY" w:eastAsia="es-PY"/>
              </w:rPr>
            </w:pPr>
            <w:r w:rsidRPr="00CE12C0">
              <w:rPr>
                <w:rFonts w:ascii="Calibri" w:hAnsi="Calibri" w:cs="Calibri"/>
                <w:b/>
                <w:bCs/>
                <w:color w:val="000000"/>
                <w:lang w:val="es-PY" w:eastAsia="es-PY"/>
              </w:rPr>
              <w:t>LUGAR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788DC94" w14:textId="77777777" w:rsidR="00CE12C0" w:rsidRPr="00CE12C0" w:rsidRDefault="00CE12C0" w:rsidP="00924FCA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PY" w:eastAsia="es-PY"/>
              </w:rPr>
            </w:pPr>
            <w:r w:rsidRPr="00CE12C0">
              <w:rPr>
                <w:rFonts w:ascii="Calibri" w:hAnsi="Calibri" w:cs="Calibri"/>
                <w:b/>
                <w:bCs/>
                <w:color w:val="000000"/>
                <w:lang w:val="es-PY" w:eastAsia="es-PY"/>
              </w:rPr>
              <w:t>PRESUPUESTO ESTIMADO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3882F9C0" w14:textId="77777777" w:rsidR="00CE12C0" w:rsidRPr="00CE12C0" w:rsidRDefault="00CE12C0" w:rsidP="00C56285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PY" w:eastAsia="es-PY"/>
              </w:rPr>
            </w:pPr>
            <w:r w:rsidRPr="00CE12C0">
              <w:rPr>
                <w:rFonts w:ascii="Calibri" w:hAnsi="Calibri" w:cs="Calibri"/>
                <w:b/>
                <w:bCs/>
                <w:color w:val="000000"/>
                <w:lang w:val="es-PY" w:eastAsia="es-PY"/>
              </w:rPr>
              <w:t xml:space="preserve">APROBADO </w:t>
            </w:r>
          </w:p>
        </w:tc>
      </w:tr>
      <w:tr w:rsidR="00DE6167" w:rsidRPr="00CE12C0" w14:paraId="3ECC1351" w14:textId="77777777" w:rsidTr="00924FCA">
        <w:trPr>
          <w:trHeight w:val="330"/>
        </w:trPr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CB22B9B" w14:textId="77777777" w:rsidR="00CE12C0" w:rsidRPr="00CE12C0" w:rsidRDefault="00CE12C0" w:rsidP="00C56285">
            <w:pPr>
              <w:rPr>
                <w:rFonts w:ascii="Calibri" w:hAnsi="Calibri" w:cs="Calibri"/>
                <w:b/>
                <w:bCs/>
                <w:color w:val="000000"/>
                <w:lang w:val="es-PY" w:eastAsia="es-PY"/>
              </w:rPr>
            </w:pPr>
          </w:p>
        </w:tc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A3FC641" w14:textId="77777777" w:rsidR="00CE12C0" w:rsidRPr="00CE12C0" w:rsidRDefault="00CE12C0" w:rsidP="00924FCA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PY" w:eastAsia="es-PY"/>
              </w:rPr>
            </w:pPr>
          </w:p>
        </w:tc>
        <w:tc>
          <w:tcPr>
            <w:tcW w:w="33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A589A6" w14:textId="77777777" w:rsidR="00CE12C0" w:rsidRPr="00CE12C0" w:rsidRDefault="00CE12C0" w:rsidP="00C56285">
            <w:pPr>
              <w:rPr>
                <w:rFonts w:ascii="Calibri" w:hAnsi="Calibri" w:cs="Calibri"/>
                <w:b/>
                <w:bCs/>
                <w:color w:val="000000"/>
                <w:lang w:val="es-PY" w:eastAsia="es-P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noWrap/>
            <w:vAlign w:val="center"/>
            <w:hideMark/>
          </w:tcPr>
          <w:p w14:paraId="789E7D91" w14:textId="77777777" w:rsidR="00CE12C0" w:rsidRPr="00CE12C0" w:rsidRDefault="00CE12C0" w:rsidP="00C56285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PY" w:eastAsia="es-PY"/>
              </w:rPr>
            </w:pPr>
            <w:r w:rsidRPr="00CE12C0">
              <w:rPr>
                <w:rFonts w:ascii="Calibri" w:hAnsi="Calibri" w:cs="Calibri"/>
                <w:b/>
                <w:bCs/>
                <w:color w:val="000000"/>
                <w:lang w:val="es-PY" w:eastAsia="es-PY"/>
              </w:rPr>
              <w:t>INICIO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734422D4" w14:textId="77777777" w:rsidR="00CE12C0" w:rsidRPr="00CE12C0" w:rsidRDefault="00CE12C0" w:rsidP="00C56285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PY" w:eastAsia="es-PY"/>
              </w:rPr>
            </w:pPr>
            <w:r w:rsidRPr="00CE12C0">
              <w:rPr>
                <w:rFonts w:ascii="Calibri" w:hAnsi="Calibri" w:cs="Calibri"/>
                <w:b/>
                <w:bCs/>
                <w:color w:val="000000"/>
                <w:lang w:val="es-PY" w:eastAsia="es-PY"/>
              </w:rPr>
              <w:t>CIERRE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17F9024C" w14:textId="77777777" w:rsidR="00CE12C0" w:rsidRPr="00CE12C0" w:rsidRDefault="00CE12C0" w:rsidP="00C56285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PY" w:eastAsia="es-PY"/>
              </w:rPr>
            </w:pPr>
            <w:r w:rsidRPr="00CE12C0">
              <w:rPr>
                <w:rFonts w:ascii="Calibri" w:hAnsi="Calibri" w:cs="Calibri"/>
                <w:b/>
                <w:bCs/>
                <w:color w:val="000000"/>
                <w:lang w:val="es-PY" w:eastAsia="es-PY"/>
              </w:rPr>
              <w:t>CIUDAD/DEPARTAMENTO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D9EB03" w14:textId="77777777" w:rsidR="00CE12C0" w:rsidRPr="00CE12C0" w:rsidRDefault="00CE12C0" w:rsidP="00924FCA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PY" w:eastAsia="es-PY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31199DEB" w14:textId="77777777" w:rsidR="00CE12C0" w:rsidRPr="00CE12C0" w:rsidRDefault="00CE12C0" w:rsidP="00C56285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PY" w:eastAsia="es-PY"/>
              </w:rPr>
            </w:pPr>
            <w:r w:rsidRPr="00CE12C0">
              <w:rPr>
                <w:rFonts w:ascii="Calibri" w:hAnsi="Calibri" w:cs="Calibri"/>
                <w:b/>
                <w:bCs/>
                <w:color w:val="000000"/>
                <w:lang w:val="es-PY" w:eastAsia="es-PY"/>
              </w:rPr>
              <w:t>(SI/NO)</w:t>
            </w:r>
          </w:p>
        </w:tc>
      </w:tr>
      <w:tr w:rsidR="00924FCA" w:rsidRPr="00CE12C0" w14:paraId="79CC8CAC" w14:textId="77777777" w:rsidTr="00924FC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DE730" w14:textId="56427C68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AF155" w14:textId="63029F7D" w:rsidR="00924FCA" w:rsidRPr="00CE12C0" w:rsidRDefault="00924FCA" w:rsidP="00924F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  <w:t>febrero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91BFF" w14:textId="3393C908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AGROSHOW CORRONAR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408D7" w14:textId="416AB35A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25/2/2025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3D5AD" w14:textId="0C78418A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28/2/2025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9492F" w14:textId="650D415A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COLONIA NARANJAL, Alto Paraná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942CD" w14:textId="45755472" w:rsidR="00924FCA" w:rsidRPr="00CE12C0" w:rsidRDefault="00924FCA" w:rsidP="00924F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50.000.000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48B31" w14:textId="77777777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 w:rsidRPr="00CE12C0"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  <w:t> </w:t>
            </w:r>
          </w:p>
        </w:tc>
      </w:tr>
      <w:tr w:rsidR="00924FCA" w:rsidRPr="00CE12C0" w14:paraId="0E445472" w14:textId="77777777" w:rsidTr="00924FC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D9354" w14:textId="043BCBB3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C645" w14:textId="76AD685B" w:rsidR="00924FCA" w:rsidRPr="00CE12C0" w:rsidRDefault="00924FCA" w:rsidP="00924F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  <w:t>marzo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82D38" w14:textId="12970ACF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INNOVAR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B8341" w14:textId="7D6E48B1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18/3/2025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71A25" w14:textId="7512DD20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21/3/2025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2ECDD" w14:textId="08F18E9F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COLONIA YGUAZÚ, PARAGUAY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591A8" w14:textId="386B6F1E" w:rsidR="00924FCA" w:rsidRPr="00CE12C0" w:rsidRDefault="00924FCA" w:rsidP="00924F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50.000.000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1BCC9" w14:textId="77777777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 w:rsidRPr="00CE12C0"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  <w:t> </w:t>
            </w:r>
          </w:p>
        </w:tc>
      </w:tr>
      <w:tr w:rsidR="00924FCA" w:rsidRPr="00CE12C0" w14:paraId="62757723" w14:textId="77777777" w:rsidTr="00924FC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862B1" w14:textId="440E8D94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F5A4E" w14:textId="7589651D" w:rsidR="00924FCA" w:rsidRPr="00CE12C0" w:rsidRDefault="00924FCA" w:rsidP="00924F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  <w:t>abril</w:t>
            </w:r>
          </w:p>
          <w:p w14:paraId="59684BC2" w14:textId="32F905B1" w:rsidR="00924FCA" w:rsidRPr="00CE12C0" w:rsidRDefault="00924FCA" w:rsidP="00924F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</w:p>
          <w:p w14:paraId="359F12DE" w14:textId="165C3065" w:rsidR="00924FCA" w:rsidRPr="00CE12C0" w:rsidRDefault="00924FCA" w:rsidP="00924F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39E26" w14:textId="0937662D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EXPO REGIONAL CANINDEYU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6E6EE" w14:textId="4E709559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8/4/2025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60B1C" w14:textId="3844BDD4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13/4/2025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4F210" w14:textId="33F9FB45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LAS PALOMAS, CANINDEYÚ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70ED4" w14:textId="6F9A1CF0" w:rsidR="00924FCA" w:rsidRPr="00CE12C0" w:rsidRDefault="00924FCA" w:rsidP="00924F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20.000.000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0ABA4" w14:textId="77777777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 w:rsidRPr="00CE12C0"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  <w:t> </w:t>
            </w:r>
          </w:p>
        </w:tc>
      </w:tr>
      <w:tr w:rsidR="00924FCA" w:rsidRPr="00CE12C0" w14:paraId="70E595E7" w14:textId="77777777" w:rsidTr="00924FC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85B45" w14:textId="08CC7EBD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52EF" w14:textId="733204CE" w:rsidR="00924FCA" w:rsidRPr="00CE12C0" w:rsidRDefault="00924FCA" w:rsidP="00924F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4981B" w14:textId="13143934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EXPO SANTA RITA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C1242" w14:textId="06AF5865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26/4/2025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4EA3" w14:textId="71A398C6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4/5/2025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682D3" w14:textId="03239D8E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SANTA RITA, ALTO PARANÁ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5E106" w14:textId="06F73639" w:rsidR="00924FCA" w:rsidRPr="00CE12C0" w:rsidRDefault="00924FCA" w:rsidP="00924F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50.000.000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66D22" w14:textId="77777777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 w:rsidRPr="00CE12C0"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  <w:t> </w:t>
            </w:r>
          </w:p>
        </w:tc>
      </w:tr>
      <w:tr w:rsidR="00924FCA" w:rsidRPr="00CE12C0" w14:paraId="22D0B267" w14:textId="77777777" w:rsidTr="00924FC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4B5FB" w14:textId="70F40918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629C9" w14:textId="3DE2310D" w:rsidR="00924FCA" w:rsidRPr="00CE12C0" w:rsidRDefault="00924FCA" w:rsidP="00924F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DE86D" w14:textId="6DDFDBAD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EXPO RODEO NEULAND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A605B" w14:textId="353B1B54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F7D30" w14:textId="4A21DC54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29D7C" w14:textId="68C4B1C0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BOQUERÓN, CHACO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0926A" w14:textId="5DE86964" w:rsidR="00924FCA" w:rsidRPr="00CE12C0" w:rsidRDefault="00924FCA" w:rsidP="00924F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20.000.000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DA35C" w14:textId="77777777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 w:rsidRPr="00CE12C0"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  <w:t> </w:t>
            </w:r>
          </w:p>
        </w:tc>
      </w:tr>
      <w:tr w:rsidR="00924FCA" w:rsidRPr="00CE12C0" w14:paraId="5DDC2D7A" w14:textId="77777777" w:rsidTr="00924FC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8D2D0" w14:textId="77160357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C54A5" w14:textId="69B9450A" w:rsidR="00924FCA" w:rsidRPr="00CE12C0" w:rsidRDefault="00924FCA" w:rsidP="00924F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  <w:t>Mayo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82B09" w14:textId="2E570A86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EXPO PIONEROS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7E418" w14:textId="1435E6FF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28/5/2025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62ECE" w14:textId="51EF79BA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31/5/2025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E769E" w14:textId="302E448D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LOMA PLATA, CHACO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97533" w14:textId="40F8AF81" w:rsidR="00924FCA" w:rsidRPr="00CE12C0" w:rsidRDefault="00924FCA" w:rsidP="00924F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50.000.000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1EB49" w14:textId="77777777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 w:rsidRPr="00CE12C0"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  <w:t> </w:t>
            </w:r>
          </w:p>
        </w:tc>
      </w:tr>
      <w:tr w:rsidR="00924FCA" w:rsidRPr="00CE12C0" w14:paraId="307FE2FE" w14:textId="77777777" w:rsidTr="00924FC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99921" w14:textId="4F930A38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471D5" w14:textId="039A933D" w:rsidR="00924FCA" w:rsidRPr="00CE12C0" w:rsidRDefault="00924FCA" w:rsidP="00924F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  <w:t>Julio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FF955" w14:textId="6FB4A312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EXPO MRA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CFC95" w14:textId="6ED52B80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6/7/2025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2BDA5" w14:textId="369F5197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21/7/2025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20A6D" w14:textId="3659B6B7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MARIANO ROQUE ALONSO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6ED3D" w14:textId="6AA801FB" w:rsidR="00924FCA" w:rsidRPr="00CE12C0" w:rsidRDefault="00924FCA" w:rsidP="00924F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100.000.000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7F788" w14:textId="77777777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 w:rsidRPr="00CE12C0"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  <w:t> </w:t>
            </w:r>
          </w:p>
        </w:tc>
      </w:tr>
      <w:tr w:rsidR="00924FCA" w:rsidRPr="00CE12C0" w14:paraId="411FE8E9" w14:textId="77777777" w:rsidTr="00924FC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ED4C" w14:textId="16336F80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6CB2C" w14:textId="5C0F2F46" w:rsidR="00924FCA" w:rsidRPr="00CE12C0" w:rsidRDefault="00924FCA" w:rsidP="00924F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  <w:t>Agosto</w:t>
            </w:r>
          </w:p>
          <w:p w14:paraId="028CF6FC" w14:textId="4D957F66" w:rsidR="00924FCA" w:rsidRPr="00CE12C0" w:rsidRDefault="00924FCA" w:rsidP="00924F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</w:p>
          <w:p w14:paraId="24235597" w14:textId="7B454644" w:rsidR="00924FCA" w:rsidRPr="00CE12C0" w:rsidRDefault="00924FCA" w:rsidP="00924F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73CEF" w14:textId="6F1E3641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EXPO RODEO TRÉBOL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9926D" w14:textId="2841CBEC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3298D" w14:textId="47133A2E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DEAC6" w14:textId="235A0192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CHACO CENTRAL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A4FE" w14:textId="05195DA6" w:rsidR="00924FCA" w:rsidRPr="00CE12C0" w:rsidRDefault="00924FCA" w:rsidP="00924F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20.000.000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A6FCD" w14:textId="77777777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 w:rsidRPr="00CE12C0"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  <w:t> </w:t>
            </w:r>
          </w:p>
        </w:tc>
      </w:tr>
      <w:tr w:rsidR="00924FCA" w:rsidRPr="00CE12C0" w14:paraId="17315199" w14:textId="77777777" w:rsidTr="00924FC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6F988" w14:textId="6CC0E71D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F8370" w14:textId="772C7A90" w:rsidR="00924FCA" w:rsidRPr="00CE12C0" w:rsidRDefault="00924FCA" w:rsidP="00924F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23FE5" w14:textId="24CEE3D2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EXPO NORTE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A251C" w14:textId="22F41F59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1/9/2025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E72BF" w14:textId="221889BF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7/9/2025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4DF7B" w14:textId="0C3864D1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CONCEPCIÓN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E4036" w14:textId="2B0AC140" w:rsidR="00924FCA" w:rsidRPr="00CE12C0" w:rsidRDefault="00924FCA" w:rsidP="00924F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20.000.000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18E1" w14:textId="77777777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 w:rsidRPr="00CE12C0"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  <w:t> </w:t>
            </w:r>
          </w:p>
        </w:tc>
      </w:tr>
      <w:tr w:rsidR="00924FCA" w:rsidRPr="00CE12C0" w14:paraId="0E1998D0" w14:textId="77777777" w:rsidTr="00924FCA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41699" w14:textId="2A331F3C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3D861" w14:textId="78996AA5" w:rsidR="00924FCA" w:rsidRPr="00CE12C0" w:rsidRDefault="00924FCA" w:rsidP="00924F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0D130" w14:textId="09938B65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CONGRESO NACIONAL DE SEMILLAS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5F103" w14:textId="39881420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6/8/2025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BBA02" w14:textId="1A6B30E4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7/8/2025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BC83A" w14:textId="5BBB7604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CIUDAD DEL ESTE, ALTO PARANÁ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D2951" w14:textId="7EEC5C8E" w:rsidR="00924FCA" w:rsidRPr="00CE12C0" w:rsidRDefault="00924FCA" w:rsidP="00924F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20.000.000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6F6DF" w14:textId="77777777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 w:rsidRPr="00CE12C0"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  <w:t> </w:t>
            </w:r>
          </w:p>
        </w:tc>
      </w:tr>
      <w:tr w:rsidR="00924FCA" w:rsidRPr="00CE12C0" w14:paraId="66E0305A" w14:textId="77777777" w:rsidTr="00924FCA">
        <w:trPr>
          <w:trHeight w:val="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C5C28" w14:textId="0C3D2A74" w:rsidR="00924FCA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84246" w14:textId="2B1178DF" w:rsidR="00924FCA" w:rsidRPr="00CE12C0" w:rsidRDefault="00924FCA" w:rsidP="00924F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  <w:t>Setiembre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345CD" w14:textId="7C576533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HORTIPAR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9C986" w14:textId="1D3F6995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503C8" w14:textId="24C228EF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ECAED" w14:textId="41AB5EA1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CETAPAR, COLONIA YGUAZÚ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BB393" w14:textId="4CA7A720" w:rsidR="00924FCA" w:rsidRPr="00CE12C0" w:rsidRDefault="00924FCA" w:rsidP="00924F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50.000.000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4E134" w14:textId="77777777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</w:p>
        </w:tc>
      </w:tr>
      <w:tr w:rsidR="00924FCA" w:rsidRPr="00CE12C0" w14:paraId="21B0823F" w14:textId="77777777" w:rsidTr="00924FCA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CCEAD" w14:textId="080CA4FE" w:rsidR="00924FCA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189BC" w14:textId="2EEA57F0" w:rsidR="00924FCA" w:rsidRPr="00CE12C0" w:rsidRDefault="00924FCA" w:rsidP="00924F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  <w:t>Octubre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D9E54" w14:textId="3FD2489E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EXPO GUAIRA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FDCB8" w14:textId="47A92E51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22/10/2025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387BD" w14:textId="4062BCEE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26/10/2025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B321A" w14:textId="665A24E5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MBOCAYATY, GUAIRÁ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E047C" w14:textId="56C3540F" w:rsidR="00924FCA" w:rsidRPr="00CE12C0" w:rsidRDefault="00924FCA" w:rsidP="00924F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20.000.000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ED865" w14:textId="77777777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</w:p>
        </w:tc>
      </w:tr>
      <w:tr w:rsidR="00924FCA" w:rsidRPr="00CE12C0" w14:paraId="09A46066" w14:textId="77777777" w:rsidTr="00924FCA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3CE1C" w14:textId="0B4D72BE" w:rsidR="00924FCA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6CA69" w14:textId="6E858975" w:rsidR="00924FCA" w:rsidRPr="00CE12C0" w:rsidRDefault="00924FCA" w:rsidP="00924F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  <w:t>Noviembre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FE77F" w14:textId="0138AF3E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AGRO EXPO SAN PEDRO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0ECAC" w14:textId="26F6D8B2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12/11/2025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44DEF" w14:textId="66E3DD28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15/11/2025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EC6A8" w14:textId="2B46604D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SANTA ROSA DEL AGUARAY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7E630" w14:textId="1E7CB0B2" w:rsidR="00924FCA" w:rsidRPr="00CE12C0" w:rsidRDefault="00924FCA" w:rsidP="00924F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50.000.000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67A08" w14:textId="77777777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</w:p>
        </w:tc>
      </w:tr>
      <w:tr w:rsidR="00924FCA" w:rsidRPr="00CE12C0" w14:paraId="06FB5FC8" w14:textId="77777777" w:rsidTr="00924FCA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77889" w14:textId="2EAFB407" w:rsidR="00924FCA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7E36D" w14:textId="2E569427" w:rsidR="00924FCA" w:rsidRPr="00CE12C0" w:rsidRDefault="00924FCA" w:rsidP="00924F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  <w:t>Nov / dic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CCDA1" w14:textId="76A788D4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AGRODINAMICA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944DF" w14:textId="5DEC7600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A confirmar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3FF5F" w14:textId="39205855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A confirmar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8A99E" w14:textId="45E92E28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HOHENAU, ITAPÚA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FDE86" w14:textId="3093700F" w:rsidR="00924FCA" w:rsidRPr="00CE12C0" w:rsidRDefault="00924FCA" w:rsidP="00924F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50.000.000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8A97F" w14:textId="77777777" w:rsidR="00924FCA" w:rsidRPr="00CE12C0" w:rsidRDefault="00924FCA" w:rsidP="00924FCA">
            <w:pPr>
              <w:rPr>
                <w:rFonts w:ascii="Calibri" w:hAnsi="Calibri" w:cs="Calibri"/>
                <w:color w:val="000000"/>
                <w:sz w:val="22"/>
                <w:szCs w:val="22"/>
                <w:lang w:val="es-PY" w:eastAsia="es-PY"/>
              </w:rPr>
            </w:pPr>
          </w:p>
        </w:tc>
      </w:tr>
    </w:tbl>
    <w:p w14:paraId="760CDDE8" w14:textId="77777777" w:rsidR="00C56285" w:rsidRDefault="00C56285" w:rsidP="00C56285">
      <w:pPr>
        <w:pStyle w:val="Prrafodelista"/>
        <w:spacing w:line="259" w:lineRule="auto"/>
        <w:ind w:left="0"/>
        <w:jc w:val="both"/>
        <w:rPr>
          <w:rFonts w:ascii="Arial" w:hAnsi="Arial" w:cs="Arial"/>
          <w:bCs/>
          <w:sz w:val="24"/>
          <w:szCs w:val="24"/>
        </w:rPr>
      </w:pPr>
    </w:p>
    <w:p w14:paraId="690484D0" w14:textId="1AD08183" w:rsidR="00C56285" w:rsidRPr="00C56285" w:rsidRDefault="00C56285" w:rsidP="00924FCA">
      <w:pPr>
        <w:spacing w:before="100" w:beforeAutospacing="1" w:after="100" w:afterAutospacing="1"/>
        <w:rPr>
          <w:rFonts w:ascii="Arial" w:eastAsiaTheme="minorHAnsi" w:hAnsi="Arial" w:cs="Arial"/>
          <w:bCs/>
          <w:lang w:val="es-PY" w:eastAsia="en-US"/>
        </w:rPr>
      </w:pPr>
      <w:bookmarkStart w:id="0" w:name="_Hlk187391709"/>
      <w:r w:rsidRPr="00C56285">
        <w:rPr>
          <w:rFonts w:ascii="Arial" w:eastAsiaTheme="minorHAnsi" w:hAnsi="Arial" w:cs="Arial"/>
          <w:bCs/>
          <w:lang w:val="es-PY" w:eastAsia="en-US"/>
        </w:rPr>
        <w:t xml:space="preserve">A continuación, se detallan los eventos propuestos por </w:t>
      </w:r>
      <w:r w:rsidR="00924FCA">
        <w:rPr>
          <w:rFonts w:ascii="Arial" w:eastAsiaTheme="minorHAnsi" w:hAnsi="Arial" w:cs="Arial"/>
          <w:bCs/>
          <w:lang w:val="es-PY" w:eastAsia="en-US"/>
        </w:rPr>
        <w:t xml:space="preserve">el </w:t>
      </w:r>
      <w:r w:rsidR="00924FCA" w:rsidRPr="00924FCA">
        <w:rPr>
          <w:rFonts w:ascii="Arial" w:eastAsiaTheme="minorHAnsi" w:hAnsi="Arial" w:cs="Arial"/>
          <w:b/>
          <w:lang w:val="es-PY" w:eastAsia="en-US"/>
        </w:rPr>
        <w:t>Departamento de Relaciones Públicas Nacionales e Internacionales</w:t>
      </w:r>
      <w:r w:rsidRPr="00C56285">
        <w:rPr>
          <w:rFonts w:ascii="Arial" w:eastAsiaTheme="minorHAnsi" w:hAnsi="Arial" w:cs="Arial"/>
          <w:bCs/>
          <w:lang w:val="es-PY" w:eastAsia="en-US"/>
        </w:rPr>
        <w:t xml:space="preserve"> para su evaluación y aprobación por la MAI</w:t>
      </w:r>
      <w:r>
        <w:rPr>
          <w:rFonts w:ascii="Arial" w:eastAsiaTheme="minorHAnsi" w:hAnsi="Arial" w:cs="Arial"/>
          <w:bCs/>
          <w:lang w:val="es-PY" w:eastAsia="en-US"/>
        </w:rPr>
        <w:t>:</w:t>
      </w:r>
    </w:p>
    <w:bookmarkEnd w:id="0"/>
    <w:p w14:paraId="5482A5D7" w14:textId="5A505736" w:rsidR="004211EF" w:rsidRPr="00924FCA" w:rsidRDefault="00455412" w:rsidP="00924FCA">
      <w:pPr>
        <w:spacing w:line="259" w:lineRule="auto"/>
        <w:jc w:val="both"/>
        <w:rPr>
          <w:rFonts w:ascii="Arial" w:hAnsi="Arial" w:cs="Arial"/>
          <w:bCs/>
        </w:rPr>
      </w:pPr>
      <w:r w:rsidRPr="00924FCA">
        <w:rPr>
          <w:rFonts w:ascii="Arial" w:hAnsi="Arial" w:cs="Arial"/>
          <w:bCs/>
        </w:rPr>
        <w:t xml:space="preserve"> </w:t>
      </w:r>
    </w:p>
    <w:p w14:paraId="5D565D23" w14:textId="0986EF5B" w:rsidR="00455412" w:rsidRDefault="00455412" w:rsidP="005664A9">
      <w:pPr>
        <w:pStyle w:val="Prrafodelista"/>
        <w:spacing w:line="259" w:lineRule="auto"/>
        <w:ind w:left="765"/>
        <w:jc w:val="both"/>
        <w:rPr>
          <w:rFonts w:ascii="Arial" w:hAnsi="Arial" w:cs="Arial"/>
          <w:bCs/>
          <w:sz w:val="24"/>
          <w:szCs w:val="24"/>
        </w:rPr>
      </w:pPr>
    </w:p>
    <w:p w14:paraId="56676199" w14:textId="7DACFDD3" w:rsidR="00C56285" w:rsidRDefault="007A5CAF" w:rsidP="00C56285">
      <w:pPr>
        <w:pStyle w:val="Prrafodelista"/>
        <w:spacing w:line="259" w:lineRule="auto"/>
        <w:ind w:left="76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</w:t>
      </w:r>
      <w:r w:rsidR="004211EF">
        <w:rPr>
          <w:rFonts w:ascii="Arial" w:hAnsi="Arial" w:cs="Arial"/>
          <w:bCs/>
          <w:sz w:val="24"/>
          <w:szCs w:val="24"/>
        </w:rPr>
        <w:t>_________________________</w:t>
      </w:r>
      <w:r w:rsidR="00C56285">
        <w:rPr>
          <w:rFonts w:ascii="Arial" w:hAnsi="Arial" w:cs="Arial"/>
          <w:bCs/>
          <w:sz w:val="24"/>
          <w:szCs w:val="24"/>
        </w:rPr>
        <w:tab/>
      </w:r>
      <w:r w:rsidR="00924FCA">
        <w:rPr>
          <w:rFonts w:ascii="Arial" w:hAnsi="Arial" w:cs="Arial"/>
          <w:bCs/>
          <w:sz w:val="24"/>
          <w:szCs w:val="24"/>
        </w:rPr>
        <w:t xml:space="preserve">                                                      _________________________</w:t>
      </w:r>
      <w:r w:rsidR="00924FCA">
        <w:rPr>
          <w:rFonts w:ascii="Arial" w:hAnsi="Arial" w:cs="Arial"/>
          <w:bCs/>
          <w:sz w:val="24"/>
          <w:szCs w:val="24"/>
        </w:rPr>
        <w:tab/>
      </w:r>
      <w:r w:rsidR="00C56285">
        <w:rPr>
          <w:rFonts w:ascii="Arial" w:hAnsi="Arial" w:cs="Arial"/>
          <w:bCs/>
          <w:sz w:val="24"/>
          <w:szCs w:val="24"/>
        </w:rPr>
        <w:tab/>
      </w:r>
      <w:r w:rsidR="00C56285">
        <w:rPr>
          <w:rFonts w:ascii="Arial" w:hAnsi="Arial" w:cs="Arial"/>
          <w:bCs/>
          <w:sz w:val="24"/>
          <w:szCs w:val="24"/>
        </w:rPr>
        <w:tab/>
      </w:r>
      <w:r w:rsidR="00C56285">
        <w:rPr>
          <w:rFonts w:ascii="Arial" w:hAnsi="Arial" w:cs="Arial"/>
          <w:bCs/>
          <w:sz w:val="24"/>
          <w:szCs w:val="24"/>
        </w:rPr>
        <w:tab/>
      </w:r>
      <w:r w:rsidR="00C56285">
        <w:rPr>
          <w:rFonts w:ascii="Arial" w:hAnsi="Arial" w:cs="Arial"/>
          <w:bCs/>
          <w:sz w:val="24"/>
          <w:szCs w:val="24"/>
        </w:rPr>
        <w:tab/>
      </w:r>
      <w:r w:rsidR="00C56285">
        <w:rPr>
          <w:rFonts w:ascii="Arial" w:hAnsi="Arial" w:cs="Arial"/>
          <w:bCs/>
          <w:sz w:val="24"/>
          <w:szCs w:val="24"/>
        </w:rPr>
        <w:tab/>
      </w:r>
      <w:r w:rsidR="00C56285">
        <w:rPr>
          <w:rFonts w:ascii="Arial" w:hAnsi="Arial" w:cs="Arial"/>
          <w:bCs/>
          <w:sz w:val="24"/>
          <w:szCs w:val="24"/>
        </w:rPr>
        <w:tab/>
      </w:r>
      <w:r w:rsidR="00C56285">
        <w:rPr>
          <w:rFonts w:ascii="Arial" w:hAnsi="Arial" w:cs="Arial"/>
          <w:bCs/>
          <w:sz w:val="24"/>
          <w:szCs w:val="24"/>
        </w:rPr>
        <w:tab/>
      </w:r>
      <w:r w:rsidR="00C56285">
        <w:rPr>
          <w:rFonts w:ascii="Arial" w:hAnsi="Arial" w:cs="Arial"/>
          <w:bCs/>
          <w:sz w:val="24"/>
          <w:szCs w:val="24"/>
        </w:rPr>
        <w:tab/>
      </w:r>
      <w:r w:rsidR="00C56285">
        <w:rPr>
          <w:rFonts w:ascii="Arial" w:hAnsi="Arial" w:cs="Arial"/>
          <w:bCs/>
          <w:sz w:val="24"/>
          <w:szCs w:val="24"/>
        </w:rPr>
        <w:tab/>
      </w:r>
      <w:r w:rsidR="00C56285">
        <w:rPr>
          <w:rFonts w:ascii="Arial" w:hAnsi="Arial" w:cs="Arial"/>
          <w:bCs/>
          <w:sz w:val="24"/>
          <w:szCs w:val="24"/>
        </w:rPr>
        <w:tab/>
      </w:r>
      <w:r w:rsidR="00C56285">
        <w:rPr>
          <w:rFonts w:ascii="Arial" w:hAnsi="Arial" w:cs="Arial"/>
          <w:bCs/>
          <w:sz w:val="24"/>
          <w:szCs w:val="24"/>
        </w:rPr>
        <w:tab/>
      </w:r>
    </w:p>
    <w:p w14:paraId="571803BF" w14:textId="64B1BFE9" w:rsidR="00C56285" w:rsidRPr="00455412" w:rsidRDefault="00455412" w:rsidP="00C56285">
      <w:pPr>
        <w:pStyle w:val="Prrafodelista"/>
        <w:spacing w:line="259" w:lineRule="auto"/>
        <w:ind w:left="76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</w:t>
      </w:r>
      <w:r w:rsidR="007A5CAF">
        <w:rPr>
          <w:rFonts w:ascii="Arial" w:hAnsi="Arial" w:cs="Arial"/>
          <w:bCs/>
          <w:sz w:val="24"/>
          <w:szCs w:val="24"/>
        </w:rPr>
        <w:t xml:space="preserve">           </w:t>
      </w:r>
      <w:r w:rsidR="00C56285" w:rsidRPr="00455412">
        <w:rPr>
          <w:rFonts w:ascii="Arial" w:hAnsi="Arial" w:cs="Arial"/>
          <w:b/>
          <w:sz w:val="24"/>
          <w:szCs w:val="24"/>
        </w:rPr>
        <w:t>Firma y aclaración</w:t>
      </w:r>
      <w:r w:rsidR="00924FCA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</w:t>
      </w:r>
      <w:r w:rsidR="00924FCA" w:rsidRPr="00455412">
        <w:rPr>
          <w:rFonts w:ascii="Arial" w:hAnsi="Arial" w:cs="Arial"/>
          <w:b/>
          <w:sz w:val="24"/>
          <w:szCs w:val="24"/>
        </w:rPr>
        <w:t>Firma y aclaración</w:t>
      </w:r>
    </w:p>
    <w:p w14:paraId="4F549612" w14:textId="50D186D5" w:rsidR="00C56285" w:rsidRPr="00455412" w:rsidRDefault="00455412" w:rsidP="00C56285">
      <w:pPr>
        <w:pStyle w:val="Prrafodelista"/>
        <w:spacing w:line="259" w:lineRule="auto"/>
        <w:ind w:left="76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   </w:t>
      </w:r>
      <w:r w:rsidR="00C56285" w:rsidRPr="00455412">
        <w:rPr>
          <w:rFonts w:ascii="Arial" w:hAnsi="Arial" w:cs="Arial"/>
          <w:b/>
          <w:sz w:val="24"/>
          <w:szCs w:val="24"/>
        </w:rPr>
        <w:t>Coordinador</w:t>
      </w:r>
      <w:r>
        <w:rPr>
          <w:rFonts w:ascii="Arial" w:hAnsi="Arial" w:cs="Arial"/>
          <w:b/>
          <w:sz w:val="24"/>
          <w:szCs w:val="24"/>
        </w:rPr>
        <w:t>/Proponente</w:t>
      </w:r>
      <w:r w:rsidR="00C56285" w:rsidRPr="00455412">
        <w:rPr>
          <w:rFonts w:ascii="Arial" w:hAnsi="Arial" w:cs="Arial"/>
          <w:b/>
          <w:sz w:val="24"/>
          <w:szCs w:val="24"/>
        </w:rPr>
        <w:t xml:space="preserve"> del</w:t>
      </w:r>
      <w:r w:rsidR="00710219">
        <w:rPr>
          <w:rFonts w:ascii="Arial" w:hAnsi="Arial" w:cs="Arial"/>
          <w:b/>
          <w:sz w:val="24"/>
          <w:szCs w:val="24"/>
        </w:rPr>
        <w:t>/los</w:t>
      </w:r>
      <w:r w:rsidR="00C56285" w:rsidRPr="00455412">
        <w:rPr>
          <w:rFonts w:ascii="Arial" w:hAnsi="Arial" w:cs="Arial"/>
          <w:b/>
          <w:sz w:val="24"/>
          <w:szCs w:val="24"/>
        </w:rPr>
        <w:t xml:space="preserve"> Evento</w:t>
      </w:r>
      <w:r w:rsidR="00710219">
        <w:rPr>
          <w:rFonts w:ascii="Arial" w:hAnsi="Arial" w:cs="Arial"/>
          <w:b/>
          <w:sz w:val="24"/>
          <w:szCs w:val="24"/>
        </w:rPr>
        <w:t>/os</w:t>
      </w:r>
      <w:r w:rsidR="00924FCA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</w:t>
      </w:r>
      <w:r w:rsidR="00924FCA" w:rsidRPr="00455412">
        <w:rPr>
          <w:rFonts w:ascii="Arial" w:hAnsi="Arial" w:cs="Arial"/>
          <w:b/>
          <w:sz w:val="24"/>
          <w:szCs w:val="24"/>
        </w:rPr>
        <w:t>MAI</w:t>
      </w:r>
    </w:p>
    <w:sectPr w:rsidR="00C56285" w:rsidRPr="00455412" w:rsidSect="00DE61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993" w:right="1417" w:bottom="113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23BBE" w14:textId="77777777" w:rsidR="00174CD5" w:rsidRDefault="00174CD5" w:rsidP="001F1106">
      <w:r>
        <w:separator/>
      </w:r>
    </w:p>
  </w:endnote>
  <w:endnote w:type="continuationSeparator" w:id="0">
    <w:p w14:paraId="69D7FE6A" w14:textId="77777777" w:rsidR="00174CD5" w:rsidRDefault="00174CD5" w:rsidP="001F1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A17C1" w14:textId="77777777" w:rsidR="00F21362" w:rsidRDefault="00F2136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062C2" w14:textId="77777777" w:rsidR="00F21362" w:rsidRDefault="00F2136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C0C79" w14:textId="77777777" w:rsidR="00F21362" w:rsidRDefault="00F2136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52D08" w14:textId="77777777" w:rsidR="00174CD5" w:rsidRDefault="00174CD5" w:rsidP="001F1106">
      <w:r>
        <w:separator/>
      </w:r>
    </w:p>
  </w:footnote>
  <w:footnote w:type="continuationSeparator" w:id="0">
    <w:p w14:paraId="4DCF5C2A" w14:textId="77777777" w:rsidR="00174CD5" w:rsidRDefault="00174CD5" w:rsidP="001F11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270B5" w14:textId="77777777" w:rsidR="00F21362" w:rsidRDefault="00F2136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168" w:type="dxa"/>
      <w:tblInd w:w="-431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2"/>
      <w:gridCol w:w="10064"/>
      <w:gridCol w:w="3402"/>
    </w:tblGrid>
    <w:tr w:rsidR="001F1106" w:rsidRPr="008B17ED" w14:paraId="20E623B3" w14:textId="77777777" w:rsidTr="00DE6167">
      <w:tc>
        <w:tcPr>
          <w:tcW w:w="1702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14:paraId="393E434D" w14:textId="3A9F8D14" w:rsidR="001F1106" w:rsidRPr="0069608C" w:rsidRDefault="00F21362" w:rsidP="001F1106">
          <w:pPr>
            <w:ind w:right="360"/>
            <w:rPr>
              <w:noProof/>
            </w:rPr>
          </w:pPr>
          <w:r>
            <w:rPr>
              <w:noProof/>
            </w:rPr>
            <w:object w:dxaOrig="1440" w:dyaOrig="1440" w14:anchorId="4818F2D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margin-left:1.95pt;margin-top:8pt;width:63.6pt;height:55.5pt;z-index:251658240;mso-position-horizontal-relative:text;mso-position-vertical-relative:text">
                <v:imagedata r:id="rId1" o:title=""/>
              </v:shape>
              <o:OLEObject Type="Embed" ProgID="PBrush" ShapeID="_x0000_s2049" DrawAspect="Content" ObjectID="_1841482726" r:id="rId2"/>
            </w:object>
          </w:r>
        </w:p>
        <w:p w14:paraId="24A8A22A" w14:textId="77777777" w:rsidR="001F1106" w:rsidRDefault="001F1106" w:rsidP="001F1106">
          <w:pPr>
            <w:ind w:right="-63"/>
            <w:rPr>
              <w:color w:val="000000"/>
              <w:lang w:val="es-PY"/>
            </w:rPr>
          </w:pPr>
        </w:p>
        <w:p w14:paraId="7461D9C8" w14:textId="77777777" w:rsidR="001F1106" w:rsidRDefault="001F1106" w:rsidP="001F1106">
          <w:pPr>
            <w:ind w:right="-63"/>
            <w:rPr>
              <w:color w:val="000000"/>
              <w:lang w:val="es-PY"/>
            </w:rPr>
          </w:pPr>
        </w:p>
        <w:p w14:paraId="68ECB428" w14:textId="77777777" w:rsidR="001F1106" w:rsidRDefault="001F1106" w:rsidP="001F1106">
          <w:pPr>
            <w:ind w:right="-63"/>
            <w:rPr>
              <w:color w:val="000000"/>
              <w:lang w:val="es-PY"/>
            </w:rPr>
          </w:pPr>
        </w:p>
      </w:tc>
      <w:tc>
        <w:tcPr>
          <w:tcW w:w="100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5BC84EF3" w14:textId="1429E90D" w:rsidR="001F1106" w:rsidRPr="00CE12C0" w:rsidRDefault="00CE12C0" w:rsidP="001F1106">
          <w:pPr>
            <w:ind w:right="-63"/>
            <w:jc w:val="center"/>
            <w:rPr>
              <w:rFonts w:ascii="Arial" w:hAnsi="Arial" w:cs="Arial"/>
              <w:b/>
              <w:bCs/>
              <w:lang w:val="es-PY"/>
            </w:rPr>
          </w:pPr>
          <w:bookmarkStart w:id="1" w:name="_Hlk187391322"/>
          <w:r w:rsidRPr="00CE12C0">
            <w:rPr>
              <w:rFonts w:ascii="Arial" w:hAnsi="Arial" w:cs="Arial"/>
              <w:b/>
              <w:bCs/>
            </w:rPr>
            <w:t>CALENDARIO DE EVENTOS ANUALES</w:t>
          </w:r>
          <w:bookmarkEnd w:id="1"/>
        </w:p>
      </w:tc>
      <w:tc>
        <w:tcPr>
          <w:tcW w:w="3402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</w:tcPr>
        <w:p w14:paraId="2E89BA1D" w14:textId="519D7E61" w:rsidR="001F1106" w:rsidRPr="007A5CAF" w:rsidRDefault="001F1106" w:rsidP="007A5CAF">
          <w:pPr>
            <w:pStyle w:val="Ttulo8"/>
            <w:numPr>
              <w:ilvl w:val="0"/>
              <w:numId w:val="0"/>
            </w:numPr>
            <w:ind w:firstLine="71"/>
            <w:jc w:val="both"/>
            <w:rPr>
              <w:b w:val="0"/>
              <w:bCs w:val="0"/>
              <w:sz w:val="24"/>
              <w:szCs w:val="24"/>
            </w:rPr>
          </w:pPr>
          <w:r w:rsidRPr="007A5CAF">
            <w:rPr>
              <w:sz w:val="24"/>
              <w:szCs w:val="24"/>
            </w:rPr>
            <w:t xml:space="preserve">Código: </w:t>
          </w:r>
          <w:r w:rsidRPr="007A5CAF">
            <w:rPr>
              <w:b w:val="0"/>
              <w:bCs w:val="0"/>
              <w:sz w:val="24"/>
              <w:szCs w:val="24"/>
            </w:rPr>
            <w:t>FORM-</w:t>
          </w:r>
          <w:r w:rsidRPr="007A5CAF">
            <w:rPr>
              <w:sz w:val="24"/>
              <w:szCs w:val="24"/>
            </w:rPr>
            <w:t>DRPNeI</w:t>
          </w:r>
          <w:r w:rsidRPr="007A5CAF">
            <w:rPr>
              <w:b w:val="0"/>
              <w:bCs w:val="0"/>
              <w:sz w:val="24"/>
              <w:szCs w:val="24"/>
            </w:rPr>
            <w:t>-00</w:t>
          </w:r>
          <w:r w:rsidR="00A326CD" w:rsidRPr="007A5CAF">
            <w:rPr>
              <w:b w:val="0"/>
              <w:bCs w:val="0"/>
              <w:sz w:val="24"/>
              <w:szCs w:val="24"/>
            </w:rPr>
            <w:t>2</w:t>
          </w:r>
        </w:p>
        <w:p w14:paraId="74B5AB58" w14:textId="77777777" w:rsidR="001F1106" w:rsidRPr="007A5CAF" w:rsidRDefault="001F1106" w:rsidP="007A5CAF">
          <w:pPr>
            <w:ind w:firstLine="71"/>
          </w:pPr>
          <w:r w:rsidRPr="007A5CAF">
            <w:rPr>
              <w:rFonts w:ascii="Arial" w:eastAsia="Calibri" w:hAnsi="Arial"/>
              <w:b/>
              <w:bCs/>
            </w:rPr>
            <w:t>Emisor:</w:t>
          </w:r>
          <w:r w:rsidRPr="007A5CAF">
            <w:t xml:space="preserve"> </w:t>
          </w:r>
          <w:r w:rsidRPr="007A5CAF">
            <w:rPr>
              <w:rFonts w:ascii="Arial" w:eastAsia="Calibri" w:hAnsi="Arial"/>
            </w:rPr>
            <w:t>SP-DRPNeI-DDRPN</w:t>
          </w:r>
        </w:p>
        <w:p w14:paraId="787B53BD" w14:textId="77777777" w:rsidR="001F1106" w:rsidRPr="007A5CAF" w:rsidRDefault="001F1106" w:rsidP="007A5CAF">
          <w:pPr>
            <w:ind w:firstLine="71"/>
            <w:rPr>
              <w:rFonts w:ascii="Arial" w:hAnsi="Arial" w:cs="Arial"/>
              <w:lang w:val="es-PY"/>
            </w:rPr>
          </w:pPr>
          <w:r w:rsidRPr="007A5CAF">
            <w:rPr>
              <w:rFonts w:ascii="Arial" w:hAnsi="Arial" w:cs="Arial"/>
              <w:b/>
              <w:bCs/>
              <w:lang w:val="es-PY"/>
            </w:rPr>
            <w:t>Versión:</w:t>
          </w:r>
          <w:r w:rsidRPr="007A5CAF">
            <w:rPr>
              <w:rFonts w:ascii="Arial" w:hAnsi="Arial" w:cs="Arial"/>
              <w:lang w:val="es-PY"/>
            </w:rPr>
            <w:t xml:space="preserve"> 01</w:t>
          </w:r>
        </w:p>
        <w:p w14:paraId="2E4874C5" w14:textId="122AD02C" w:rsidR="001F1106" w:rsidRPr="007A5CAF" w:rsidRDefault="001F1106" w:rsidP="007A5CAF">
          <w:pPr>
            <w:ind w:right="-63" w:firstLine="71"/>
            <w:rPr>
              <w:rFonts w:ascii="Arial" w:hAnsi="Arial" w:cs="Arial"/>
              <w:bCs/>
              <w:snapToGrid w:val="0"/>
              <w:lang w:val="es-PY"/>
            </w:rPr>
          </w:pPr>
          <w:r w:rsidRPr="007A5CAF">
            <w:rPr>
              <w:rFonts w:ascii="Arial" w:hAnsi="Arial" w:cs="Arial"/>
              <w:b/>
              <w:bCs/>
              <w:snapToGrid w:val="0"/>
              <w:lang w:val="es-PY"/>
            </w:rPr>
            <w:t xml:space="preserve">Vigente: </w:t>
          </w:r>
          <w:r w:rsidR="00F21362">
            <w:rPr>
              <w:rFonts w:ascii="Arial" w:hAnsi="Arial" w:cs="Arial"/>
              <w:bCs/>
              <w:snapToGrid w:val="0"/>
              <w:lang w:val="es-PY"/>
            </w:rPr>
            <w:t>24</w:t>
          </w:r>
          <w:r w:rsidRPr="007A5CAF">
            <w:rPr>
              <w:rFonts w:ascii="Arial" w:hAnsi="Arial" w:cs="Arial"/>
              <w:bCs/>
              <w:snapToGrid w:val="0"/>
              <w:lang w:val="es-PY"/>
            </w:rPr>
            <w:t xml:space="preserve">  / </w:t>
          </w:r>
          <w:r w:rsidR="00F21362">
            <w:rPr>
              <w:rFonts w:ascii="Arial" w:hAnsi="Arial" w:cs="Arial"/>
              <w:bCs/>
              <w:snapToGrid w:val="0"/>
              <w:lang w:val="es-PY"/>
            </w:rPr>
            <w:t>01</w:t>
          </w:r>
          <w:r w:rsidRPr="007A5CAF">
            <w:rPr>
              <w:rFonts w:ascii="Arial" w:hAnsi="Arial" w:cs="Arial"/>
              <w:bCs/>
              <w:snapToGrid w:val="0"/>
              <w:lang w:val="es-PY"/>
            </w:rPr>
            <w:t xml:space="preserve"> /</w:t>
          </w:r>
          <w:r w:rsidR="00F21362">
            <w:rPr>
              <w:rFonts w:ascii="Arial" w:hAnsi="Arial" w:cs="Arial"/>
              <w:bCs/>
              <w:snapToGrid w:val="0"/>
              <w:lang w:val="es-PY"/>
            </w:rPr>
            <w:t>2025</w:t>
          </w:r>
          <w:r w:rsidRPr="007A5CAF">
            <w:rPr>
              <w:rFonts w:ascii="Arial" w:hAnsi="Arial" w:cs="Arial"/>
              <w:bCs/>
              <w:snapToGrid w:val="0"/>
              <w:lang w:val="es-PY"/>
            </w:rPr>
            <w:t xml:space="preserve">  </w:t>
          </w:r>
        </w:p>
        <w:p w14:paraId="2CB46DD4" w14:textId="77777777" w:rsidR="001F1106" w:rsidRPr="008B17ED" w:rsidRDefault="001F1106" w:rsidP="007A5CAF">
          <w:pPr>
            <w:ind w:right="-63" w:firstLine="71"/>
            <w:rPr>
              <w:rFonts w:ascii="Arial" w:hAnsi="Arial" w:cs="Arial"/>
              <w:snapToGrid w:val="0"/>
              <w:lang w:val="es-PY"/>
            </w:rPr>
          </w:pPr>
          <w:r w:rsidRPr="007A5CAF">
            <w:rPr>
              <w:rFonts w:ascii="Arial" w:hAnsi="Arial" w:cs="Arial"/>
              <w:b/>
              <w:bCs/>
              <w:snapToGrid w:val="0"/>
              <w:lang w:val="es-PY"/>
            </w:rPr>
            <w:t>Página</w:t>
          </w:r>
          <w:r w:rsidRPr="007A5CAF">
            <w:rPr>
              <w:rFonts w:ascii="Arial" w:hAnsi="Arial" w:cs="Arial"/>
              <w:snapToGrid w:val="0"/>
              <w:lang w:val="es-PY"/>
            </w:rPr>
            <w:t xml:space="preserve">: </w:t>
          </w:r>
          <w:r w:rsidRPr="007A5CAF">
            <w:rPr>
              <w:rFonts w:ascii="Arial" w:hAnsi="Arial" w:cs="Arial"/>
              <w:snapToGrid w:val="0"/>
              <w:lang w:val="es-PY"/>
            </w:rPr>
            <w:fldChar w:fldCharType="begin"/>
          </w:r>
          <w:r w:rsidRPr="007A5CAF">
            <w:rPr>
              <w:rFonts w:ascii="Arial" w:hAnsi="Arial" w:cs="Arial"/>
              <w:snapToGrid w:val="0"/>
              <w:lang w:val="es-PY"/>
            </w:rPr>
            <w:instrText xml:space="preserve"> PAGE   \* MERGEFORMAT </w:instrText>
          </w:r>
          <w:r w:rsidRPr="007A5CAF">
            <w:rPr>
              <w:rFonts w:ascii="Arial" w:hAnsi="Arial" w:cs="Arial"/>
              <w:snapToGrid w:val="0"/>
              <w:lang w:val="es-PY"/>
            </w:rPr>
            <w:fldChar w:fldCharType="separate"/>
          </w:r>
          <w:r w:rsidRPr="007A5CAF">
            <w:rPr>
              <w:rFonts w:ascii="Arial" w:hAnsi="Arial" w:cs="Arial"/>
              <w:noProof/>
              <w:snapToGrid w:val="0"/>
              <w:lang w:val="es-PY"/>
            </w:rPr>
            <w:t>5</w:t>
          </w:r>
          <w:r w:rsidRPr="007A5CAF">
            <w:rPr>
              <w:rFonts w:ascii="Arial" w:hAnsi="Arial" w:cs="Arial"/>
              <w:snapToGrid w:val="0"/>
              <w:lang w:val="es-PY"/>
            </w:rPr>
            <w:fldChar w:fldCharType="end"/>
          </w:r>
          <w:r w:rsidRPr="007A5CAF">
            <w:rPr>
              <w:rFonts w:ascii="Arial" w:hAnsi="Arial" w:cs="Arial"/>
              <w:snapToGrid w:val="0"/>
              <w:lang w:val="es-PY"/>
            </w:rPr>
            <w:t xml:space="preserve"> de </w:t>
          </w:r>
          <w:r w:rsidRPr="007A5CAF">
            <w:rPr>
              <w:rFonts w:ascii="Arial" w:hAnsi="Arial" w:cs="Arial"/>
              <w:snapToGrid w:val="0"/>
              <w:lang w:val="es-PY"/>
            </w:rPr>
            <w:fldChar w:fldCharType="begin"/>
          </w:r>
          <w:r w:rsidRPr="007A5CAF">
            <w:rPr>
              <w:rFonts w:ascii="Arial" w:hAnsi="Arial" w:cs="Arial"/>
              <w:snapToGrid w:val="0"/>
              <w:lang w:val="es-PY"/>
            </w:rPr>
            <w:instrText xml:space="preserve"> NUMPAGES </w:instrText>
          </w:r>
          <w:r w:rsidRPr="007A5CAF">
            <w:rPr>
              <w:rFonts w:ascii="Arial" w:hAnsi="Arial" w:cs="Arial"/>
              <w:snapToGrid w:val="0"/>
              <w:lang w:val="es-PY"/>
            </w:rPr>
            <w:fldChar w:fldCharType="separate"/>
          </w:r>
          <w:r w:rsidRPr="007A5CAF">
            <w:rPr>
              <w:rFonts w:ascii="Arial" w:hAnsi="Arial" w:cs="Arial"/>
              <w:noProof/>
              <w:snapToGrid w:val="0"/>
              <w:lang w:val="es-PY"/>
            </w:rPr>
            <w:t>6</w:t>
          </w:r>
          <w:r w:rsidRPr="007A5CAF">
            <w:rPr>
              <w:rFonts w:ascii="Arial" w:hAnsi="Arial" w:cs="Arial"/>
              <w:snapToGrid w:val="0"/>
              <w:lang w:val="es-PY"/>
            </w:rPr>
            <w:fldChar w:fldCharType="end"/>
          </w:r>
        </w:p>
      </w:tc>
    </w:tr>
  </w:tbl>
  <w:p w14:paraId="167FAEB1" w14:textId="5D199CC1" w:rsidR="001F1106" w:rsidRDefault="001F110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0B196" w14:textId="77777777" w:rsidR="00F21362" w:rsidRDefault="00F2136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057EC"/>
    <w:multiLevelType w:val="multilevel"/>
    <w:tmpl w:val="3EC09D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6EC6F92"/>
    <w:multiLevelType w:val="multilevel"/>
    <w:tmpl w:val="5E96FA0A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30904FE0"/>
    <w:multiLevelType w:val="multilevel"/>
    <w:tmpl w:val="1C60E1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8" w:hanging="360"/>
      </w:pPr>
    </w:lvl>
    <w:lvl w:ilvl="2">
      <w:start w:val="1"/>
      <w:numFmt w:val="decimal"/>
      <w:isLgl/>
      <w:lvlText w:val="%1.%2.%3"/>
      <w:lvlJc w:val="left"/>
      <w:pPr>
        <w:ind w:left="1776" w:hanging="720"/>
      </w:pPr>
    </w:lvl>
    <w:lvl w:ilvl="3">
      <w:start w:val="1"/>
      <w:numFmt w:val="decimal"/>
      <w:isLgl/>
      <w:lvlText w:val="%1.%2.%3.%4"/>
      <w:lvlJc w:val="left"/>
      <w:pPr>
        <w:ind w:left="2124" w:hanging="720"/>
      </w:pPr>
    </w:lvl>
    <w:lvl w:ilvl="4">
      <w:start w:val="1"/>
      <w:numFmt w:val="decimal"/>
      <w:isLgl/>
      <w:lvlText w:val="%1.%2.%3.%4.%5"/>
      <w:lvlJc w:val="left"/>
      <w:pPr>
        <w:ind w:left="2832" w:hanging="1080"/>
      </w:pPr>
    </w:lvl>
    <w:lvl w:ilvl="5">
      <w:start w:val="1"/>
      <w:numFmt w:val="decimal"/>
      <w:isLgl/>
      <w:lvlText w:val="%1.%2.%3.%4.%5.%6"/>
      <w:lvlJc w:val="left"/>
      <w:pPr>
        <w:ind w:left="3180" w:hanging="1080"/>
      </w:pPr>
    </w:lvl>
    <w:lvl w:ilvl="6">
      <w:start w:val="1"/>
      <w:numFmt w:val="decimal"/>
      <w:isLgl/>
      <w:lvlText w:val="%1.%2.%3.%4.%5.%6.%7"/>
      <w:lvlJc w:val="left"/>
      <w:pPr>
        <w:ind w:left="3888" w:hanging="1440"/>
      </w:p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106"/>
    <w:rsid w:val="000C4A85"/>
    <w:rsid w:val="00174CD5"/>
    <w:rsid w:val="001B62F1"/>
    <w:rsid w:val="001F1106"/>
    <w:rsid w:val="00242697"/>
    <w:rsid w:val="0032691D"/>
    <w:rsid w:val="00395601"/>
    <w:rsid w:val="004211EF"/>
    <w:rsid w:val="00455412"/>
    <w:rsid w:val="00543E58"/>
    <w:rsid w:val="005664A9"/>
    <w:rsid w:val="005A6B9B"/>
    <w:rsid w:val="00710219"/>
    <w:rsid w:val="007A5CAF"/>
    <w:rsid w:val="007F6ECE"/>
    <w:rsid w:val="00870D48"/>
    <w:rsid w:val="008D4A58"/>
    <w:rsid w:val="008E6199"/>
    <w:rsid w:val="00920576"/>
    <w:rsid w:val="00924FCA"/>
    <w:rsid w:val="009B6C00"/>
    <w:rsid w:val="00A326CD"/>
    <w:rsid w:val="00AD34A1"/>
    <w:rsid w:val="00B35B32"/>
    <w:rsid w:val="00C56285"/>
    <w:rsid w:val="00C646F1"/>
    <w:rsid w:val="00CD71CF"/>
    <w:rsid w:val="00CE12C0"/>
    <w:rsid w:val="00D83ACE"/>
    <w:rsid w:val="00DE6167"/>
    <w:rsid w:val="00E20278"/>
    <w:rsid w:val="00E63688"/>
    <w:rsid w:val="00F21362"/>
    <w:rsid w:val="00FC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308D4A8"/>
  <w15:chartTrackingRefBased/>
  <w15:docId w15:val="{CCF0FDFB-9725-435D-9FF9-E94B93AF4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1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1F1106"/>
    <w:pPr>
      <w:keepNext/>
      <w:numPr>
        <w:numId w:val="1"/>
      </w:numPr>
      <w:outlineLvl w:val="0"/>
    </w:pPr>
    <w:rPr>
      <w:rFonts w:eastAsia="Calibri"/>
      <w:b/>
      <w:sz w:val="20"/>
      <w:szCs w:val="20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rsid w:val="001F1106"/>
    <w:pPr>
      <w:keepNext/>
      <w:numPr>
        <w:ilvl w:val="1"/>
        <w:numId w:val="1"/>
      </w:numPr>
      <w:jc w:val="center"/>
      <w:outlineLvl w:val="1"/>
    </w:pPr>
    <w:rPr>
      <w:rFonts w:eastAsia="Calibri"/>
      <w:b/>
      <w:sz w:val="20"/>
      <w:szCs w:val="20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rsid w:val="001F1106"/>
    <w:pPr>
      <w:keepNext/>
      <w:numPr>
        <w:ilvl w:val="2"/>
        <w:numId w:val="1"/>
      </w:numPr>
      <w:outlineLvl w:val="2"/>
    </w:pPr>
    <w:rPr>
      <w:rFonts w:ascii="Arial" w:eastAsia="Calibri" w:hAnsi="Arial"/>
      <w:b/>
      <w:sz w:val="20"/>
      <w:szCs w:val="20"/>
      <w:lang w:val="es-ES_tradnl"/>
    </w:rPr>
  </w:style>
  <w:style w:type="paragraph" w:styleId="Ttulo4">
    <w:name w:val="heading 4"/>
    <w:basedOn w:val="Normal"/>
    <w:next w:val="Normal"/>
    <w:link w:val="Ttulo4Car"/>
    <w:uiPriority w:val="99"/>
    <w:qFormat/>
    <w:rsid w:val="001F1106"/>
    <w:pPr>
      <w:keepNext/>
      <w:numPr>
        <w:ilvl w:val="3"/>
        <w:numId w:val="1"/>
      </w:numPr>
      <w:outlineLvl w:val="3"/>
    </w:pPr>
    <w:rPr>
      <w:rFonts w:eastAsia="Calibri"/>
      <w:sz w:val="20"/>
      <w:szCs w:val="20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rsid w:val="001F1106"/>
    <w:pPr>
      <w:keepNext/>
      <w:numPr>
        <w:ilvl w:val="4"/>
        <w:numId w:val="1"/>
      </w:numPr>
      <w:jc w:val="center"/>
      <w:outlineLvl w:val="4"/>
    </w:pPr>
    <w:rPr>
      <w:rFonts w:eastAsia="Calibri"/>
      <w:b/>
      <w:sz w:val="20"/>
      <w:szCs w:val="20"/>
      <w:lang w:val="es-ES_tradnl"/>
    </w:rPr>
  </w:style>
  <w:style w:type="paragraph" w:styleId="Ttulo6">
    <w:name w:val="heading 6"/>
    <w:basedOn w:val="Normal"/>
    <w:next w:val="Normal"/>
    <w:link w:val="Ttulo6Car"/>
    <w:uiPriority w:val="99"/>
    <w:qFormat/>
    <w:rsid w:val="001F1106"/>
    <w:pPr>
      <w:numPr>
        <w:ilvl w:val="5"/>
        <w:numId w:val="1"/>
      </w:numPr>
      <w:spacing w:before="240" w:after="60"/>
      <w:outlineLvl w:val="5"/>
    </w:pPr>
    <w:rPr>
      <w:rFonts w:eastAsia="Calibri"/>
      <w:b/>
      <w:bCs/>
      <w:sz w:val="20"/>
      <w:szCs w:val="20"/>
      <w:lang w:val="es-ES_tradnl"/>
    </w:rPr>
  </w:style>
  <w:style w:type="paragraph" w:styleId="Ttulo7">
    <w:name w:val="heading 7"/>
    <w:basedOn w:val="Normal"/>
    <w:next w:val="Normal"/>
    <w:link w:val="Ttulo7Car"/>
    <w:uiPriority w:val="99"/>
    <w:qFormat/>
    <w:rsid w:val="001F1106"/>
    <w:pPr>
      <w:keepNext/>
      <w:numPr>
        <w:ilvl w:val="6"/>
        <w:numId w:val="1"/>
      </w:numPr>
      <w:jc w:val="center"/>
      <w:outlineLvl w:val="6"/>
    </w:pPr>
    <w:rPr>
      <w:rFonts w:eastAsia="Calibri"/>
      <w:bCs/>
      <w:lang w:val="es-ES_tradnl"/>
    </w:rPr>
  </w:style>
  <w:style w:type="paragraph" w:styleId="Ttulo8">
    <w:name w:val="heading 8"/>
    <w:basedOn w:val="Normal"/>
    <w:next w:val="Normal"/>
    <w:link w:val="Ttulo8Car"/>
    <w:uiPriority w:val="99"/>
    <w:qFormat/>
    <w:rsid w:val="001F1106"/>
    <w:pPr>
      <w:keepNext/>
      <w:numPr>
        <w:ilvl w:val="7"/>
        <w:numId w:val="1"/>
      </w:numPr>
      <w:jc w:val="center"/>
      <w:outlineLvl w:val="7"/>
    </w:pPr>
    <w:rPr>
      <w:rFonts w:ascii="Arial" w:eastAsia="Calibri" w:hAnsi="Arial"/>
      <w:b/>
      <w:bCs/>
      <w:sz w:val="20"/>
      <w:szCs w:val="20"/>
      <w:lang w:val="es-ES_tradnl"/>
    </w:rPr>
  </w:style>
  <w:style w:type="paragraph" w:styleId="Ttulo9">
    <w:name w:val="heading 9"/>
    <w:basedOn w:val="Normal"/>
    <w:next w:val="Normal"/>
    <w:link w:val="Ttulo9Car"/>
    <w:uiPriority w:val="99"/>
    <w:qFormat/>
    <w:rsid w:val="001F1106"/>
    <w:pPr>
      <w:numPr>
        <w:ilvl w:val="8"/>
        <w:numId w:val="1"/>
      </w:numPr>
      <w:spacing w:before="240" w:after="60"/>
      <w:outlineLvl w:val="8"/>
    </w:pPr>
    <w:rPr>
      <w:rFonts w:ascii="Arial" w:eastAsia="Calibri" w:hAnsi="Arial"/>
      <w:sz w:val="2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F11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F110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1F11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F110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9"/>
    <w:rsid w:val="001F1106"/>
    <w:rPr>
      <w:rFonts w:ascii="Times New Roman" w:eastAsia="Calibri" w:hAnsi="Times New Roman" w:cs="Times New Roman"/>
      <w:b/>
      <w:sz w:val="20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9"/>
    <w:rsid w:val="001F1106"/>
    <w:rPr>
      <w:rFonts w:ascii="Times New Roman" w:eastAsia="Calibri" w:hAnsi="Times New Roman" w:cs="Times New Roman"/>
      <w:b/>
      <w:sz w:val="20"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uiPriority w:val="99"/>
    <w:rsid w:val="001F1106"/>
    <w:rPr>
      <w:rFonts w:ascii="Arial" w:eastAsia="Calibri" w:hAnsi="Arial" w:cs="Times New Roman"/>
      <w:b/>
      <w:sz w:val="20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9"/>
    <w:rsid w:val="001F1106"/>
    <w:rPr>
      <w:rFonts w:ascii="Times New Roman" w:eastAsia="Calibri" w:hAnsi="Times New Roman" w:cs="Times New Roman"/>
      <w:sz w:val="20"/>
      <w:szCs w:val="20"/>
      <w:lang w:val="es-ES_tradnl" w:eastAsia="es-ES"/>
    </w:rPr>
  </w:style>
  <w:style w:type="character" w:customStyle="1" w:styleId="Ttulo5Car">
    <w:name w:val="Título 5 Car"/>
    <w:basedOn w:val="Fuentedeprrafopredeter"/>
    <w:link w:val="Ttulo5"/>
    <w:uiPriority w:val="99"/>
    <w:rsid w:val="001F1106"/>
    <w:rPr>
      <w:rFonts w:ascii="Times New Roman" w:eastAsia="Calibri" w:hAnsi="Times New Roman" w:cs="Times New Roman"/>
      <w:b/>
      <w:sz w:val="20"/>
      <w:szCs w:val="20"/>
      <w:lang w:val="es-ES_tradnl" w:eastAsia="es-ES"/>
    </w:rPr>
  </w:style>
  <w:style w:type="character" w:customStyle="1" w:styleId="Ttulo6Car">
    <w:name w:val="Título 6 Car"/>
    <w:basedOn w:val="Fuentedeprrafopredeter"/>
    <w:link w:val="Ttulo6"/>
    <w:uiPriority w:val="99"/>
    <w:rsid w:val="001F1106"/>
    <w:rPr>
      <w:rFonts w:ascii="Times New Roman" w:eastAsia="Calibri" w:hAnsi="Times New Roman" w:cs="Times New Roman"/>
      <w:b/>
      <w:bCs/>
      <w:sz w:val="20"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uiPriority w:val="99"/>
    <w:rsid w:val="001F1106"/>
    <w:rPr>
      <w:rFonts w:ascii="Times New Roman" w:eastAsia="Calibri" w:hAnsi="Times New Roman" w:cs="Times New Roman"/>
      <w:bCs/>
      <w:sz w:val="24"/>
      <w:szCs w:val="24"/>
      <w:lang w:val="es-ES_tradnl" w:eastAsia="es-ES"/>
    </w:rPr>
  </w:style>
  <w:style w:type="character" w:customStyle="1" w:styleId="Ttulo8Car">
    <w:name w:val="Título 8 Car"/>
    <w:basedOn w:val="Fuentedeprrafopredeter"/>
    <w:link w:val="Ttulo8"/>
    <w:uiPriority w:val="99"/>
    <w:rsid w:val="001F1106"/>
    <w:rPr>
      <w:rFonts w:ascii="Arial" w:eastAsia="Calibri" w:hAnsi="Arial" w:cs="Times New Roman"/>
      <w:b/>
      <w:bCs/>
      <w:sz w:val="20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uiPriority w:val="99"/>
    <w:rsid w:val="001F1106"/>
    <w:rPr>
      <w:rFonts w:ascii="Arial" w:eastAsia="Calibri" w:hAnsi="Arial" w:cs="Times New Roman"/>
      <w:sz w:val="20"/>
      <w:szCs w:val="20"/>
      <w:lang w:val="es-ES_tradnl" w:eastAsia="es-ES"/>
    </w:rPr>
  </w:style>
  <w:style w:type="table" w:styleId="Tablaconcuadrcula">
    <w:name w:val="Table Grid"/>
    <w:basedOn w:val="Tablanormal"/>
    <w:uiPriority w:val="39"/>
    <w:rsid w:val="00C64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2691D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PY" w:eastAsia="en-US"/>
    </w:rPr>
  </w:style>
  <w:style w:type="paragraph" w:styleId="NormalWeb">
    <w:name w:val="Normal (Web)"/>
    <w:basedOn w:val="Normal"/>
    <w:uiPriority w:val="99"/>
    <w:semiHidden/>
    <w:unhideWhenUsed/>
    <w:rsid w:val="005664A9"/>
    <w:pPr>
      <w:spacing w:before="100" w:beforeAutospacing="1" w:after="100" w:afterAutospacing="1"/>
    </w:pPr>
    <w:rPr>
      <w:lang w:val="es-PY" w:eastAsia="es-PY"/>
    </w:rPr>
  </w:style>
  <w:style w:type="character" w:styleId="Textoennegrita">
    <w:name w:val="Strong"/>
    <w:basedOn w:val="Fuentedeprrafopredeter"/>
    <w:uiPriority w:val="22"/>
    <w:qFormat/>
    <w:rsid w:val="005664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6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2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39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4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0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0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62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28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266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Encina</dc:creator>
  <cp:keywords/>
  <dc:description/>
  <cp:lastModifiedBy>Diana Ramirez</cp:lastModifiedBy>
  <cp:revision>65</cp:revision>
  <cp:lastPrinted>2025-01-15T13:07:00Z</cp:lastPrinted>
  <dcterms:created xsi:type="dcterms:W3CDTF">2025-01-10T11:10:00Z</dcterms:created>
  <dcterms:modified xsi:type="dcterms:W3CDTF">2026-05-28T17:12:00Z</dcterms:modified>
</cp:coreProperties>
</file>