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FBC" w14:textId="77777777" w:rsidR="001A541D" w:rsidRPr="0037280A" w:rsidRDefault="001A541D">
      <w:pPr>
        <w:rPr>
          <w:rFonts w:ascii="Arial" w:hAnsi="Arial" w:cs="Arial"/>
          <w:color w:val="808080"/>
        </w:rPr>
      </w:pPr>
    </w:p>
    <w:tbl>
      <w:tblPr>
        <w:tblStyle w:val="Tablaconcuadrcula"/>
        <w:tblW w:w="9502" w:type="dxa"/>
        <w:jc w:val="center"/>
        <w:tblLook w:val="04A0" w:firstRow="1" w:lastRow="0" w:firstColumn="1" w:lastColumn="0" w:noHBand="0" w:noVBand="1"/>
      </w:tblPr>
      <w:tblGrid>
        <w:gridCol w:w="2981"/>
        <w:gridCol w:w="3823"/>
        <w:gridCol w:w="2698"/>
      </w:tblGrid>
      <w:tr w:rsidR="00BE2041" w:rsidRPr="00420BE9" w14:paraId="29F2870A" w14:textId="77777777" w:rsidTr="00C317EA">
        <w:trPr>
          <w:jc w:val="center"/>
        </w:trPr>
        <w:tc>
          <w:tcPr>
            <w:tcW w:w="9502" w:type="dxa"/>
            <w:gridSpan w:val="3"/>
          </w:tcPr>
          <w:p w14:paraId="12ED0557" w14:textId="3942EB82" w:rsidR="00BE2041" w:rsidRPr="00BE2041" w:rsidRDefault="00BE2041" w:rsidP="00BE2041">
            <w:pPr>
              <w:spacing w:before="120" w:line="276" w:lineRule="auto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  <w:t>A</w:t>
            </w:r>
            <w:r w:rsidRPr="00BE2041"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  <w:t>nálisis de residuos de plaguicidas y metales pesados</w:t>
            </w:r>
          </w:p>
        </w:tc>
      </w:tr>
      <w:tr w:rsidR="00BE2041" w:rsidRPr="00420BE9" w14:paraId="6CD08AAB" w14:textId="77777777" w:rsidTr="007F1EB0">
        <w:trPr>
          <w:jc w:val="center"/>
        </w:trPr>
        <w:tc>
          <w:tcPr>
            <w:tcW w:w="2981" w:type="dxa"/>
          </w:tcPr>
          <w:p w14:paraId="6E82777B" w14:textId="5A30D49F" w:rsidR="00BE2041" w:rsidRPr="00420BE9" w:rsidRDefault="00BE2041" w:rsidP="00BE2041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0BE9">
              <w:rPr>
                <w:rFonts w:ascii="Arial" w:hAnsi="Arial" w:cs="Arial"/>
                <w:b/>
                <w:bCs/>
                <w:sz w:val="20"/>
                <w:szCs w:val="20"/>
              </w:rPr>
              <w:t>Clasificación de los productos</w:t>
            </w:r>
          </w:p>
        </w:tc>
        <w:tc>
          <w:tcPr>
            <w:tcW w:w="3823" w:type="dxa"/>
          </w:tcPr>
          <w:p w14:paraId="1E2E92E3" w14:textId="1E59C6E2" w:rsidR="00BE2041" w:rsidRPr="00420BE9" w:rsidRDefault="00BE2041" w:rsidP="00BE2041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0BE9">
              <w:rPr>
                <w:rFonts w:ascii="Arial" w:hAnsi="Arial" w:cs="Arial"/>
                <w:b/>
                <w:bCs/>
                <w:sz w:val="20"/>
                <w:szCs w:val="20"/>
              </w:rPr>
              <w:t>Ejemplos</w:t>
            </w:r>
          </w:p>
        </w:tc>
        <w:tc>
          <w:tcPr>
            <w:tcW w:w="2698" w:type="dxa"/>
            <w:vAlign w:val="center"/>
          </w:tcPr>
          <w:p w14:paraId="752F8DE3" w14:textId="77777777" w:rsidR="00BE2041" w:rsidRPr="00420BE9" w:rsidRDefault="00BE2041" w:rsidP="00BE2041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0BE9">
              <w:rPr>
                <w:rFonts w:ascii="Arial" w:hAnsi="Arial" w:cs="Arial"/>
                <w:b/>
                <w:bCs/>
                <w:sz w:val="20"/>
                <w:szCs w:val="20"/>
              </w:rPr>
              <w:t>Tamaño mínimo de</w:t>
            </w:r>
          </w:p>
          <w:p w14:paraId="7BC5C2D6" w14:textId="3C6329BD" w:rsidR="00BE2041" w:rsidRPr="00420BE9" w:rsidRDefault="00BE2041" w:rsidP="00BE2041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0BE9">
              <w:rPr>
                <w:rFonts w:ascii="Arial" w:hAnsi="Arial" w:cs="Arial"/>
                <w:b/>
                <w:bCs/>
                <w:sz w:val="20"/>
                <w:szCs w:val="20"/>
              </w:rPr>
              <w:t>la muestra</w:t>
            </w:r>
          </w:p>
        </w:tc>
      </w:tr>
      <w:tr w:rsidR="00BE2041" w:rsidRPr="00420BE9" w14:paraId="24FA593E" w14:textId="77777777" w:rsidTr="007F1EB0">
        <w:trPr>
          <w:jc w:val="center"/>
        </w:trPr>
        <w:tc>
          <w:tcPr>
            <w:tcW w:w="2981" w:type="dxa"/>
          </w:tcPr>
          <w:p w14:paraId="58335975" w14:textId="77777777" w:rsidR="00BE2041" w:rsidRPr="00BE2041" w:rsidRDefault="00BE2041" w:rsidP="00BE2041">
            <w:pPr>
              <w:spacing w:before="120" w:line="276" w:lineRule="auto"/>
              <w:mirrorIndents/>
              <w:rPr>
                <w:rFonts w:ascii="Arial" w:hAnsi="Arial" w:cs="Arial"/>
                <w:sz w:val="20"/>
                <w:szCs w:val="20"/>
              </w:rPr>
            </w:pPr>
            <w:r w:rsidRPr="00BE2041">
              <w:rPr>
                <w:rFonts w:ascii="Arial" w:hAnsi="Arial" w:cs="Arial"/>
                <w:sz w:val="20"/>
                <w:szCs w:val="20"/>
              </w:rPr>
              <w:t>Productos frescos de tamaño pequeño, unidades de &lt; 25 g.</w:t>
            </w:r>
          </w:p>
          <w:p w14:paraId="44FBBAA4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3" w:type="dxa"/>
          </w:tcPr>
          <w:p w14:paraId="0833F6F4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>Apio, Lechuga, espinacas, guisantes y aceitunas.</w:t>
            </w:r>
          </w:p>
        </w:tc>
        <w:tc>
          <w:tcPr>
            <w:tcW w:w="2698" w:type="dxa"/>
          </w:tcPr>
          <w:p w14:paraId="4C95AC28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gramStart"/>
            <w:r w:rsidRPr="00420BE9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420B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E2041" w:rsidRPr="00420BE9" w14:paraId="5ADC1851" w14:textId="77777777" w:rsidTr="007F1EB0">
        <w:trPr>
          <w:jc w:val="center"/>
        </w:trPr>
        <w:tc>
          <w:tcPr>
            <w:tcW w:w="2981" w:type="dxa"/>
          </w:tcPr>
          <w:p w14:paraId="333E69C7" w14:textId="5D6A25AF" w:rsidR="00BE2041" w:rsidRPr="00BE2041" w:rsidRDefault="00BE2041" w:rsidP="00BE2041">
            <w:pPr>
              <w:spacing w:before="120" w:line="276" w:lineRule="auto"/>
              <w:mirrorIndents/>
              <w:rPr>
                <w:rFonts w:ascii="Arial" w:hAnsi="Arial" w:cs="Arial"/>
                <w:sz w:val="20"/>
                <w:szCs w:val="20"/>
              </w:rPr>
            </w:pPr>
            <w:r w:rsidRPr="00BE2041">
              <w:rPr>
                <w:rFonts w:ascii="Arial" w:hAnsi="Arial" w:cs="Arial"/>
                <w:sz w:val="20"/>
                <w:szCs w:val="20"/>
              </w:rPr>
              <w:t>Productos frescos de tamaño medio, unidades de 25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2041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2041">
              <w:rPr>
                <w:rFonts w:ascii="Arial" w:hAnsi="Arial" w:cs="Arial"/>
                <w:sz w:val="20"/>
                <w:szCs w:val="20"/>
              </w:rPr>
              <w:t>250 g.</w:t>
            </w:r>
          </w:p>
        </w:tc>
        <w:tc>
          <w:tcPr>
            <w:tcW w:w="3823" w:type="dxa"/>
          </w:tcPr>
          <w:p w14:paraId="7C6CD15A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>Tomate, manzanas, naranjas, peras, melocotones, otras.</w:t>
            </w:r>
          </w:p>
        </w:tc>
        <w:tc>
          <w:tcPr>
            <w:tcW w:w="2698" w:type="dxa"/>
          </w:tcPr>
          <w:p w14:paraId="75A876A2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gramStart"/>
            <w:r w:rsidRPr="00420BE9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420BE9">
              <w:rPr>
                <w:rFonts w:ascii="Arial" w:hAnsi="Arial" w:cs="Arial"/>
                <w:sz w:val="20"/>
                <w:szCs w:val="20"/>
              </w:rPr>
              <w:t>. (10 unidades al menos)</w:t>
            </w:r>
          </w:p>
        </w:tc>
      </w:tr>
      <w:tr w:rsidR="00BE2041" w:rsidRPr="00420BE9" w14:paraId="569CF43D" w14:textId="77777777" w:rsidTr="007F1EB0">
        <w:trPr>
          <w:jc w:val="center"/>
        </w:trPr>
        <w:tc>
          <w:tcPr>
            <w:tcW w:w="2981" w:type="dxa"/>
          </w:tcPr>
          <w:p w14:paraId="64BB8952" w14:textId="4A43E215" w:rsidR="00BE2041" w:rsidRPr="00BE2041" w:rsidRDefault="00BE2041" w:rsidP="00BE2041">
            <w:pPr>
              <w:spacing w:before="120" w:line="276" w:lineRule="auto"/>
              <w:mirrorIndents/>
              <w:rPr>
                <w:rFonts w:ascii="Arial" w:hAnsi="Arial" w:cs="Arial"/>
                <w:sz w:val="20"/>
                <w:szCs w:val="20"/>
              </w:rPr>
            </w:pPr>
            <w:r w:rsidRPr="00BE2041">
              <w:rPr>
                <w:rFonts w:ascii="Arial" w:hAnsi="Arial" w:cs="Arial"/>
                <w:sz w:val="20"/>
                <w:szCs w:val="20"/>
              </w:rPr>
              <w:t>Productos frescos de tamaño grande, unidades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2041">
              <w:rPr>
                <w:rFonts w:ascii="Arial" w:hAnsi="Arial" w:cs="Arial"/>
                <w:sz w:val="20"/>
                <w:szCs w:val="20"/>
              </w:rPr>
              <w:t>&gt; 250 g.</w:t>
            </w:r>
          </w:p>
        </w:tc>
        <w:tc>
          <w:tcPr>
            <w:tcW w:w="3823" w:type="dxa"/>
          </w:tcPr>
          <w:p w14:paraId="09900C4C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>Coles, pepinos, racimos de uvas, melones, peras, piñas, papaya y remolacha.</w:t>
            </w:r>
          </w:p>
        </w:tc>
        <w:tc>
          <w:tcPr>
            <w:tcW w:w="2698" w:type="dxa"/>
          </w:tcPr>
          <w:p w14:paraId="76347C99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gramStart"/>
            <w:r w:rsidRPr="00420BE9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420BE9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gramStart"/>
            <w:r w:rsidRPr="00420BE9">
              <w:rPr>
                <w:rFonts w:ascii="Arial" w:hAnsi="Arial" w:cs="Arial"/>
                <w:sz w:val="20"/>
                <w:szCs w:val="20"/>
              </w:rPr>
              <w:t>( 5</w:t>
            </w:r>
            <w:proofErr w:type="gramEnd"/>
            <w:r w:rsidRPr="00420BE9">
              <w:rPr>
                <w:rFonts w:ascii="Arial" w:hAnsi="Arial" w:cs="Arial"/>
                <w:sz w:val="20"/>
                <w:szCs w:val="20"/>
              </w:rPr>
              <w:t xml:space="preserve"> unidades al menos)</w:t>
            </w:r>
          </w:p>
        </w:tc>
      </w:tr>
      <w:tr w:rsidR="00BE2041" w:rsidRPr="00420BE9" w14:paraId="0D6A29B2" w14:textId="77777777" w:rsidTr="007F1EB0">
        <w:trPr>
          <w:trHeight w:val="588"/>
          <w:jc w:val="center"/>
        </w:trPr>
        <w:tc>
          <w:tcPr>
            <w:tcW w:w="2981" w:type="dxa"/>
          </w:tcPr>
          <w:p w14:paraId="5E52AF56" w14:textId="77777777" w:rsidR="00BE2041" w:rsidRPr="00420BE9" w:rsidRDefault="00BE2041" w:rsidP="00BE2041">
            <w:pPr>
              <w:pStyle w:val="Prrafodelista"/>
              <w:spacing w:before="120" w:line="276" w:lineRule="auto"/>
              <w:ind w:left="142"/>
              <w:mirrorIndents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>Legumbres y granos</w:t>
            </w:r>
          </w:p>
        </w:tc>
        <w:tc>
          <w:tcPr>
            <w:tcW w:w="3823" w:type="dxa"/>
          </w:tcPr>
          <w:p w14:paraId="251D54A7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>Soja, vainicas, arroz, trigo</w:t>
            </w:r>
          </w:p>
        </w:tc>
        <w:tc>
          <w:tcPr>
            <w:tcW w:w="2698" w:type="dxa"/>
          </w:tcPr>
          <w:p w14:paraId="71455F69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gramStart"/>
            <w:r w:rsidRPr="00420BE9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420B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E2041" w:rsidRPr="00420BE9" w14:paraId="4E345420" w14:textId="77777777" w:rsidTr="007F1EB0">
        <w:trPr>
          <w:jc w:val="center"/>
        </w:trPr>
        <w:tc>
          <w:tcPr>
            <w:tcW w:w="2981" w:type="dxa"/>
          </w:tcPr>
          <w:p w14:paraId="3CCE5088" w14:textId="77777777" w:rsidR="00BE2041" w:rsidRPr="00BE2041" w:rsidRDefault="00BE2041" w:rsidP="00BE2041">
            <w:pPr>
              <w:spacing w:before="120" w:line="276" w:lineRule="auto"/>
              <w:mirrorIndents/>
              <w:rPr>
                <w:rFonts w:ascii="Arial" w:hAnsi="Arial" w:cs="Arial"/>
                <w:sz w:val="20"/>
                <w:szCs w:val="20"/>
              </w:rPr>
            </w:pPr>
            <w:r w:rsidRPr="00BE2041">
              <w:rPr>
                <w:rFonts w:ascii="Arial" w:hAnsi="Arial" w:cs="Arial"/>
                <w:sz w:val="20"/>
                <w:szCs w:val="20"/>
              </w:rPr>
              <w:t>Hierbas aromáticas frescas</w:t>
            </w:r>
          </w:p>
        </w:tc>
        <w:tc>
          <w:tcPr>
            <w:tcW w:w="3823" w:type="dxa"/>
          </w:tcPr>
          <w:p w14:paraId="51F43417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>Perejil, albahaca, otras</w:t>
            </w:r>
          </w:p>
        </w:tc>
        <w:tc>
          <w:tcPr>
            <w:tcW w:w="2698" w:type="dxa"/>
          </w:tcPr>
          <w:p w14:paraId="207F4986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 xml:space="preserve">0,5 </w:t>
            </w:r>
            <w:proofErr w:type="gramStart"/>
            <w:r w:rsidRPr="00420BE9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420B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E2041" w:rsidRPr="00420BE9" w14:paraId="6580A1AB" w14:textId="77777777" w:rsidTr="007F1EB0">
        <w:trPr>
          <w:trHeight w:val="462"/>
          <w:jc w:val="center"/>
        </w:trPr>
        <w:tc>
          <w:tcPr>
            <w:tcW w:w="2981" w:type="dxa"/>
          </w:tcPr>
          <w:p w14:paraId="488C1D2D" w14:textId="77777777" w:rsidR="00BE2041" w:rsidRPr="00420BE9" w:rsidRDefault="00BE2041" w:rsidP="00BE2041">
            <w:pPr>
              <w:pStyle w:val="Prrafodelista"/>
              <w:spacing w:before="120" w:line="276" w:lineRule="auto"/>
              <w:ind w:left="142"/>
              <w:mirrorIndents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>Especias</w:t>
            </w:r>
          </w:p>
        </w:tc>
        <w:tc>
          <w:tcPr>
            <w:tcW w:w="3823" w:type="dxa"/>
          </w:tcPr>
          <w:p w14:paraId="4248211D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>Secas.</w:t>
            </w:r>
          </w:p>
        </w:tc>
        <w:tc>
          <w:tcPr>
            <w:tcW w:w="2698" w:type="dxa"/>
          </w:tcPr>
          <w:p w14:paraId="642B203D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 xml:space="preserve">0,5 </w:t>
            </w:r>
            <w:proofErr w:type="gramStart"/>
            <w:r w:rsidRPr="00420BE9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420B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E2041" w:rsidRPr="00420BE9" w14:paraId="42B085DB" w14:textId="77777777" w:rsidTr="007F1EB0">
        <w:trPr>
          <w:trHeight w:val="695"/>
          <w:jc w:val="center"/>
        </w:trPr>
        <w:tc>
          <w:tcPr>
            <w:tcW w:w="2981" w:type="dxa"/>
          </w:tcPr>
          <w:p w14:paraId="12C71157" w14:textId="77777777" w:rsidR="00BE2041" w:rsidRPr="00420BE9" w:rsidRDefault="00BE2041" w:rsidP="00BE2041">
            <w:pPr>
              <w:pStyle w:val="Prrafodelista"/>
              <w:spacing w:before="120" w:line="276" w:lineRule="auto"/>
              <w:ind w:left="142"/>
              <w:mirrorIndents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>Leguminosas forrajeras y otros forrajes y piensos.</w:t>
            </w:r>
          </w:p>
        </w:tc>
        <w:tc>
          <w:tcPr>
            <w:tcW w:w="3823" w:type="dxa"/>
          </w:tcPr>
          <w:p w14:paraId="79F0DF83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>------</w:t>
            </w:r>
          </w:p>
        </w:tc>
        <w:tc>
          <w:tcPr>
            <w:tcW w:w="2698" w:type="dxa"/>
          </w:tcPr>
          <w:p w14:paraId="28BBAB8A" w14:textId="77777777" w:rsidR="00BE2041" w:rsidRPr="00420BE9" w:rsidRDefault="00BE2041" w:rsidP="007F1EB0">
            <w:pPr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BE9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gramStart"/>
            <w:r w:rsidRPr="00420BE9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420B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6BA9DDEC" w14:textId="77777777" w:rsidR="001A541D" w:rsidRPr="0037280A" w:rsidRDefault="001A541D">
      <w:pPr>
        <w:rPr>
          <w:rFonts w:ascii="Arial" w:hAnsi="Arial" w:cs="Arial"/>
          <w:color w:val="808080"/>
        </w:rPr>
      </w:pPr>
    </w:p>
    <w:p w14:paraId="7CF5987C" w14:textId="77777777" w:rsidR="00EB413B" w:rsidRDefault="00EB413B">
      <w:pPr>
        <w:rPr>
          <w:rFonts w:ascii="Arial" w:hAnsi="Arial" w:cs="Arial"/>
        </w:rPr>
      </w:pPr>
    </w:p>
    <w:p w14:paraId="75403FE8" w14:textId="77777777" w:rsidR="00BE2041" w:rsidRDefault="00BE2041">
      <w:pPr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9464" w:type="dxa"/>
        <w:jc w:val="center"/>
        <w:tblLook w:val="04A0" w:firstRow="1" w:lastRow="0" w:firstColumn="1" w:lastColumn="0" w:noHBand="0" w:noVBand="1"/>
      </w:tblPr>
      <w:tblGrid>
        <w:gridCol w:w="1645"/>
        <w:gridCol w:w="2603"/>
        <w:gridCol w:w="2806"/>
        <w:gridCol w:w="2410"/>
      </w:tblGrid>
      <w:tr w:rsidR="00754F0F" w:rsidRPr="00420BE9" w14:paraId="327B050A" w14:textId="77777777" w:rsidTr="00754F0F">
        <w:trPr>
          <w:trHeight w:val="416"/>
          <w:jc w:val="center"/>
        </w:trPr>
        <w:tc>
          <w:tcPr>
            <w:tcW w:w="9464" w:type="dxa"/>
            <w:gridSpan w:val="4"/>
            <w:vAlign w:val="center"/>
          </w:tcPr>
          <w:p w14:paraId="0E281359" w14:textId="76F75F03" w:rsidR="00754F0F" w:rsidRPr="00754F0F" w:rsidRDefault="00754F0F" w:rsidP="00754F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  <w:t>Análisis de Micotoxinas en granos</w:t>
            </w:r>
          </w:p>
        </w:tc>
      </w:tr>
      <w:tr w:rsidR="00754F0F" w:rsidRPr="00420BE9" w14:paraId="141A0B28" w14:textId="77777777" w:rsidTr="00DC3334">
        <w:trPr>
          <w:trHeight w:val="697"/>
          <w:jc w:val="center"/>
        </w:trPr>
        <w:tc>
          <w:tcPr>
            <w:tcW w:w="1645" w:type="dxa"/>
            <w:vAlign w:val="center"/>
          </w:tcPr>
          <w:p w14:paraId="5059990D" w14:textId="79EC53C6" w:rsidR="00754F0F" w:rsidRPr="00754F0F" w:rsidRDefault="00754F0F" w:rsidP="00754F0F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</w:rPr>
              <w:t>Matriz</w:t>
            </w:r>
            <w:r w:rsidRPr="00754F0F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603" w:type="dxa"/>
            <w:vAlign w:val="center"/>
          </w:tcPr>
          <w:p w14:paraId="18517040" w14:textId="7A56D97F" w:rsidR="00754F0F" w:rsidRPr="00754F0F" w:rsidRDefault="00754F0F" w:rsidP="00754F0F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</w:rPr>
              <w:t>Clasificación</w:t>
            </w:r>
          </w:p>
        </w:tc>
        <w:tc>
          <w:tcPr>
            <w:tcW w:w="2806" w:type="dxa"/>
            <w:vAlign w:val="center"/>
          </w:tcPr>
          <w:p w14:paraId="074C09A4" w14:textId="70E2E607" w:rsidR="00754F0F" w:rsidRPr="00754F0F" w:rsidRDefault="00754F0F" w:rsidP="00754F0F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</w:rPr>
              <w:t>Sub-Clasificación</w:t>
            </w:r>
          </w:p>
        </w:tc>
        <w:tc>
          <w:tcPr>
            <w:tcW w:w="2410" w:type="dxa"/>
            <w:vAlign w:val="center"/>
          </w:tcPr>
          <w:p w14:paraId="0B1A8983" w14:textId="4B9F955A" w:rsidR="00754F0F" w:rsidRPr="00754F0F" w:rsidRDefault="00754F0F" w:rsidP="00754F0F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</w:rPr>
              <w:t>Cantidad requerida</w:t>
            </w:r>
            <w:r w:rsidRPr="00754F0F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BE2041" w:rsidRPr="00420BE9" w14:paraId="79917961" w14:textId="77777777" w:rsidTr="00DC3334">
        <w:trPr>
          <w:jc w:val="center"/>
        </w:trPr>
        <w:tc>
          <w:tcPr>
            <w:tcW w:w="1645" w:type="dxa"/>
            <w:vMerge w:val="restart"/>
            <w:vAlign w:val="center"/>
          </w:tcPr>
          <w:p w14:paraId="347D23F4" w14:textId="77777777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>Granos</w:t>
            </w:r>
          </w:p>
        </w:tc>
        <w:tc>
          <w:tcPr>
            <w:tcW w:w="2603" w:type="dxa"/>
            <w:vAlign w:val="center"/>
          </w:tcPr>
          <w:p w14:paraId="3FD920E1" w14:textId="77777777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>Por debajo de 0,1 g/grano</w:t>
            </w:r>
          </w:p>
        </w:tc>
        <w:tc>
          <w:tcPr>
            <w:tcW w:w="2806" w:type="dxa"/>
          </w:tcPr>
          <w:p w14:paraId="07CF3E65" w14:textId="77777777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>Avena, arroz, sésamo, canola, especias, etc.</w:t>
            </w:r>
          </w:p>
        </w:tc>
        <w:tc>
          <w:tcPr>
            <w:tcW w:w="2410" w:type="dxa"/>
            <w:vAlign w:val="center"/>
          </w:tcPr>
          <w:p w14:paraId="34995653" w14:textId="7DFD2F84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gramStart"/>
            <w:r w:rsidRPr="00754F0F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</w:p>
        </w:tc>
      </w:tr>
      <w:tr w:rsidR="00BE2041" w:rsidRPr="00420BE9" w14:paraId="1300BC9A" w14:textId="77777777" w:rsidTr="00DC3334">
        <w:trPr>
          <w:jc w:val="center"/>
        </w:trPr>
        <w:tc>
          <w:tcPr>
            <w:tcW w:w="1645" w:type="dxa"/>
            <w:vMerge/>
          </w:tcPr>
          <w:p w14:paraId="5CEA662A" w14:textId="77777777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3" w:type="dxa"/>
          </w:tcPr>
          <w:p w14:paraId="275E30B3" w14:textId="77777777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>Por encima de 0,1 g/grano</w:t>
            </w:r>
          </w:p>
        </w:tc>
        <w:tc>
          <w:tcPr>
            <w:tcW w:w="2806" w:type="dxa"/>
          </w:tcPr>
          <w:p w14:paraId="637F1BE4" w14:textId="77777777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>Maiz, maní, almendra, nueces, etc.</w:t>
            </w:r>
          </w:p>
        </w:tc>
        <w:tc>
          <w:tcPr>
            <w:tcW w:w="2410" w:type="dxa"/>
            <w:vAlign w:val="center"/>
          </w:tcPr>
          <w:p w14:paraId="1E5DE401" w14:textId="7A75FC7F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 xml:space="preserve">5 </w:t>
            </w:r>
            <w:proofErr w:type="gramStart"/>
            <w:r w:rsidRPr="00754F0F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</w:p>
        </w:tc>
      </w:tr>
      <w:tr w:rsidR="00BE2041" w:rsidRPr="00420BE9" w14:paraId="6A7A459D" w14:textId="77777777" w:rsidTr="00DC3334">
        <w:trPr>
          <w:trHeight w:val="649"/>
          <w:jc w:val="center"/>
        </w:trPr>
        <w:tc>
          <w:tcPr>
            <w:tcW w:w="1645" w:type="dxa"/>
          </w:tcPr>
          <w:p w14:paraId="1E50294D" w14:textId="77777777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>Productos en polvo</w:t>
            </w:r>
          </w:p>
        </w:tc>
        <w:tc>
          <w:tcPr>
            <w:tcW w:w="2603" w:type="dxa"/>
          </w:tcPr>
          <w:p w14:paraId="391A8528" w14:textId="77777777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4D4226" w14:textId="55B5C384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>---</w:t>
            </w:r>
          </w:p>
        </w:tc>
        <w:tc>
          <w:tcPr>
            <w:tcW w:w="2806" w:type="dxa"/>
          </w:tcPr>
          <w:p w14:paraId="60A28338" w14:textId="77777777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EF50BF" w14:textId="49732014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>---</w:t>
            </w:r>
          </w:p>
        </w:tc>
        <w:tc>
          <w:tcPr>
            <w:tcW w:w="2410" w:type="dxa"/>
            <w:vAlign w:val="center"/>
          </w:tcPr>
          <w:p w14:paraId="51F977EB" w14:textId="5590E105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gramStart"/>
            <w:r w:rsidRPr="00754F0F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</w:p>
        </w:tc>
      </w:tr>
      <w:tr w:rsidR="00BE2041" w:rsidRPr="00420BE9" w14:paraId="2C6156E3" w14:textId="77777777" w:rsidTr="00BE2041">
        <w:trPr>
          <w:jc w:val="center"/>
        </w:trPr>
        <w:tc>
          <w:tcPr>
            <w:tcW w:w="9464" w:type="dxa"/>
            <w:gridSpan w:val="4"/>
          </w:tcPr>
          <w:p w14:paraId="6FCD90AB" w14:textId="77777777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754F0F">
              <w:rPr>
                <w:rFonts w:ascii="Arial" w:hAnsi="Arial" w:cs="Arial"/>
                <w:sz w:val="20"/>
                <w:szCs w:val="20"/>
              </w:rPr>
              <w:t>Para conocer las matrices ensayadas por el Laboratorio realizar las consultas pertinentes antes de aceptar la solicitud.</w:t>
            </w:r>
          </w:p>
          <w:p w14:paraId="3C33DAE5" w14:textId="77777777" w:rsidR="00BE2041" w:rsidRPr="00754F0F" w:rsidRDefault="00BE2041" w:rsidP="00BE2041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754F0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754F0F">
              <w:rPr>
                <w:rFonts w:ascii="Arial" w:hAnsi="Arial" w:cs="Arial"/>
                <w:sz w:val="20"/>
                <w:szCs w:val="20"/>
              </w:rPr>
              <w:t>Si</w:t>
            </w:r>
            <w:proofErr w:type="gramEnd"/>
            <w:r w:rsidRPr="00754F0F">
              <w:rPr>
                <w:rFonts w:ascii="Arial" w:hAnsi="Arial" w:cs="Arial"/>
                <w:sz w:val="20"/>
                <w:szCs w:val="20"/>
              </w:rPr>
              <w:t xml:space="preserve"> se tratase de especímenes distintos, duplicar o triplicar la cantidad requerida.</w:t>
            </w:r>
          </w:p>
        </w:tc>
      </w:tr>
    </w:tbl>
    <w:p w14:paraId="0DB79D90" w14:textId="77777777" w:rsidR="00BE2041" w:rsidRDefault="00BE2041">
      <w:pPr>
        <w:rPr>
          <w:rFonts w:ascii="Arial" w:hAnsi="Arial" w:cs="Arial"/>
        </w:rPr>
      </w:pPr>
    </w:p>
    <w:p w14:paraId="068F2C4A" w14:textId="77777777" w:rsidR="00BE2041" w:rsidRDefault="00BE2041">
      <w:pPr>
        <w:rPr>
          <w:rFonts w:ascii="Arial" w:hAnsi="Arial" w:cs="Arial"/>
        </w:rPr>
      </w:pPr>
    </w:p>
    <w:p w14:paraId="27337985" w14:textId="77777777" w:rsidR="00BE2041" w:rsidRDefault="00BE2041">
      <w:pPr>
        <w:rPr>
          <w:rFonts w:ascii="Arial" w:hAnsi="Arial" w:cs="Arial"/>
        </w:rPr>
      </w:pPr>
    </w:p>
    <w:p w14:paraId="604B31A5" w14:textId="77777777" w:rsidR="00BE2041" w:rsidRDefault="00BE2041">
      <w:pPr>
        <w:rPr>
          <w:rFonts w:ascii="Arial" w:hAnsi="Arial" w:cs="Arial"/>
        </w:rPr>
      </w:pPr>
    </w:p>
    <w:p w14:paraId="3A88D6EE" w14:textId="77777777" w:rsidR="00BE2041" w:rsidRDefault="00BE2041">
      <w:pPr>
        <w:rPr>
          <w:rFonts w:ascii="Arial" w:hAnsi="Arial" w:cs="Arial"/>
        </w:rPr>
      </w:pPr>
    </w:p>
    <w:p w14:paraId="54065DEC" w14:textId="77777777" w:rsidR="00BE2041" w:rsidRDefault="00BE2041">
      <w:pPr>
        <w:rPr>
          <w:rFonts w:ascii="Arial" w:hAnsi="Arial" w:cs="Arial"/>
        </w:rPr>
      </w:pPr>
    </w:p>
    <w:p w14:paraId="4FBA4DEC" w14:textId="77777777" w:rsidR="00BE2041" w:rsidRDefault="00BE2041">
      <w:pPr>
        <w:rPr>
          <w:rFonts w:ascii="Arial" w:hAnsi="Arial" w:cs="Arial"/>
        </w:rPr>
      </w:pPr>
    </w:p>
    <w:p w14:paraId="1128C5B9" w14:textId="77777777" w:rsidR="00754517" w:rsidRDefault="00754517">
      <w:pPr>
        <w:rPr>
          <w:rFonts w:ascii="Arial" w:hAnsi="Arial" w:cs="Arial"/>
        </w:rPr>
      </w:pPr>
    </w:p>
    <w:p w14:paraId="49CF6005" w14:textId="77777777" w:rsidR="00B40766" w:rsidRDefault="00B40766">
      <w:pPr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9464" w:type="dxa"/>
        <w:jc w:val="center"/>
        <w:tblLook w:val="04A0" w:firstRow="1" w:lastRow="0" w:firstColumn="1" w:lastColumn="0" w:noHBand="0" w:noVBand="1"/>
      </w:tblPr>
      <w:tblGrid>
        <w:gridCol w:w="4106"/>
        <w:gridCol w:w="5358"/>
      </w:tblGrid>
      <w:tr w:rsidR="009545CF" w:rsidRPr="00420BE9" w14:paraId="26A08B2C" w14:textId="77777777" w:rsidTr="009D6E3D">
        <w:trPr>
          <w:trHeight w:val="416"/>
          <w:jc w:val="center"/>
        </w:trPr>
        <w:tc>
          <w:tcPr>
            <w:tcW w:w="9464" w:type="dxa"/>
            <w:gridSpan w:val="2"/>
            <w:vAlign w:val="center"/>
          </w:tcPr>
          <w:p w14:paraId="392DA1AF" w14:textId="3DBDC645" w:rsidR="009545CF" w:rsidRPr="00754F0F" w:rsidRDefault="009545CF" w:rsidP="009D6E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  <w:t xml:space="preserve">Análisis </w:t>
            </w:r>
            <w:r w:rsidRPr="009545CF"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  <w:t xml:space="preserve">en Granos </w:t>
            </w:r>
            <w:r w:rsidR="008D7E21"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  <w:t xml:space="preserve">y </w:t>
            </w:r>
            <w:r w:rsidRPr="009545CF"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  <w:t>oleaginosos</w:t>
            </w:r>
          </w:p>
        </w:tc>
      </w:tr>
      <w:tr w:rsidR="009545CF" w:rsidRPr="00420BE9" w14:paraId="20A2EF8E" w14:textId="77777777" w:rsidTr="009D6E3D">
        <w:trPr>
          <w:trHeight w:val="697"/>
          <w:jc w:val="center"/>
        </w:trPr>
        <w:tc>
          <w:tcPr>
            <w:tcW w:w="4106" w:type="dxa"/>
            <w:vAlign w:val="center"/>
          </w:tcPr>
          <w:p w14:paraId="7807CD3B" w14:textId="77777777" w:rsidR="009545CF" w:rsidRPr="00754F0F" w:rsidRDefault="009545CF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</w:rPr>
              <w:t>Matriz</w:t>
            </w:r>
            <w:r w:rsidRPr="00754F0F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5358" w:type="dxa"/>
            <w:vAlign w:val="center"/>
          </w:tcPr>
          <w:p w14:paraId="5E593DC1" w14:textId="77777777" w:rsidR="009545CF" w:rsidRPr="00754F0F" w:rsidRDefault="009545CF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</w:rPr>
              <w:t>Cantidad requerida</w:t>
            </w:r>
          </w:p>
        </w:tc>
      </w:tr>
      <w:tr w:rsidR="009545CF" w:rsidRPr="00420BE9" w14:paraId="41044ADA" w14:textId="77777777" w:rsidTr="009D6E3D">
        <w:trPr>
          <w:jc w:val="center"/>
        </w:trPr>
        <w:tc>
          <w:tcPr>
            <w:tcW w:w="4106" w:type="dxa"/>
            <w:vAlign w:val="center"/>
          </w:tcPr>
          <w:p w14:paraId="160DFBAB" w14:textId="77777777" w:rsidR="008D7E21" w:rsidRPr="00BF6CBE" w:rsidRDefault="008D7E21" w:rsidP="008D7E21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BF6CBE">
              <w:rPr>
                <w:rFonts w:ascii="Arial" w:hAnsi="Arial" w:cs="Arial"/>
                <w:sz w:val="20"/>
                <w:szCs w:val="20"/>
              </w:rPr>
              <w:t>Sésamo</w:t>
            </w:r>
          </w:p>
          <w:p w14:paraId="317C8E36" w14:textId="77777777" w:rsidR="008D7E21" w:rsidRPr="00BF6CBE" w:rsidRDefault="008D7E21" w:rsidP="008D7E21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BF6CBE">
              <w:rPr>
                <w:rFonts w:ascii="Arial" w:hAnsi="Arial" w:cs="Arial"/>
                <w:sz w:val="20"/>
                <w:szCs w:val="20"/>
              </w:rPr>
              <w:t>Maní</w:t>
            </w:r>
          </w:p>
          <w:p w14:paraId="12688536" w14:textId="77777777" w:rsidR="008D7E21" w:rsidRPr="00BF6CBE" w:rsidRDefault="008D7E21" w:rsidP="008D7E21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BF6CBE">
              <w:rPr>
                <w:rFonts w:ascii="Arial" w:hAnsi="Arial" w:cs="Arial"/>
                <w:sz w:val="20"/>
                <w:szCs w:val="20"/>
              </w:rPr>
              <w:t>Maíz</w:t>
            </w:r>
          </w:p>
          <w:p w14:paraId="25CCD748" w14:textId="0791F2D0" w:rsidR="009545CF" w:rsidRPr="00754F0F" w:rsidRDefault="009545CF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Arroz </w:t>
            </w:r>
            <w:r w:rsidR="008D7E21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sin cáscara</w:t>
            </w:r>
            <w:r w:rsidR="008D7E2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358" w:type="dxa"/>
          </w:tcPr>
          <w:p w14:paraId="3E6B9D94" w14:textId="77777777" w:rsidR="009545CF" w:rsidRPr="00754F0F" w:rsidRDefault="009545CF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8907FD" w14:textId="77777777" w:rsidR="009545CF" w:rsidRPr="00754F0F" w:rsidRDefault="009545CF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gramStart"/>
            <w:r w:rsidRPr="00754F0F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</w:p>
        </w:tc>
      </w:tr>
      <w:tr w:rsidR="009545CF" w:rsidRPr="00420BE9" w14:paraId="6EC3B0F6" w14:textId="77777777" w:rsidTr="009D6E3D">
        <w:trPr>
          <w:jc w:val="center"/>
        </w:trPr>
        <w:tc>
          <w:tcPr>
            <w:tcW w:w="9464" w:type="dxa"/>
            <w:gridSpan w:val="2"/>
          </w:tcPr>
          <w:p w14:paraId="49E8459F" w14:textId="185E3B1E" w:rsidR="009545CF" w:rsidRPr="00920E79" w:rsidRDefault="009545CF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920E79">
              <w:rPr>
                <w:rFonts w:ascii="Arial" w:hAnsi="Arial" w:cs="Arial"/>
                <w:sz w:val="20"/>
                <w:szCs w:val="20"/>
              </w:rPr>
              <w:t>Las</w:t>
            </w:r>
            <w:r w:rsidRPr="00920E79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920E79">
              <w:rPr>
                <w:rFonts w:ascii="Arial" w:hAnsi="Arial" w:cs="Arial"/>
                <w:sz w:val="20"/>
                <w:szCs w:val="20"/>
              </w:rPr>
              <w:t>muestras</w:t>
            </w:r>
            <w:r w:rsidRPr="00920E79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920E79">
              <w:rPr>
                <w:rFonts w:ascii="Arial" w:hAnsi="Arial" w:cs="Arial"/>
                <w:sz w:val="20"/>
                <w:szCs w:val="20"/>
              </w:rPr>
              <w:t>enviadas y/o entregadas para análisis de residuos</w:t>
            </w:r>
            <w:r>
              <w:rPr>
                <w:rFonts w:ascii="Arial" w:hAnsi="Arial" w:cs="Arial"/>
                <w:sz w:val="20"/>
                <w:szCs w:val="20"/>
              </w:rPr>
              <w:t xml:space="preserve"> y contaminantes</w:t>
            </w:r>
            <w:r w:rsidRPr="00920E79">
              <w:rPr>
                <w:rFonts w:ascii="Arial" w:hAnsi="Arial" w:cs="Arial"/>
                <w:sz w:val="20"/>
                <w:szCs w:val="20"/>
              </w:rPr>
              <w:t xml:space="preserve"> deben cumplir con las condiciones de: presentación, cantidad, identificación</w:t>
            </w:r>
            <w:r w:rsidR="009B22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24929045" w14:textId="77777777" w:rsidR="00B40766" w:rsidRDefault="00B40766">
      <w:pPr>
        <w:rPr>
          <w:rFonts w:ascii="Arial" w:hAnsi="Arial" w:cs="Arial"/>
        </w:rPr>
      </w:pPr>
    </w:p>
    <w:p w14:paraId="3C8FB371" w14:textId="77777777" w:rsidR="00B40766" w:rsidRDefault="00B40766">
      <w:pPr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9464" w:type="dxa"/>
        <w:jc w:val="center"/>
        <w:tblLook w:val="04A0" w:firstRow="1" w:lastRow="0" w:firstColumn="1" w:lastColumn="0" w:noHBand="0" w:noVBand="1"/>
      </w:tblPr>
      <w:tblGrid>
        <w:gridCol w:w="2405"/>
        <w:gridCol w:w="3529"/>
        <w:gridCol w:w="3530"/>
      </w:tblGrid>
      <w:tr w:rsidR="00D05040" w:rsidRPr="00420BE9" w14:paraId="6DA50DC3" w14:textId="77777777" w:rsidTr="00D05040">
        <w:trPr>
          <w:trHeight w:val="413"/>
          <w:jc w:val="center"/>
        </w:trPr>
        <w:tc>
          <w:tcPr>
            <w:tcW w:w="9464" w:type="dxa"/>
            <w:gridSpan w:val="3"/>
            <w:vAlign w:val="center"/>
          </w:tcPr>
          <w:p w14:paraId="168B00A9" w14:textId="031A3CD5" w:rsidR="00D05040" w:rsidRPr="00D05040" w:rsidRDefault="00D05040" w:rsidP="00D050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50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Análisis </w:t>
            </w:r>
            <w:proofErr w:type="spellStart"/>
            <w:r w:rsidRPr="00D05040">
              <w:rPr>
                <w:rFonts w:ascii="Arial" w:hAnsi="Arial" w:cs="Arial"/>
                <w:b/>
                <w:bCs/>
                <w:sz w:val="20"/>
                <w:szCs w:val="20"/>
              </w:rPr>
              <w:t>Multiresiduos</w:t>
            </w:r>
            <w:proofErr w:type="spellEnd"/>
            <w:r w:rsidRPr="00D050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en vegetales</w:t>
            </w:r>
          </w:p>
        </w:tc>
      </w:tr>
      <w:tr w:rsidR="00D05040" w:rsidRPr="00420BE9" w14:paraId="3504286D" w14:textId="77777777" w:rsidTr="0019580E">
        <w:trPr>
          <w:trHeight w:val="697"/>
          <w:jc w:val="center"/>
        </w:trPr>
        <w:tc>
          <w:tcPr>
            <w:tcW w:w="2405" w:type="dxa"/>
            <w:vAlign w:val="center"/>
          </w:tcPr>
          <w:p w14:paraId="700DDEC8" w14:textId="77777777" w:rsidR="00D05040" w:rsidRPr="00754F0F" w:rsidRDefault="00D05040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</w:rPr>
              <w:t>Matriz</w:t>
            </w:r>
            <w:r w:rsidRPr="00754F0F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529" w:type="dxa"/>
            <w:vAlign w:val="center"/>
          </w:tcPr>
          <w:p w14:paraId="56620924" w14:textId="77777777" w:rsidR="00D05040" w:rsidRPr="00754F0F" w:rsidRDefault="00D05040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</w:rPr>
              <w:t>Cantidad requerida</w:t>
            </w:r>
          </w:p>
        </w:tc>
        <w:tc>
          <w:tcPr>
            <w:tcW w:w="3530" w:type="dxa"/>
            <w:vAlign w:val="center"/>
          </w:tcPr>
          <w:p w14:paraId="5F28A30E" w14:textId="72FDDEDD" w:rsidR="00D05040" w:rsidRPr="00754F0F" w:rsidRDefault="00D05040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Condiciones de envío</w:t>
            </w:r>
          </w:p>
        </w:tc>
      </w:tr>
      <w:tr w:rsidR="008D7E21" w:rsidRPr="00420BE9" w14:paraId="7D2AF0AC" w14:textId="77777777" w:rsidTr="00883298">
        <w:trPr>
          <w:jc w:val="center"/>
        </w:trPr>
        <w:tc>
          <w:tcPr>
            <w:tcW w:w="2405" w:type="dxa"/>
            <w:vAlign w:val="center"/>
          </w:tcPr>
          <w:p w14:paraId="498D58A8" w14:textId="00A451A7" w:rsidR="008D7E21" w:rsidRPr="000F1E6D" w:rsidRDefault="008D7E21" w:rsidP="00D05040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Naranja</w:t>
            </w:r>
          </w:p>
          <w:p w14:paraId="4E8F131A" w14:textId="77777777" w:rsidR="008D7E21" w:rsidRPr="000F1E6D" w:rsidRDefault="008D7E21" w:rsidP="00D05040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Mandarina</w:t>
            </w:r>
          </w:p>
          <w:p w14:paraId="61DC9FC4" w14:textId="77777777" w:rsidR="008D7E21" w:rsidRPr="000F1E6D" w:rsidRDefault="008D7E21" w:rsidP="00D05040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Pera</w:t>
            </w:r>
          </w:p>
          <w:p w14:paraId="67E9FB71" w14:textId="77777777" w:rsidR="008D7E21" w:rsidRPr="000F1E6D" w:rsidRDefault="008D7E21" w:rsidP="00D05040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Manzana</w:t>
            </w:r>
          </w:p>
          <w:p w14:paraId="166004B5" w14:textId="77777777" w:rsidR="008D7E21" w:rsidRPr="000F1E6D" w:rsidRDefault="008D7E21" w:rsidP="00D05040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Frutilla</w:t>
            </w:r>
          </w:p>
          <w:p w14:paraId="7CA14162" w14:textId="77777777" w:rsidR="008D7E21" w:rsidRPr="000F1E6D" w:rsidRDefault="008D7E21" w:rsidP="00D05040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Ciruela</w:t>
            </w:r>
          </w:p>
          <w:p w14:paraId="51563E31" w14:textId="77777777" w:rsidR="008D7E21" w:rsidRPr="000F1E6D" w:rsidRDefault="008D7E21" w:rsidP="00D05040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Cebolla</w:t>
            </w:r>
          </w:p>
          <w:p w14:paraId="749CC5B9" w14:textId="77777777" w:rsidR="008D7E21" w:rsidRPr="000F1E6D" w:rsidRDefault="008D7E21" w:rsidP="00D05040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Papa</w:t>
            </w:r>
          </w:p>
          <w:p w14:paraId="3D5A47F0" w14:textId="77777777" w:rsidR="008D7E21" w:rsidRPr="000F1E6D" w:rsidRDefault="008D7E21" w:rsidP="00D05040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Tomate</w:t>
            </w:r>
          </w:p>
          <w:p w14:paraId="4B86943C" w14:textId="77777777" w:rsidR="008D7E21" w:rsidRPr="000F1E6D" w:rsidRDefault="008D7E21" w:rsidP="00D05040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Locote</w:t>
            </w:r>
          </w:p>
          <w:p w14:paraId="04F197AB" w14:textId="77777777" w:rsidR="008D7E21" w:rsidRPr="000F1E6D" w:rsidRDefault="008D7E21" w:rsidP="00D05040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Zanahoria</w:t>
            </w:r>
          </w:p>
          <w:p w14:paraId="7B8FBD5A" w14:textId="636C372B" w:rsidR="008D7E21" w:rsidRPr="00754F0F" w:rsidRDefault="008D7E21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9" w:type="dxa"/>
          </w:tcPr>
          <w:p w14:paraId="54602B24" w14:textId="77777777" w:rsidR="008D7E21" w:rsidRPr="00754F0F" w:rsidRDefault="008D7E21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32E2855" w14:textId="77777777" w:rsidR="008D7E21" w:rsidRPr="000F1E6D" w:rsidRDefault="008D7E21" w:rsidP="00D05040">
            <w:pPr>
              <w:pStyle w:val="TableParagraph"/>
              <w:spacing w:before="83"/>
              <w:ind w:left="221" w:right="210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1</w:t>
            </w:r>
            <w:r w:rsidRPr="000F1E6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 xml:space="preserve">kg o al menos 10 unidades </w:t>
            </w:r>
          </w:p>
        </w:tc>
        <w:tc>
          <w:tcPr>
            <w:tcW w:w="3530" w:type="dxa"/>
            <w:vMerge w:val="restart"/>
          </w:tcPr>
          <w:p w14:paraId="1B9206A9" w14:textId="77777777" w:rsidR="008D7E21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  <w:p w14:paraId="0D03B916" w14:textId="77777777" w:rsidR="008D7E21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  <w:p w14:paraId="4DA018E5" w14:textId="77777777" w:rsidR="008D7E21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  <w:p w14:paraId="2F47F13E" w14:textId="77777777" w:rsidR="008D7E21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  <w:p w14:paraId="468B1298" w14:textId="77777777" w:rsidR="008D7E21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  <w:p w14:paraId="40DA13AB" w14:textId="77777777" w:rsidR="008D7E21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  <w:p w14:paraId="486CB780" w14:textId="77777777" w:rsidR="008D7E21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  <w:p w14:paraId="62E7554E" w14:textId="77777777" w:rsidR="008D7E21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  <w:p w14:paraId="09DD85FC" w14:textId="77777777" w:rsidR="008D7E21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  <w:p w14:paraId="4B921B1E" w14:textId="11E7EF8C" w:rsidR="008D7E21" w:rsidRPr="000F1E6D" w:rsidRDefault="008D7E21" w:rsidP="00AF6F53">
            <w:pPr>
              <w:pStyle w:val="TableParagraph"/>
              <w:ind w:left="-1" w:right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Las muestras deben venir</w:t>
            </w:r>
            <w:r w:rsidRPr="000F1E6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precintadas o lacradas, estar</w:t>
            </w:r>
            <w:r w:rsidRPr="000F1E6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pacing w:val="-1"/>
                <w:sz w:val="20"/>
                <w:szCs w:val="20"/>
              </w:rPr>
              <w:t xml:space="preserve">correctamente </w:t>
            </w:r>
            <w:r w:rsidRPr="000F1E6D">
              <w:rPr>
                <w:rFonts w:ascii="Arial" w:hAnsi="Arial" w:cs="Arial"/>
                <w:sz w:val="20"/>
                <w:szCs w:val="20"/>
              </w:rPr>
              <w:t>identificadas y</w:t>
            </w:r>
            <w:r w:rsidRPr="000F1E6D">
              <w:rPr>
                <w:rFonts w:ascii="Arial" w:hAnsi="Arial" w:cs="Arial"/>
                <w:spacing w:val="-47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entregarse en buen estado de</w:t>
            </w:r>
            <w:r w:rsidRPr="000F1E6D">
              <w:rPr>
                <w:rFonts w:ascii="Arial" w:hAnsi="Arial" w:cs="Arial"/>
                <w:spacing w:val="-47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conservación.</w:t>
            </w:r>
          </w:p>
          <w:p w14:paraId="3F272497" w14:textId="77777777" w:rsidR="008D7E21" w:rsidRPr="000F1E6D" w:rsidRDefault="008D7E21" w:rsidP="00AF6F53">
            <w:pPr>
              <w:pStyle w:val="TableParagraph"/>
              <w:ind w:left="-1" w:right="28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BB394C3" w14:textId="77777777" w:rsidR="008D7E21" w:rsidRPr="000F1E6D" w:rsidRDefault="008D7E21" w:rsidP="00AF6F53">
            <w:pPr>
              <w:pStyle w:val="TableParagraph"/>
              <w:ind w:left="-1" w:right="28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5EE9DD" w14:textId="77777777" w:rsidR="008D7E21" w:rsidRPr="000F1E6D" w:rsidRDefault="008D7E21" w:rsidP="00AF6F53">
            <w:pPr>
              <w:pStyle w:val="TableParagraph"/>
              <w:spacing w:before="20"/>
              <w:ind w:left="-1" w:right="284"/>
              <w:jc w:val="both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Los envases deben ser</w:t>
            </w:r>
            <w:r w:rsidRPr="000F1E6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herméticos,</w:t>
            </w:r>
            <w:r w:rsidRPr="000F1E6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de</w:t>
            </w:r>
            <w:r w:rsidRPr="000F1E6D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material</w:t>
            </w:r>
            <w:r w:rsidRPr="000F1E6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inerte</w:t>
            </w:r>
            <w:r w:rsidRPr="000F1E6D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y no deben</w:t>
            </w:r>
            <w:r w:rsidRPr="000F1E6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presentar</w:t>
            </w:r>
          </w:p>
          <w:p w14:paraId="3B3E81C7" w14:textId="77777777" w:rsidR="008D7E21" w:rsidRPr="000F1E6D" w:rsidRDefault="008D7E21" w:rsidP="00AF6F53">
            <w:pPr>
              <w:pStyle w:val="TableParagraph"/>
              <w:ind w:left="-1" w:right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Signos</w:t>
            </w:r>
            <w:r w:rsidRPr="000F1E6D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de daños,</w:t>
            </w:r>
            <w:r w:rsidRPr="000F1E6D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violación</w:t>
            </w:r>
            <w:r w:rsidRPr="000F1E6D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F1E6D">
              <w:rPr>
                <w:rFonts w:ascii="Arial" w:hAnsi="Arial" w:cs="Arial"/>
                <w:sz w:val="20"/>
                <w:szCs w:val="20"/>
              </w:rPr>
              <w:t>o pérdidas.</w:t>
            </w:r>
          </w:p>
          <w:p w14:paraId="0863F141" w14:textId="3337CFDD" w:rsidR="008D7E21" w:rsidRPr="00754F0F" w:rsidRDefault="008D7E21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7E21" w:rsidRPr="00420BE9" w14:paraId="37DF1F5C" w14:textId="77777777" w:rsidTr="00883298">
        <w:trPr>
          <w:jc w:val="center"/>
        </w:trPr>
        <w:tc>
          <w:tcPr>
            <w:tcW w:w="2405" w:type="dxa"/>
            <w:vAlign w:val="center"/>
          </w:tcPr>
          <w:p w14:paraId="51C12F26" w14:textId="77777777" w:rsidR="008D7E21" w:rsidRPr="000F1E6D" w:rsidRDefault="008D7E21" w:rsidP="00AF6F53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Melón</w:t>
            </w:r>
          </w:p>
          <w:p w14:paraId="7B3A9F9D" w14:textId="77777777" w:rsidR="008D7E21" w:rsidRPr="000F1E6D" w:rsidRDefault="008D7E21" w:rsidP="00AF6F53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 xml:space="preserve">Sandia </w:t>
            </w:r>
          </w:p>
          <w:p w14:paraId="130A4FEF" w14:textId="77777777" w:rsidR="008D7E21" w:rsidRPr="000F1E6D" w:rsidRDefault="008D7E21" w:rsidP="00AF6F53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Pepino</w:t>
            </w:r>
          </w:p>
          <w:p w14:paraId="0DA94E15" w14:textId="77777777" w:rsidR="008D7E21" w:rsidRPr="000F1E6D" w:rsidRDefault="008D7E21" w:rsidP="00AF6F53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Repollo</w:t>
            </w:r>
          </w:p>
          <w:p w14:paraId="33252F55" w14:textId="77777777" w:rsidR="008D7E21" w:rsidRPr="000F1E6D" w:rsidRDefault="008D7E21" w:rsidP="00AF6F53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Piña</w:t>
            </w:r>
          </w:p>
          <w:p w14:paraId="2927C26E" w14:textId="34959018" w:rsidR="008D7E21" w:rsidRPr="000F1E6D" w:rsidRDefault="008D7E21" w:rsidP="00AF6F53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Durazno</w:t>
            </w:r>
          </w:p>
        </w:tc>
        <w:tc>
          <w:tcPr>
            <w:tcW w:w="3529" w:type="dxa"/>
          </w:tcPr>
          <w:p w14:paraId="755AD02C" w14:textId="692EFFF8" w:rsidR="008D7E21" w:rsidRPr="00754F0F" w:rsidRDefault="008D7E21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gramStart"/>
            <w:r w:rsidRPr="000F1E6D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0F1E6D">
              <w:rPr>
                <w:rFonts w:ascii="Arial" w:hAnsi="Arial" w:cs="Arial"/>
                <w:sz w:val="20"/>
                <w:szCs w:val="20"/>
              </w:rPr>
              <w:t xml:space="preserve"> o al menos 5 unidades de muestras pequeñas.</w:t>
            </w:r>
          </w:p>
        </w:tc>
        <w:tc>
          <w:tcPr>
            <w:tcW w:w="3530" w:type="dxa"/>
            <w:vMerge/>
          </w:tcPr>
          <w:p w14:paraId="37F11C80" w14:textId="77777777" w:rsidR="008D7E21" w:rsidRPr="000F1E6D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7E21" w:rsidRPr="00420BE9" w14:paraId="1F542F29" w14:textId="77777777" w:rsidTr="00883298">
        <w:trPr>
          <w:jc w:val="center"/>
        </w:trPr>
        <w:tc>
          <w:tcPr>
            <w:tcW w:w="2405" w:type="dxa"/>
            <w:vAlign w:val="center"/>
          </w:tcPr>
          <w:p w14:paraId="2D415636" w14:textId="77777777" w:rsidR="008D7E21" w:rsidRDefault="008D7E21" w:rsidP="00AF6F53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</w:p>
          <w:p w14:paraId="7BA1FFBF" w14:textId="400C2702" w:rsidR="008D7E21" w:rsidRPr="000F1E6D" w:rsidRDefault="008D7E21" w:rsidP="00AF6F53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Banana</w:t>
            </w:r>
          </w:p>
          <w:p w14:paraId="11BE95C2" w14:textId="77777777" w:rsidR="008D7E21" w:rsidRPr="000F1E6D" w:rsidRDefault="008D7E21" w:rsidP="00AF6F53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9" w:type="dxa"/>
          </w:tcPr>
          <w:p w14:paraId="5783ED52" w14:textId="7C9249F0" w:rsidR="008D7E21" w:rsidRPr="000F1E6D" w:rsidRDefault="008D7E21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 xml:space="preserve">3 </w:t>
            </w:r>
            <w:proofErr w:type="gramStart"/>
            <w:r w:rsidRPr="000F1E6D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0F1E6D">
              <w:rPr>
                <w:rFonts w:ascii="Arial" w:hAnsi="Arial" w:cs="Arial"/>
                <w:sz w:val="20"/>
                <w:szCs w:val="20"/>
              </w:rPr>
              <w:t xml:space="preserve"> o al menos</w:t>
            </w:r>
            <w:r>
              <w:rPr>
                <w:rFonts w:ascii="Arial" w:hAnsi="Arial" w:cs="Arial"/>
                <w:sz w:val="20"/>
                <w:szCs w:val="20"/>
              </w:rPr>
              <w:t xml:space="preserve"> dos 20 unidades            </w:t>
            </w:r>
          </w:p>
        </w:tc>
        <w:tc>
          <w:tcPr>
            <w:tcW w:w="3530" w:type="dxa"/>
            <w:vMerge/>
          </w:tcPr>
          <w:p w14:paraId="7B344551" w14:textId="77777777" w:rsidR="008D7E21" w:rsidRPr="000F1E6D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7E21" w:rsidRPr="00420BE9" w14:paraId="1E66989F" w14:textId="77777777" w:rsidTr="00883298">
        <w:trPr>
          <w:jc w:val="center"/>
        </w:trPr>
        <w:tc>
          <w:tcPr>
            <w:tcW w:w="2405" w:type="dxa"/>
            <w:vAlign w:val="center"/>
          </w:tcPr>
          <w:p w14:paraId="1966FA51" w14:textId="77777777" w:rsidR="008D7E21" w:rsidRPr="000F1E6D" w:rsidRDefault="008D7E21" w:rsidP="008D7E21">
            <w:pPr>
              <w:pStyle w:val="TableParagraph"/>
              <w:ind w:left="28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 xml:space="preserve">Cebollita de hoja </w:t>
            </w:r>
          </w:p>
          <w:p w14:paraId="1E9DB365" w14:textId="77777777" w:rsidR="008D7E21" w:rsidRPr="000F1E6D" w:rsidRDefault="008D7E21" w:rsidP="008D7E21">
            <w:pPr>
              <w:pStyle w:val="TableParagraph"/>
              <w:ind w:left="28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Lechuga</w:t>
            </w:r>
          </w:p>
          <w:p w14:paraId="22F7E57C" w14:textId="77777777" w:rsidR="008D7E21" w:rsidRPr="000F1E6D" w:rsidRDefault="008D7E21" w:rsidP="008D7E21">
            <w:pPr>
              <w:pStyle w:val="TableParagraph"/>
              <w:ind w:left="28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Acelga</w:t>
            </w:r>
          </w:p>
          <w:p w14:paraId="6A2C88CF" w14:textId="1B2B9DF1" w:rsidR="008D7E21" w:rsidRDefault="008D7E21" w:rsidP="008D7E21">
            <w:pPr>
              <w:pStyle w:val="TableParagraph"/>
              <w:ind w:left="289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>Hojas comestibles</w:t>
            </w:r>
          </w:p>
        </w:tc>
        <w:tc>
          <w:tcPr>
            <w:tcW w:w="3529" w:type="dxa"/>
          </w:tcPr>
          <w:p w14:paraId="49894BE9" w14:textId="7A8FA50B" w:rsidR="008D7E21" w:rsidRPr="000F1E6D" w:rsidRDefault="008D7E21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gramStart"/>
            <w:r w:rsidRPr="000F1E6D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0F1E6D">
              <w:rPr>
                <w:rFonts w:ascii="Arial" w:hAnsi="Arial" w:cs="Arial"/>
                <w:sz w:val="20"/>
                <w:szCs w:val="20"/>
              </w:rPr>
              <w:t xml:space="preserve"> o al menos 0,5 Kg</w:t>
            </w:r>
          </w:p>
        </w:tc>
        <w:tc>
          <w:tcPr>
            <w:tcW w:w="3530" w:type="dxa"/>
            <w:vMerge/>
          </w:tcPr>
          <w:p w14:paraId="3331F3E6" w14:textId="77777777" w:rsidR="008D7E21" w:rsidRPr="000F1E6D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7E21" w:rsidRPr="00420BE9" w14:paraId="2E1382D7" w14:textId="77777777" w:rsidTr="00883298">
        <w:trPr>
          <w:jc w:val="center"/>
        </w:trPr>
        <w:tc>
          <w:tcPr>
            <w:tcW w:w="2405" w:type="dxa"/>
            <w:vAlign w:val="center"/>
          </w:tcPr>
          <w:p w14:paraId="7ACE61C6" w14:textId="1573D7F0" w:rsidR="008D7E21" w:rsidRPr="000F1E6D" w:rsidRDefault="008D7E21" w:rsidP="008D7E21">
            <w:pPr>
              <w:pStyle w:val="TableParagraph"/>
              <w:ind w:left="28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 xml:space="preserve">Deriva en hojas comestibles </w:t>
            </w:r>
            <w:r>
              <w:rPr>
                <w:rFonts w:ascii="Arial" w:hAnsi="Arial" w:cs="Arial"/>
                <w:sz w:val="20"/>
                <w:szCs w:val="20"/>
              </w:rPr>
              <w:t>(por denuncia)</w:t>
            </w:r>
          </w:p>
        </w:tc>
        <w:tc>
          <w:tcPr>
            <w:tcW w:w="3529" w:type="dxa"/>
          </w:tcPr>
          <w:p w14:paraId="2CAA3525" w14:textId="77777777" w:rsidR="008D7E21" w:rsidRPr="000F1E6D" w:rsidRDefault="008D7E21" w:rsidP="008D7E21">
            <w:pPr>
              <w:pStyle w:val="TableParagraph"/>
              <w:spacing w:before="83"/>
              <w:ind w:left="221" w:right="210"/>
              <w:rPr>
                <w:rFonts w:ascii="Arial" w:hAnsi="Arial" w:cs="Arial"/>
                <w:sz w:val="20"/>
                <w:szCs w:val="20"/>
              </w:rPr>
            </w:pPr>
            <w:r w:rsidRPr="000F1E6D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gramStart"/>
            <w:r w:rsidRPr="000F1E6D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  <w:r w:rsidRPr="000F1E6D">
              <w:rPr>
                <w:rFonts w:ascii="Arial" w:hAnsi="Arial" w:cs="Arial"/>
                <w:sz w:val="20"/>
                <w:szCs w:val="20"/>
              </w:rPr>
              <w:t xml:space="preserve"> o al menos 0,5 Kg </w:t>
            </w:r>
          </w:p>
          <w:p w14:paraId="5A89EFCD" w14:textId="77777777" w:rsidR="008D7E21" w:rsidRPr="000F1E6D" w:rsidRDefault="008D7E21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0" w:type="dxa"/>
            <w:vMerge/>
          </w:tcPr>
          <w:p w14:paraId="78C16383" w14:textId="77777777" w:rsidR="008D7E21" w:rsidRPr="000F1E6D" w:rsidRDefault="008D7E21" w:rsidP="00D05040">
            <w:pPr>
              <w:pStyle w:val="TableParagraph"/>
              <w:ind w:left="-1" w:right="28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040" w:rsidRPr="00420BE9" w14:paraId="4519FD94" w14:textId="77777777" w:rsidTr="009D6E3D">
        <w:trPr>
          <w:jc w:val="center"/>
        </w:trPr>
        <w:tc>
          <w:tcPr>
            <w:tcW w:w="9464" w:type="dxa"/>
            <w:gridSpan w:val="3"/>
          </w:tcPr>
          <w:p w14:paraId="7360012D" w14:textId="02E95EDB" w:rsidR="00D05040" w:rsidRPr="00920E79" w:rsidRDefault="00D05040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920E79">
              <w:rPr>
                <w:rFonts w:ascii="Arial" w:hAnsi="Arial" w:cs="Arial"/>
                <w:sz w:val="20"/>
                <w:szCs w:val="20"/>
              </w:rPr>
              <w:t>Las</w:t>
            </w:r>
            <w:r w:rsidRPr="00920E79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920E79">
              <w:rPr>
                <w:rFonts w:ascii="Arial" w:hAnsi="Arial" w:cs="Arial"/>
                <w:sz w:val="20"/>
                <w:szCs w:val="20"/>
              </w:rPr>
              <w:t>muestras</w:t>
            </w:r>
            <w:r w:rsidRPr="00920E79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920E79">
              <w:rPr>
                <w:rFonts w:ascii="Arial" w:hAnsi="Arial" w:cs="Arial"/>
                <w:sz w:val="20"/>
                <w:szCs w:val="20"/>
              </w:rPr>
              <w:t>enviadas y/o entregadas para análisis de residuos</w:t>
            </w:r>
            <w:r>
              <w:rPr>
                <w:rFonts w:ascii="Arial" w:hAnsi="Arial" w:cs="Arial"/>
                <w:sz w:val="20"/>
                <w:szCs w:val="20"/>
              </w:rPr>
              <w:t xml:space="preserve"> y contaminantes</w:t>
            </w:r>
            <w:r w:rsidRPr="00920E79">
              <w:rPr>
                <w:rFonts w:ascii="Arial" w:hAnsi="Arial" w:cs="Arial"/>
                <w:sz w:val="20"/>
                <w:szCs w:val="20"/>
              </w:rPr>
              <w:t xml:space="preserve"> deben cumplir con las condiciones de: presentación, cantidad, identificación</w:t>
            </w:r>
            <w:r w:rsidR="00AF6F5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0EAE91E7" w14:textId="77777777" w:rsidR="00B40766" w:rsidRDefault="00B40766">
      <w:pPr>
        <w:rPr>
          <w:rFonts w:ascii="Arial" w:hAnsi="Arial" w:cs="Arial"/>
        </w:rPr>
      </w:pPr>
    </w:p>
    <w:p w14:paraId="36A555F8" w14:textId="77777777" w:rsidR="00B40766" w:rsidRDefault="00B40766">
      <w:pPr>
        <w:rPr>
          <w:rFonts w:ascii="Arial" w:hAnsi="Arial" w:cs="Arial"/>
        </w:rPr>
      </w:pPr>
    </w:p>
    <w:p w14:paraId="4C7DE990" w14:textId="77777777" w:rsidR="00B40766" w:rsidRDefault="00B40766">
      <w:pPr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9464" w:type="dxa"/>
        <w:jc w:val="center"/>
        <w:tblLook w:val="04A0" w:firstRow="1" w:lastRow="0" w:firstColumn="1" w:lastColumn="0" w:noHBand="0" w:noVBand="1"/>
      </w:tblPr>
      <w:tblGrid>
        <w:gridCol w:w="4106"/>
        <w:gridCol w:w="5358"/>
      </w:tblGrid>
      <w:tr w:rsidR="00920E79" w:rsidRPr="00420BE9" w14:paraId="27ED2528" w14:textId="77777777" w:rsidTr="009D6E3D">
        <w:trPr>
          <w:trHeight w:val="416"/>
          <w:jc w:val="center"/>
        </w:trPr>
        <w:tc>
          <w:tcPr>
            <w:tcW w:w="9464" w:type="dxa"/>
            <w:gridSpan w:val="2"/>
            <w:vAlign w:val="center"/>
          </w:tcPr>
          <w:p w14:paraId="201A3197" w14:textId="1E4C31FB" w:rsidR="00920E79" w:rsidRPr="00754F0F" w:rsidRDefault="00920E79" w:rsidP="009D6E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  <w:t xml:space="preserve">Análisis de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Y"/>
              </w:rPr>
              <w:t>suelo y agua</w:t>
            </w:r>
          </w:p>
        </w:tc>
      </w:tr>
      <w:tr w:rsidR="00920E79" w:rsidRPr="00420BE9" w14:paraId="21839114" w14:textId="77777777" w:rsidTr="00920E79">
        <w:trPr>
          <w:trHeight w:val="697"/>
          <w:jc w:val="center"/>
        </w:trPr>
        <w:tc>
          <w:tcPr>
            <w:tcW w:w="4106" w:type="dxa"/>
            <w:vAlign w:val="center"/>
          </w:tcPr>
          <w:p w14:paraId="7D1C4499" w14:textId="1E773451" w:rsidR="00920E79" w:rsidRPr="00754F0F" w:rsidRDefault="00920E79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</w:rPr>
              <w:t>Matriz</w:t>
            </w:r>
            <w:r w:rsidRPr="00754F0F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5358" w:type="dxa"/>
            <w:vAlign w:val="center"/>
          </w:tcPr>
          <w:p w14:paraId="40809FE9" w14:textId="71592AEF" w:rsidR="00920E79" w:rsidRPr="00754F0F" w:rsidRDefault="00920E79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4F0F">
              <w:rPr>
                <w:rFonts w:ascii="Arial" w:hAnsi="Arial" w:cs="Arial"/>
                <w:b/>
                <w:bCs/>
                <w:sz w:val="20"/>
                <w:szCs w:val="20"/>
              </w:rPr>
              <w:t>Cantidad requerida</w:t>
            </w:r>
          </w:p>
        </w:tc>
      </w:tr>
      <w:tr w:rsidR="00920E79" w:rsidRPr="00420BE9" w14:paraId="0D8C1721" w14:textId="77777777" w:rsidTr="00920E79">
        <w:trPr>
          <w:jc w:val="center"/>
        </w:trPr>
        <w:tc>
          <w:tcPr>
            <w:tcW w:w="4106" w:type="dxa"/>
            <w:vAlign w:val="center"/>
          </w:tcPr>
          <w:p w14:paraId="60F3DAF9" w14:textId="5B435DD5" w:rsidR="00920E79" w:rsidRPr="00754F0F" w:rsidRDefault="00920E79" w:rsidP="00920E79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Suelo</w:t>
            </w:r>
          </w:p>
        </w:tc>
        <w:tc>
          <w:tcPr>
            <w:tcW w:w="5358" w:type="dxa"/>
          </w:tcPr>
          <w:p w14:paraId="4108E6D4" w14:textId="77777777" w:rsidR="00920E79" w:rsidRPr="00754F0F" w:rsidRDefault="00920E79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gramStart"/>
            <w:r w:rsidRPr="00754F0F">
              <w:rPr>
                <w:rFonts w:ascii="Arial" w:hAnsi="Arial" w:cs="Arial"/>
                <w:sz w:val="20"/>
                <w:szCs w:val="20"/>
              </w:rPr>
              <w:t>Kg</w:t>
            </w:r>
            <w:proofErr w:type="gramEnd"/>
          </w:p>
        </w:tc>
      </w:tr>
      <w:tr w:rsidR="00920E79" w:rsidRPr="00420BE9" w14:paraId="473AACD7" w14:textId="77777777" w:rsidTr="00920E79">
        <w:trPr>
          <w:jc w:val="center"/>
        </w:trPr>
        <w:tc>
          <w:tcPr>
            <w:tcW w:w="4106" w:type="dxa"/>
          </w:tcPr>
          <w:p w14:paraId="1D035914" w14:textId="672C7DFC" w:rsidR="00920E79" w:rsidRPr="00754F0F" w:rsidRDefault="00920E79" w:rsidP="00920E79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Agua</w:t>
            </w:r>
          </w:p>
        </w:tc>
        <w:tc>
          <w:tcPr>
            <w:tcW w:w="5358" w:type="dxa"/>
          </w:tcPr>
          <w:p w14:paraId="6D1484E1" w14:textId="0E97BA33" w:rsidR="00920E79" w:rsidRPr="00754F0F" w:rsidRDefault="00A02DE9" w:rsidP="009D6E3D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L</w:t>
            </w:r>
          </w:p>
        </w:tc>
      </w:tr>
      <w:tr w:rsidR="00920E79" w:rsidRPr="00420BE9" w14:paraId="1021A900" w14:textId="77777777" w:rsidTr="009D6E3D">
        <w:trPr>
          <w:jc w:val="center"/>
        </w:trPr>
        <w:tc>
          <w:tcPr>
            <w:tcW w:w="9464" w:type="dxa"/>
            <w:gridSpan w:val="2"/>
          </w:tcPr>
          <w:p w14:paraId="1D458C3C" w14:textId="4FBC17BE" w:rsidR="00920E79" w:rsidRPr="00920E79" w:rsidRDefault="00920E79" w:rsidP="00920E79">
            <w:pPr>
              <w:pStyle w:val="Prrafodelista"/>
              <w:tabs>
                <w:tab w:val="left" w:pos="1641"/>
              </w:tabs>
              <w:spacing w:before="120" w:line="276" w:lineRule="auto"/>
              <w:ind w:left="142"/>
              <w:mirrorIndent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4F0F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920E79">
              <w:rPr>
                <w:rFonts w:ascii="Arial" w:hAnsi="Arial" w:cs="Arial"/>
                <w:sz w:val="20"/>
                <w:szCs w:val="20"/>
              </w:rPr>
              <w:t>Las</w:t>
            </w:r>
            <w:r w:rsidRPr="00920E79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920E79">
              <w:rPr>
                <w:rFonts w:ascii="Arial" w:hAnsi="Arial" w:cs="Arial"/>
                <w:sz w:val="20"/>
                <w:szCs w:val="20"/>
              </w:rPr>
              <w:t>muestras</w:t>
            </w:r>
            <w:r w:rsidRPr="00920E79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920E79">
              <w:rPr>
                <w:rFonts w:ascii="Arial" w:hAnsi="Arial" w:cs="Arial"/>
                <w:sz w:val="20"/>
                <w:szCs w:val="20"/>
              </w:rPr>
              <w:t>enviadas y/o entregadas para análisis de residuos</w:t>
            </w:r>
            <w:r>
              <w:rPr>
                <w:rFonts w:ascii="Arial" w:hAnsi="Arial" w:cs="Arial"/>
                <w:sz w:val="20"/>
                <w:szCs w:val="20"/>
              </w:rPr>
              <w:t xml:space="preserve"> y contaminantes</w:t>
            </w:r>
            <w:r w:rsidRPr="00920E79">
              <w:rPr>
                <w:rFonts w:ascii="Arial" w:hAnsi="Arial" w:cs="Arial"/>
                <w:sz w:val="20"/>
                <w:szCs w:val="20"/>
              </w:rPr>
              <w:t xml:space="preserve"> deben cumplir con las condiciones de: presentación, cantidad, identificación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y refrigeración en su traslado. </w:t>
            </w:r>
          </w:p>
        </w:tc>
      </w:tr>
    </w:tbl>
    <w:p w14:paraId="3B496511" w14:textId="77777777" w:rsidR="00BE2041" w:rsidRDefault="00BE2041">
      <w:pPr>
        <w:rPr>
          <w:rFonts w:ascii="Arial" w:hAnsi="Arial" w:cs="Arial"/>
        </w:rPr>
      </w:pPr>
    </w:p>
    <w:p w14:paraId="4E03BCC2" w14:textId="77777777" w:rsidR="00BE2041" w:rsidRDefault="00BE2041">
      <w:pPr>
        <w:rPr>
          <w:rFonts w:ascii="Arial" w:hAnsi="Arial" w:cs="Arial"/>
        </w:rPr>
      </w:pPr>
    </w:p>
    <w:p w14:paraId="77DCFB31" w14:textId="77777777" w:rsidR="00BE2041" w:rsidRDefault="00BE2041">
      <w:pPr>
        <w:rPr>
          <w:rFonts w:ascii="Arial" w:hAnsi="Arial" w:cs="Arial"/>
        </w:rPr>
      </w:pPr>
    </w:p>
    <w:p w14:paraId="7B93829E" w14:textId="77777777" w:rsidR="00BE2041" w:rsidRDefault="00BE2041">
      <w:pPr>
        <w:rPr>
          <w:rFonts w:ascii="Arial" w:hAnsi="Arial" w:cs="Arial"/>
        </w:rPr>
      </w:pPr>
    </w:p>
    <w:p w14:paraId="52B6AA4C" w14:textId="77777777" w:rsidR="00BE2041" w:rsidRDefault="00BE2041">
      <w:pPr>
        <w:rPr>
          <w:rFonts w:ascii="Arial" w:hAnsi="Arial" w:cs="Arial"/>
        </w:rPr>
      </w:pPr>
    </w:p>
    <w:p w14:paraId="316E735A" w14:textId="77777777" w:rsidR="00BE2041" w:rsidRDefault="00BE2041">
      <w:pPr>
        <w:rPr>
          <w:rFonts w:ascii="Arial" w:hAnsi="Arial" w:cs="Arial"/>
        </w:rPr>
      </w:pPr>
    </w:p>
    <w:p w14:paraId="030A8E79" w14:textId="77777777" w:rsidR="00BE2041" w:rsidRDefault="00BE2041">
      <w:pPr>
        <w:rPr>
          <w:rFonts w:ascii="Arial" w:hAnsi="Arial" w:cs="Arial"/>
        </w:rPr>
      </w:pPr>
    </w:p>
    <w:p w14:paraId="28F1944B" w14:textId="77777777" w:rsidR="00BE2041" w:rsidRDefault="00BE2041">
      <w:pPr>
        <w:rPr>
          <w:rFonts w:ascii="Arial" w:hAnsi="Arial" w:cs="Arial"/>
        </w:rPr>
      </w:pPr>
    </w:p>
    <w:p w14:paraId="703A6309" w14:textId="77777777" w:rsidR="00BE2041" w:rsidRDefault="00BE2041">
      <w:pPr>
        <w:rPr>
          <w:rFonts w:ascii="Arial" w:hAnsi="Arial" w:cs="Arial"/>
        </w:rPr>
      </w:pPr>
    </w:p>
    <w:p w14:paraId="24047FF4" w14:textId="77777777" w:rsidR="00BE2041" w:rsidRDefault="00BE2041">
      <w:pPr>
        <w:rPr>
          <w:rFonts w:ascii="Arial" w:hAnsi="Arial" w:cs="Arial"/>
        </w:rPr>
      </w:pPr>
    </w:p>
    <w:p w14:paraId="294DB98F" w14:textId="77777777" w:rsidR="00BE2041" w:rsidRPr="0037280A" w:rsidRDefault="00BE2041">
      <w:pPr>
        <w:rPr>
          <w:rFonts w:ascii="Arial" w:hAnsi="Arial" w:cs="Arial"/>
        </w:rPr>
      </w:pPr>
    </w:p>
    <w:p w14:paraId="74E7B891" w14:textId="77777777" w:rsidR="00EB413B" w:rsidRPr="0037280A" w:rsidRDefault="00EB413B">
      <w:pPr>
        <w:rPr>
          <w:rFonts w:ascii="Arial" w:hAnsi="Arial" w:cs="Arial"/>
        </w:rPr>
      </w:pPr>
      <w:bookmarkStart w:id="0" w:name="_heading=h.gjdgxs" w:colFirst="0" w:colLast="0"/>
      <w:bookmarkEnd w:id="0"/>
    </w:p>
    <w:sectPr w:rsidR="00EB413B" w:rsidRPr="0037280A">
      <w:headerReference w:type="default" r:id="rId9"/>
      <w:footerReference w:type="default" r:id="rId10"/>
      <w:pgSz w:w="11906" w:h="16838"/>
      <w:pgMar w:top="851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42089" w14:textId="77777777" w:rsidR="00D715CB" w:rsidRDefault="00D715CB">
      <w:r>
        <w:separator/>
      </w:r>
    </w:p>
  </w:endnote>
  <w:endnote w:type="continuationSeparator" w:id="0">
    <w:p w14:paraId="3BA9A64B" w14:textId="77777777" w:rsidR="00D715CB" w:rsidRDefault="00D71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764D3" w14:textId="56402F27" w:rsidR="007341B6" w:rsidRDefault="007341B6">
    <w:pPr>
      <w:pStyle w:val="Piedepgina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75DDA35" wp14:editId="60E7A8AD">
          <wp:simplePos x="0" y="0"/>
          <wp:positionH relativeFrom="column">
            <wp:posOffset>4838700</wp:posOffset>
          </wp:positionH>
          <wp:positionV relativeFrom="paragraph">
            <wp:posOffset>-129540</wp:posOffset>
          </wp:positionV>
          <wp:extent cx="973455" cy="297180"/>
          <wp:effectExtent l="0" t="0" r="0" b="7620"/>
          <wp:wrapSquare wrapText="bothSides"/>
          <wp:docPr id="4623377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297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CA239" w14:textId="77777777" w:rsidR="00D715CB" w:rsidRDefault="00D715CB">
      <w:r>
        <w:separator/>
      </w:r>
    </w:p>
  </w:footnote>
  <w:footnote w:type="continuationSeparator" w:id="0">
    <w:p w14:paraId="6446F656" w14:textId="77777777" w:rsidR="00D715CB" w:rsidRDefault="00D71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17D30" w14:textId="77777777" w:rsidR="00EB413B" w:rsidRDefault="00EB41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tbl>
    <w:tblPr>
      <w:tblStyle w:val="a5"/>
      <w:tblW w:w="9782" w:type="dxa"/>
      <w:tblInd w:w="-781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702"/>
      <w:gridCol w:w="5103"/>
      <w:gridCol w:w="2977"/>
    </w:tblGrid>
    <w:tr w:rsidR="00EB413B" w14:paraId="376CDEA6" w14:textId="77777777" w:rsidTr="00754F0F">
      <w:trPr>
        <w:trHeight w:val="1266"/>
      </w:trPr>
      <w:tc>
        <w:tcPr>
          <w:tcW w:w="1702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77DC5866" w14:textId="77777777" w:rsidR="00EB413B" w:rsidRPr="00D96684" w:rsidRDefault="00D96684" w:rsidP="00D96684">
          <w:pPr>
            <w:ind w:right="360"/>
            <w:rPr>
              <w:rFonts w:ascii="Arial" w:hAnsi="Arial" w:cs="Arial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75648" behindDoc="0" locked="0" layoutInCell="1" allowOverlap="1" wp14:anchorId="60D2E58A" wp14:editId="51DFB6D3">
                <wp:simplePos x="0" y="0"/>
                <wp:positionH relativeFrom="column">
                  <wp:posOffset>63500</wp:posOffset>
                </wp:positionH>
                <wp:positionV relativeFrom="paragraph">
                  <wp:posOffset>12700</wp:posOffset>
                </wp:positionV>
                <wp:extent cx="852805" cy="759460"/>
                <wp:effectExtent l="0" t="0" r="4445" b="2540"/>
                <wp:wrapNone/>
                <wp:docPr id="81325453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2805" cy="7594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103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5B384993" w14:textId="536840A3" w:rsidR="00F41CF1" w:rsidRPr="00D96684" w:rsidRDefault="00F57BCE" w:rsidP="00B9422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hAnsi="Arial" w:cs="Arial"/>
              <w:b/>
              <w:lang w:val="es-PY"/>
            </w:rPr>
            <w:t xml:space="preserve">Cantidad </w:t>
          </w:r>
          <w:r w:rsidR="00BE2041" w:rsidRPr="00BE2041">
            <w:rPr>
              <w:rFonts w:ascii="Arial" w:hAnsi="Arial" w:cs="Arial"/>
              <w:b/>
              <w:lang w:val="es-PY"/>
            </w:rPr>
            <w:t>de muestras</w:t>
          </w:r>
          <w:r w:rsidR="00DC3334">
            <w:rPr>
              <w:rFonts w:ascii="Arial" w:hAnsi="Arial" w:cs="Arial"/>
              <w:b/>
              <w:lang w:val="es-PY"/>
            </w:rPr>
            <w:t xml:space="preserve"> </w:t>
          </w:r>
          <w:r w:rsidR="00BE2041" w:rsidRPr="00BE2041">
            <w:rPr>
              <w:rFonts w:ascii="Arial" w:hAnsi="Arial" w:cs="Arial"/>
              <w:b/>
              <w:lang w:val="es-PY"/>
            </w:rPr>
            <w:t xml:space="preserve">para </w:t>
          </w:r>
          <w:r w:rsidR="005F5504">
            <w:rPr>
              <w:rFonts w:ascii="Arial" w:hAnsi="Arial" w:cs="Arial"/>
              <w:b/>
              <w:lang w:val="es-PY"/>
            </w:rPr>
            <w:t>análisis</w:t>
          </w:r>
        </w:p>
      </w:tc>
      <w:tc>
        <w:tcPr>
          <w:tcW w:w="2977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96B6472" w14:textId="4484CAD8" w:rsidR="00A50B74" w:rsidRPr="00DC3334" w:rsidRDefault="00A50B74" w:rsidP="007341B6">
          <w:pPr>
            <w:pStyle w:val="Ttulo8"/>
            <w:jc w:val="left"/>
            <w:rPr>
              <w:rFonts w:cs="Arial"/>
              <w:b w:val="0"/>
              <w:bCs w:val="0"/>
              <w:sz w:val="24"/>
              <w:szCs w:val="24"/>
              <w:lang w:val="pt-PT"/>
            </w:rPr>
          </w:pPr>
          <w:r w:rsidRPr="00DC3334">
            <w:rPr>
              <w:rFonts w:cs="Arial"/>
              <w:bCs w:val="0"/>
              <w:sz w:val="24"/>
              <w:szCs w:val="24"/>
              <w:lang w:val="pt-PT"/>
            </w:rPr>
            <w:t>Código</w:t>
          </w:r>
          <w:r w:rsidRPr="00DC3334">
            <w:rPr>
              <w:rFonts w:cs="Arial"/>
              <w:sz w:val="24"/>
              <w:szCs w:val="24"/>
              <w:lang w:val="pt-PT"/>
            </w:rPr>
            <w:t xml:space="preserve">: </w:t>
          </w:r>
          <w:r w:rsidR="00AD4E0D" w:rsidRPr="00DC3334">
            <w:rPr>
              <w:rFonts w:cs="Arial"/>
              <w:b w:val="0"/>
              <w:bCs w:val="0"/>
              <w:sz w:val="24"/>
              <w:szCs w:val="24"/>
              <w:lang w:val="pt-PT"/>
            </w:rPr>
            <w:t>FOR-D</w:t>
          </w:r>
          <w:r w:rsidR="00BE2041" w:rsidRPr="00DC3334">
            <w:rPr>
              <w:rFonts w:cs="Arial"/>
              <w:b w:val="0"/>
              <w:bCs w:val="0"/>
              <w:sz w:val="24"/>
              <w:szCs w:val="24"/>
              <w:lang w:val="pt-PT"/>
            </w:rPr>
            <w:t>LQ-</w:t>
          </w:r>
          <w:r w:rsidR="009545CF" w:rsidRPr="00DC3334">
            <w:rPr>
              <w:rFonts w:cs="Arial"/>
              <w:b w:val="0"/>
              <w:bCs w:val="0"/>
              <w:sz w:val="24"/>
              <w:szCs w:val="24"/>
              <w:lang w:val="pt-PT"/>
            </w:rPr>
            <w:t>041</w:t>
          </w:r>
        </w:p>
        <w:p w14:paraId="47F92D4D" w14:textId="7693D092" w:rsidR="00A50B74" w:rsidRPr="00DC3334" w:rsidRDefault="00A50B74" w:rsidP="007341B6">
          <w:pPr>
            <w:rPr>
              <w:rFonts w:ascii="Arial" w:hAnsi="Arial" w:cs="Arial"/>
              <w:lang w:val="pt-PT"/>
            </w:rPr>
          </w:pPr>
          <w:r w:rsidRPr="00DC3334">
            <w:rPr>
              <w:rFonts w:ascii="Arial" w:hAnsi="Arial" w:cs="Arial"/>
              <w:b/>
              <w:lang w:val="pt-PT"/>
            </w:rPr>
            <w:t>Emisor:</w:t>
          </w:r>
          <w:r w:rsidR="00AD4E0D" w:rsidRPr="00DC3334">
            <w:rPr>
              <w:rFonts w:ascii="Arial" w:hAnsi="Arial" w:cs="Arial"/>
              <w:lang w:val="pt-PT"/>
            </w:rPr>
            <w:t xml:space="preserve"> </w:t>
          </w:r>
          <w:r w:rsidR="00BE2041" w:rsidRPr="00DC3334">
            <w:rPr>
              <w:rFonts w:ascii="Arial" w:hAnsi="Arial" w:cs="Arial"/>
              <w:lang w:val="pt-PT"/>
            </w:rPr>
            <w:t>DL-DLQ-LRCV</w:t>
          </w:r>
        </w:p>
        <w:p w14:paraId="3D4BAC2E" w14:textId="0BF1C9DD" w:rsidR="00A50B74" w:rsidRDefault="00A50B74" w:rsidP="007341B6">
          <w:pPr>
            <w:rPr>
              <w:rFonts w:ascii="Arial" w:hAnsi="Arial" w:cs="Arial"/>
              <w:lang w:val="es-PY"/>
            </w:rPr>
          </w:pPr>
          <w:r>
            <w:rPr>
              <w:rFonts w:ascii="Arial" w:hAnsi="Arial" w:cs="Arial"/>
              <w:b/>
              <w:bCs/>
              <w:lang w:val="es-PY"/>
            </w:rPr>
            <w:t>Versión</w:t>
          </w:r>
          <w:r>
            <w:rPr>
              <w:rFonts w:ascii="Arial" w:hAnsi="Arial" w:cs="Arial"/>
              <w:lang w:val="es-PY"/>
            </w:rPr>
            <w:t>: 0</w:t>
          </w:r>
          <w:r w:rsidR="00BE2041">
            <w:rPr>
              <w:rFonts w:ascii="Arial" w:hAnsi="Arial" w:cs="Arial"/>
              <w:lang w:val="es-PY"/>
            </w:rPr>
            <w:t>1</w:t>
          </w:r>
        </w:p>
        <w:p w14:paraId="2ED18876" w14:textId="2B2BCFC0" w:rsidR="00EB413B" w:rsidRPr="00D96684" w:rsidRDefault="007341B6" w:rsidP="007341B6">
          <w:pPr>
            <w:ind w:right="-63"/>
            <w:rPr>
              <w:rFonts w:ascii="Arial" w:eastAsia="Arial" w:hAnsi="Arial" w:cs="Arial"/>
            </w:rPr>
          </w:pPr>
          <w:r>
            <w:rPr>
              <w:rFonts w:ascii="Arial" w:hAnsi="Arial" w:cs="Arial"/>
              <w:b/>
              <w:bCs/>
              <w:lang w:val="es-PY"/>
            </w:rPr>
            <w:t>Página</w:t>
          </w:r>
          <w:r>
            <w:rPr>
              <w:rFonts w:ascii="Arial" w:hAnsi="Arial" w:cs="Arial"/>
              <w:lang w:val="es-PY"/>
            </w:rPr>
            <w:t>:</w:t>
          </w:r>
          <w:r w:rsidR="00A50B74">
            <w:rPr>
              <w:rFonts w:ascii="Arial" w:hAnsi="Arial" w:cs="Arial"/>
              <w:lang w:val="es-PY"/>
            </w:rPr>
            <w:t xml:space="preserve"> </w:t>
          </w:r>
          <w:r w:rsidR="00A50B74" w:rsidRPr="00DE3345">
            <w:rPr>
              <w:rStyle w:val="Nmerodepgina"/>
              <w:rFonts w:ascii="Arial" w:hAnsi="Arial" w:cs="Arial"/>
            </w:rPr>
            <w:fldChar w:fldCharType="begin"/>
          </w:r>
          <w:r w:rsidR="00A50B74" w:rsidRPr="00DE3345">
            <w:rPr>
              <w:rStyle w:val="Nmerodepgina"/>
              <w:rFonts w:ascii="Arial" w:hAnsi="Arial" w:cs="Arial"/>
            </w:rPr>
            <w:instrText>PAGE</w:instrText>
          </w:r>
          <w:r w:rsidR="00A50B74" w:rsidRPr="00DE3345">
            <w:rPr>
              <w:rStyle w:val="Nmerodepgina"/>
              <w:rFonts w:ascii="Arial" w:hAnsi="Arial" w:cs="Arial"/>
            </w:rPr>
            <w:fldChar w:fldCharType="separate"/>
          </w:r>
          <w:r w:rsidR="00AD4E0D">
            <w:rPr>
              <w:rStyle w:val="Nmerodepgina"/>
              <w:rFonts w:ascii="Arial" w:hAnsi="Arial" w:cs="Arial"/>
              <w:noProof/>
            </w:rPr>
            <w:t>1</w:t>
          </w:r>
          <w:r w:rsidR="00A50B74" w:rsidRPr="00DE3345">
            <w:rPr>
              <w:rStyle w:val="Nmerodepgina"/>
              <w:rFonts w:ascii="Arial" w:hAnsi="Arial" w:cs="Arial"/>
            </w:rPr>
            <w:fldChar w:fldCharType="end"/>
          </w:r>
          <w:r w:rsidR="00A50B74" w:rsidRPr="00DE3345">
            <w:rPr>
              <w:rFonts w:ascii="Arial" w:hAnsi="Arial" w:cs="Arial"/>
            </w:rPr>
            <w:t xml:space="preserve"> de </w:t>
          </w:r>
          <w:r w:rsidR="00A50B74" w:rsidRPr="00DE3345">
            <w:rPr>
              <w:rStyle w:val="Nmerodepgina"/>
              <w:rFonts w:ascii="Arial" w:hAnsi="Arial" w:cs="Arial"/>
            </w:rPr>
            <w:fldChar w:fldCharType="begin"/>
          </w:r>
          <w:r w:rsidR="00A50B74" w:rsidRPr="00DE3345">
            <w:rPr>
              <w:rStyle w:val="Nmerodepgina"/>
              <w:rFonts w:ascii="Arial" w:hAnsi="Arial" w:cs="Arial"/>
            </w:rPr>
            <w:instrText>NUMPAGES</w:instrText>
          </w:r>
          <w:r w:rsidR="00A50B74" w:rsidRPr="00DE3345">
            <w:rPr>
              <w:rStyle w:val="Nmerodepgina"/>
              <w:rFonts w:ascii="Arial" w:hAnsi="Arial" w:cs="Arial"/>
            </w:rPr>
            <w:fldChar w:fldCharType="separate"/>
          </w:r>
          <w:r w:rsidR="00AD4E0D">
            <w:rPr>
              <w:rStyle w:val="Nmerodepgina"/>
              <w:rFonts w:ascii="Arial" w:hAnsi="Arial" w:cs="Arial"/>
              <w:noProof/>
            </w:rPr>
            <w:t>1</w:t>
          </w:r>
          <w:r w:rsidR="00A50B74" w:rsidRPr="00DE3345">
            <w:rPr>
              <w:rStyle w:val="Nmerodepgina"/>
              <w:rFonts w:ascii="Arial" w:hAnsi="Arial" w:cs="Arial"/>
            </w:rPr>
            <w:fldChar w:fldCharType="end"/>
          </w:r>
        </w:p>
      </w:tc>
    </w:tr>
  </w:tbl>
  <w:p w14:paraId="66A66097" w14:textId="77777777" w:rsidR="00EB413B" w:rsidRDefault="00EB413B" w:rsidP="007341B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0726B"/>
    <w:multiLevelType w:val="hybridMultilevel"/>
    <w:tmpl w:val="E66440FA"/>
    <w:lvl w:ilvl="0" w:tplc="E75080A0">
      <w:start w:val="1"/>
      <w:numFmt w:val="decimal"/>
      <w:lvlText w:val="%1-"/>
      <w:lvlJc w:val="left"/>
      <w:pPr>
        <w:ind w:left="587" w:hanging="360"/>
      </w:pPr>
    </w:lvl>
    <w:lvl w:ilvl="1" w:tplc="3C0A0019">
      <w:start w:val="1"/>
      <w:numFmt w:val="lowerLetter"/>
      <w:lvlText w:val="%2."/>
      <w:lvlJc w:val="left"/>
      <w:pPr>
        <w:ind w:left="1307" w:hanging="360"/>
      </w:pPr>
    </w:lvl>
    <w:lvl w:ilvl="2" w:tplc="3C0A001B">
      <w:start w:val="1"/>
      <w:numFmt w:val="lowerRoman"/>
      <w:lvlText w:val="%3."/>
      <w:lvlJc w:val="right"/>
      <w:pPr>
        <w:ind w:left="2027" w:hanging="180"/>
      </w:pPr>
    </w:lvl>
    <w:lvl w:ilvl="3" w:tplc="3C0A000F">
      <w:start w:val="1"/>
      <w:numFmt w:val="decimal"/>
      <w:lvlText w:val="%4."/>
      <w:lvlJc w:val="left"/>
      <w:pPr>
        <w:ind w:left="2747" w:hanging="360"/>
      </w:pPr>
    </w:lvl>
    <w:lvl w:ilvl="4" w:tplc="3C0A0019">
      <w:start w:val="1"/>
      <w:numFmt w:val="lowerLetter"/>
      <w:lvlText w:val="%5."/>
      <w:lvlJc w:val="left"/>
      <w:pPr>
        <w:ind w:left="3467" w:hanging="360"/>
      </w:pPr>
    </w:lvl>
    <w:lvl w:ilvl="5" w:tplc="3C0A001B">
      <w:start w:val="1"/>
      <w:numFmt w:val="lowerRoman"/>
      <w:lvlText w:val="%6."/>
      <w:lvlJc w:val="right"/>
      <w:pPr>
        <w:ind w:left="4187" w:hanging="180"/>
      </w:pPr>
    </w:lvl>
    <w:lvl w:ilvl="6" w:tplc="3C0A000F">
      <w:start w:val="1"/>
      <w:numFmt w:val="decimal"/>
      <w:lvlText w:val="%7."/>
      <w:lvlJc w:val="left"/>
      <w:pPr>
        <w:ind w:left="4907" w:hanging="360"/>
      </w:pPr>
    </w:lvl>
    <w:lvl w:ilvl="7" w:tplc="3C0A0019">
      <w:start w:val="1"/>
      <w:numFmt w:val="lowerLetter"/>
      <w:lvlText w:val="%8."/>
      <w:lvlJc w:val="left"/>
      <w:pPr>
        <w:ind w:left="5627" w:hanging="360"/>
      </w:pPr>
    </w:lvl>
    <w:lvl w:ilvl="8" w:tplc="3C0A001B">
      <w:start w:val="1"/>
      <w:numFmt w:val="lowerRoman"/>
      <w:lvlText w:val="%9."/>
      <w:lvlJc w:val="right"/>
      <w:pPr>
        <w:ind w:left="6347" w:hanging="180"/>
      </w:pPr>
    </w:lvl>
  </w:abstractNum>
  <w:abstractNum w:abstractNumId="1" w15:restartNumberingAfterBreak="0">
    <w:nsid w:val="107F1676"/>
    <w:multiLevelType w:val="hybridMultilevel"/>
    <w:tmpl w:val="3CD40D52"/>
    <w:lvl w:ilvl="0" w:tplc="4A90E156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  <w:b w:val="0"/>
        <w:color w:val="auto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176EC"/>
    <w:multiLevelType w:val="multilevel"/>
    <w:tmpl w:val="AC3896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3D7528E"/>
    <w:multiLevelType w:val="hybridMultilevel"/>
    <w:tmpl w:val="57DAD48C"/>
    <w:lvl w:ilvl="0" w:tplc="83A000C6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CA26E4"/>
    <w:multiLevelType w:val="multilevel"/>
    <w:tmpl w:val="6FE8A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47A1F"/>
    <w:multiLevelType w:val="multilevel"/>
    <w:tmpl w:val="8084AE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27085"/>
    <w:multiLevelType w:val="hybridMultilevel"/>
    <w:tmpl w:val="FDD813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D0520"/>
    <w:multiLevelType w:val="hybridMultilevel"/>
    <w:tmpl w:val="9984E6B8"/>
    <w:lvl w:ilvl="0" w:tplc="AD6ECAB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430918">
    <w:abstractNumId w:val="5"/>
  </w:num>
  <w:num w:numId="2" w16cid:durableId="1163279583">
    <w:abstractNumId w:val="4"/>
  </w:num>
  <w:num w:numId="3" w16cid:durableId="735326045">
    <w:abstractNumId w:val="1"/>
  </w:num>
  <w:num w:numId="4" w16cid:durableId="287472115">
    <w:abstractNumId w:val="7"/>
  </w:num>
  <w:num w:numId="5" w16cid:durableId="2144157065">
    <w:abstractNumId w:val="6"/>
  </w:num>
  <w:num w:numId="6" w16cid:durableId="363753287">
    <w:abstractNumId w:val="3"/>
  </w:num>
  <w:num w:numId="7" w16cid:durableId="547379891">
    <w:abstractNumId w:val="2"/>
  </w:num>
  <w:num w:numId="8" w16cid:durableId="14897113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PY" w:vendorID="64" w:dllVersion="6" w:nlCheck="1" w:checkStyle="1"/>
  <w:activeWritingStyle w:appName="MSWord" w:lang="es-ES" w:vendorID="64" w:dllVersion="0" w:nlCheck="1" w:checkStyle="0"/>
  <w:activeWritingStyle w:appName="MSWord" w:lang="es-PY" w:vendorID="64" w:dllVersion="0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PY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13B"/>
    <w:rsid w:val="000439C9"/>
    <w:rsid w:val="00052215"/>
    <w:rsid w:val="00060348"/>
    <w:rsid w:val="000A67B3"/>
    <w:rsid w:val="000E0F81"/>
    <w:rsid w:val="0011730F"/>
    <w:rsid w:val="0014149C"/>
    <w:rsid w:val="00177B6B"/>
    <w:rsid w:val="001A541D"/>
    <w:rsid w:val="001B76A6"/>
    <w:rsid w:val="00202554"/>
    <w:rsid w:val="0021334B"/>
    <w:rsid w:val="00214BA5"/>
    <w:rsid w:val="002503F1"/>
    <w:rsid w:val="00293DE5"/>
    <w:rsid w:val="002A0783"/>
    <w:rsid w:val="002A4057"/>
    <w:rsid w:val="002D0C1D"/>
    <w:rsid w:val="002D2F9E"/>
    <w:rsid w:val="00355962"/>
    <w:rsid w:val="003567B4"/>
    <w:rsid w:val="0037280A"/>
    <w:rsid w:val="00381BA8"/>
    <w:rsid w:val="00387200"/>
    <w:rsid w:val="003912AA"/>
    <w:rsid w:val="003C14E2"/>
    <w:rsid w:val="003D276D"/>
    <w:rsid w:val="003D2954"/>
    <w:rsid w:val="003E0CC8"/>
    <w:rsid w:val="003E5EF2"/>
    <w:rsid w:val="00442160"/>
    <w:rsid w:val="00482D87"/>
    <w:rsid w:val="00492DE9"/>
    <w:rsid w:val="004D2990"/>
    <w:rsid w:val="004E48D2"/>
    <w:rsid w:val="004F7AE0"/>
    <w:rsid w:val="00502530"/>
    <w:rsid w:val="00512A2A"/>
    <w:rsid w:val="00513B8F"/>
    <w:rsid w:val="0052527B"/>
    <w:rsid w:val="005519C0"/>
    <w:rsid w:val="0055739F"/>
    <w:rsid w:val="00564DA9"/>
    <w:rsid w:val="00591847"/>
    <w:rsid w:val="005C5C8A"/>
    <w:rsid w:val="005E549D"/>
    <w:rsid w:val="005F109C"/>
    <w:rsid w:val="005F5504"/>
    <w:rsid w:val="00626568"/>
    <w:rsid w:val="00635470"/>
    <w:rsid w:val="00642C9B"/>
    <w:rsid w:val="00643576"/>
    <w:rsid w:val="0069037D"/>
    <w:rsid w:val="0069446A"/>
    <w:rsid w:val="006A6A67"/>
    <w:rsid w:val="006C0A43"/>
    <w:rsid w:val="006E6323"/>
    <w:rsid w:val="006F7EC2"/>
    <w:rsid w:val="007341B6"/>
    <w:rsid w:val="00745D2F"/>
    <w:rsid w:val="00754517"/>
    <w:rsid w:val="00754F0F"/>
    <w:rsid w:val="007561A3"/>
    <w:rsid w:val="00774904"/>
    <w:rsid w:val="00776773"/>
    <w:rsid w:val="00786829"/>
    <w:rsid w:val="007A478B"/>
    <w:rsid w:val="007E2463"/>
    <w:rsid w:val="00807AB1"/>
    <w:rsid w:val="00812C78"/>
    <w:rsid w:val="00866CB6"/>
    <w:rsid w:val="008737DC"/>
    <w:rsid w:val="008A2495"/>
    <w:rsid w:val="008C5D63"/>
    <w:rsid w:val="008D3881"/>
    <w:rsid w:val="008D7E21"/>
    <w:rsid w:val="008F572B"/>
    <w:rsid w:val="009037CA"/>
    <w:rsid w:val="00920E79"/>
    <w:rsid w:val="009545CF"/>
    <w:rsid w:val="00996547"/>
    <w:rsid w:val="009B22A7"/>
    <w:rsid w:val="009B32E8"/>
    <w:rsid w:val="009D2A6A"/>
    <w:rsid w:val="009D6D05"/>
    <w:rsid w:val="00A02803"/>
    <w:rsid w:val="00A02DE9"/>
    <w:rsid w:val="00A05FFD"/>
    <w:rsid w:val="00A1253E"/>
    <w:rsid w:val="00A32AE5"/>
    <w:rsid w:val="00A50B74"/>
    <w:rsid w:val="00A601CF"/>
    <w:rsid w:val="00A73669"/>
    <w:rsid w:val="00A76CE0"/>
    <w:rsid w:val="00AC218A"/>
    <w:rsid w:val="00AC37F4"/>
    <w:rsid w:val="00AC4F66"/>
    <w:rsid w:val="00AD4E0D"/>
    <w:rsid w:val="00AF6F53"/>
    <w:rsid w:val="00B13D95"/>
    <w:rsid w:val="00B231FA"/>
    <w:rsid w:val="00B3347A"/>
    <w:rsid w:val="00B40766"/>
    <w:rsid w:val="00B551D2"/>
    <w:rsid w:val="00B62A55"/>
    <w:rsid w:val="00B94226"/>
    <w:rsid w:val="00B95314"/>
    <w:rsid w:val="00BE0433"/>
    <w:rsid w:val="00BE2041"/>
    <w:rsid w:val="00C056F2"/>
    <w:rsid w:val="00C51E6B"/>
    <w:rsid w:val="00C72B70"/>
    <w:rsid w:val="00C966D2"/>
    <w:rsid w:val="00CA561A"/>
    <w:rsid w:val="00D05040"/>
    <w:rsid w:val="00D23ABC"/>
    <w:rsid w:val="00D607B8"/>
    <w:rsid w:val="00D715CB"/>
    <w:rsid w:val="00D75FB3"/>
    <w:rsid w:val="00D761A5"/>
    <w:rsid w:val="00D83CE1"/>
    <w:rsid w:val="00D872DA"/>
    <w:rsid w:val="00D939AD"/>
    <w:rsid w:val="00D94B41"/>
    <w:rsid w:val="00D96684"/>
    <w:rsid w:val="00D96B18"/>
    <w:rsid w:val="00DA5856"/>
    <w:rsid w:val="00DC3334"/>
    <w:rsid w:val="00DD0280"/>
    <w:rsid w:val="00DF2137"/>
    <w:rsid w:val="00E00DED"/>
    <w:rsid w:val="00E07736"/>
    <w:rsid w:val="00E07FB7"/>
    <w:rsid w:val="00E1664D"/>
    <w:rsid w:val="00E25389"/>
    <w:rsid w:val="00E2602A"/>
    <w:rsid w:val="00E41105"/>
    <w:rsid w:val="00E77E2A"/>
    <w:rsid w:val="00E90137"/>
    <w:rsid w:val="00E96546"/>
    <w:rsid w:val="00EA04EB"/>
    <w:rsid w:val="00EB413B"/>
    <w:rsid w:val="00F378C3"/>
    <w:rsid w:val="00F41CF1"/>
    <w:rsid w:val="00F56B0C"/>
    <w:rsid w:val="00F57722"/>
    <w:rsid w:val="00F577C6"/>
    <w:rsid w:val="00F57BCE"/>
    <w:rsid w:val="00F76046"/>
    <w:rsid w:val="00F8540D"/>
    <w:rsid w:val="00FE1858"/>
    <w:rsid w:val="00FF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5FCC9"/>
  <w15:docId w15:val="{5BCFED29-2875-4D65-B0D2-A574E1C0B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E03"/>
    <w:rPr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CE43F4"/>
    <w:pPr>
      <w:keepNext/>
      <w:jc w:val="center"/>
      <w:outlineLvl w:val="7"/>
    </w:pPr>
    <w:rPr>
      <w:rFonts w:ascii="Arial" w:hAnsi="Arial"/>
      <w:b/>
      <w:b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45E0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45E03"/>
  </w:style>
  <w:style w:type="paragraph" w:styleId="Piedepgina">
    <w:name w:val="footer"/>
    <w:basedOn w:val="Normal"/>
    <w:link w:val="PiedepginaCar"/>
    <w:uiPriority w:val="99"/>
    <w:unhideWhenUsed/>
    <w:rsid w:val="00B45E0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45E03"/>
  </w:style>
  <w:style w:type="paragraph" w:styleId="Textodeglobo">
    <w:name w:val="Balloon Text"/>
    <w:basedOn w:val="Normal"/>
    <w:link w:val="TextodegloboCar"/>
    <w:uiPriority w:val="99"/>
    <w:semiHidden/>
    <w:unhideWhenUsed/>
    <w:rsid w:val="00B45E0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E0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A06F6"/>
    <w:pPr>
      <w:ind w:left="720"/>
      <w:contextualSpacing/>
    </w:pPr>
  </w:style>
  <w:style w:type="character" w:customStyle="1" w:styleId="Ttulo8Car">
    <w:name w:val="Título 8 Car"/>
    <w:basedOn w:val="Fuentedeprrafopredeter"/>
    <w:link w:val="Ttulo8"/>
    <w:rsid w:val="00CE43F4"/>
    <w:rPr>
      <w:rFonts w:ascii="Arial" w:eastAsia="Times New Roman" w:hAnsi="Arial" w:cs="Times New Roman"/>
      <w:b/>
      <w:bCs/>
      <w:sz w:val="20"/>
      <w:szCs w:val="20"/>
      <w:lang w:val="es-ES_tradnl"/>
    </w:rPr>
  </w:style>
  <w:style w:type="character" w:styleId="Nmerodepgina">
    <w:name w:val="page number"/>
    <w:basedOn w:val="Fuentedeprrafopredeter"/>
    <w:qFormat/>
    <w:rsid w:val="00CE43F4"/>
  </w:style>
  <w:style w:type="table" w:styleId="Tablaconcuadrcula">
    <w:name w:val="Table Grid"/>
    <w:basedOn w:val="Tablanormal"/>
    <w:uiPriority w:val="39"/>
    <w:rsid w:val="00970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unhideWhenUsed/>
    <w:rsid w:val="00FF1AFA"/>
    <w:pPr>
      <w:spacing w:before="100" w:beforeAutospacing="1" w:after="100" w:afterAutospacing="1"/>
    </w:pPr>
    <w:rPr>
      <w:lang w:val="es-PY" w:eastAsia="es-PY"/>
    </w:rPr>
  </w:style>
  <w:style w:type="character" w:styleId="Hipervnculo">
    <w:name w:val="Hyperlink"/>
    <w:basedOn w:val="Fuentedeprrafopredeter"/>
    <w:uiPriority w:val="99"/>
    <w:unhideWhenUsed/>
    <w:rsid w:val="0052527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74904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D05040"/>
    <w:pPr>
      <w:widowControl w:val="0"/>
      <w:autoSpaceDE w:val="0"/>
      <w:autoSpaceDN w:val="0"/>
      <w:jc w:val="center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7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+rglj/4Q6Pae2N8gjAgL6ABfag==">AMUW2mVgvB0zC1/c4DVQrRRMVFhjhOc0oDO3c0G4/XX2mBt0TuxsV3FphpaefSOfkD3KgUC+qxbfXizhomKiQ8tWmB0WZfQSVN9MeuxUo/fL67PjCMxOVDMYAbnyKrF9gsCLQusktegI</go:docsCustomData>
</go:gDocsCustomXmlDataStorage>
</file>

<file path=customXml/itemProps1.xml><?xml version="1.0" encoding="utf-8"?>
<ds:datastoreItem xmlns:ds="http://schemas.openxmlformats.org/officeDocument/2006/customXml" ds:itemID="{B8F51EC7-C37D-484C-9D31-1193E54D2C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417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DAGRO</dc:creator>
  <cp:lastModifiedBy>Nelson Marin</cp:lastModifiedBy>
  <cp:revision>21</cp:revision>
  <cp:lastPrinted>2026-10-17T14:57:00Z</cp:lastPrinted>
  <dcterms:created xsi:type="dcterms:W3CDTF">2026-06-20T19:06:00Z</dcterms:created>
  <dcterms:modified xsi:type="dcterms:W3CDTF">2026-10-23T11:49:00Z</dcterms:modified>
</cp:coreProperties>
</file>