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FE" w:rsidRDefault="00DB05FE" w:rsidP="008954AC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</w:rPr>
      </w:pPr>
    </w:p>
    <w:p w:rsidR="00870D8D" w:rsidRDefault="00E10265" w:rsidP="008B47A0">
      <w:pPr>
        <w:shd w:val="clear" w:color="auto" w:fill="FFFFFF"/>
        <w:spacing w:line="360" w:lineRule="auto"/>
        <w:jc w:val="both"/>
        <w:rPr>
          <w:rFonts w:ascii="Arial" w:hAnsi="Arial" w:cs="Arial"/>
          <w:bCs w:val="0"/>
          <w:color w:val="202124"/>
          <w:szCs w:val="22"/>
        </w:rPr>
      </w:pPr>
      <w:r>
        <w:rPr>
          <w:rFonts w:ascii="Arial" w:hAnsi="Arial" w:cs="Arial"/>
          <w:bCs w:val="0"/>
          <w:color w:val="202124"/>
          <w:szCs w:val="22"/>
        </w:rPr>
        <w:tab/>
        <w:t>Los servidores p</w:t>
      </w:r>
      <w:r w:rsidR="00D310F4">
        <w:rPr>
          <w:rFonts w:ascii="Arial" w:hAnsi="Arial" w:cs="Arial"/>
          <w:bCs w:val="0"/>
          <w:color w:val="202124"/>
          <w:szCs w:val="22"/>
        </w:rPr>
        <w:t xml:space="preserve">úblicos de la </w:t>
      </w:r>
      <w:r w:rsidR="00D310F4" w:rsidRPr="004B03AA">
        <w:rPr>
          <w:rFonts w:ascii="Arial" w:hAnsi="Arial" w:cs="Arial"/>
          <w:b/>
          <w:bCs w:val="0"/>
          <w:color w:val="202124"/>
          <w:szCs w:val="22"/>
        </w:rPr>
        <w:t>Dirección</w:t>
      </w:r>
      <w:r w:rsidR="00D23F68" w:rsidRPr="004B03AA">
        <w:rPr>
          <w:rFonts w:ascii="Arial" w:hAnsi="Arial" w:cs="Arial"/>
          <w:b/>
          <w:bCs w:val="0"/>
          <w:color w:val="202124"/>
          <w:szCs w:val="22"/>
        </w:rPr>
        <w:t>/Secretaría</w:t>
      </w:r>
      <w:r w:rsidR="00D310F4" w:rsidRPr="004B03AA">
        <w:rPr>
          <w:rFonts w:ascii="Arial" w:hAnsi="Arial" w:cs="Arial"/>
          <w:bCs w:val="0"/>
          <w:color w:val="202124"/>
          <w:szCs w:val="22"/>
        </w:rPr>
        <w:t xml:space="preserve"> ----------------------------------------,</w:t>
      </w:r>
      <w:r>
        <w:rPr>
          <w:rFonts w:ascii="Arial" w:hAnsi="Arial" w:cs="Arial"/>
          <w:bCs w:val="0"/>
          <w:color w:val="202124"/>
          <w:szCs w:val="22"/>
        </w:rPr>
        <w:t xml:space="preserve"> </w:t>
      </w:r>
      <w:r w:rsidR="00D310F4">
        <w:rPr>
          <w:rFonts w:ascii="Arial" w:hAnsi="Arial" w:cs="Arial"/>
          <w:bCs w:val="0"/>
          <w:color w:val="202124"/>
          <w:szCs w:val="22"/>
        </w:rPr>
        <w:t xml:space="preserve">manifestamos nuestro conocimiento y compromiso de cumplimiento y observancia de los principios y  valores definidos en el Código de Ética, aprobado </w:t>
      </w:r>
      <w:r w:rsidR="00A34EAB">
        <w:rPr>
          <w:rFonts w:ascii="Arial" w:hAnsi="Arial" w:cs="Arial"/>
          <w:bCs w:val="0"/>
          <w:color w:val="202124"/>
          <w:szCs w:val="22"/>
        </w:rPr>
        <w:t xml:space="preserve">por la Resolución </w:t>
      </w:r>
      <w:r w:rsidR="00D47E35">
        <w:rPr>
          <w:rFonts w:ascii="Arial" w:hAnsi="Arial" w:cs="Arial"/>
          <w:bCs w:val="0"/>
          <w:color w:val="202124"/>
          <w:szCs w:val="22"/>
        </w:rPr>
        <w:t>SENAVE N</w:t>
      </w:r>
      <w:r w:rsidR="005144A3">
        <w:rPr>
          <w:rFonts w:ascii="Arial" w:hAnsi="Arial" w:cs="Arial"/>
          <w:bCs w:val="0"/>
          <w:color w:val="202124"/>
          <w:szCs w:val="22"/>
        </w:rPr>
        <w:t>ro</w:t>
      </w:r>
      <w:r w:rsidR="00D47E35">
        <w:rPr>
          <w:rFonts w:ascii="Arial" w:hAnsi="Arial" w:cs="Arial"/>
          <w:bCs w:val="0"/>
          <w:color w:val="202124"/>
          <w:szCs w:val="22"/>
        </w:rPr>
        <w:t>.899/22</w:t>
      </w:r>
      <w:r w:rsidR="007B5AC4">
        <w:rPr>
          <w:rFonts w:ascii="Arial" w:hAnsi="Arial" w:cs="Arial"/>
          <w:bCs w:val="0"/>
          <w:color w:val="202124"/>
          <w:szCs w:val="22"/>
        </w:rPr>
        <w:t>, la cual fue construida de manera participativa y consensuada, con los diferentes niveles de la Institución</w:t>
      </w:r>
      <w:r w:rsidR="002E1D98">
        <w:rPr>
          <w:rFonts w:ascii="Arial" w:hAnsi="Arial" w:cs="Arial"/>
          <w:bCs w:val="0"/>
          <w:color w:val="202124"/>
          <w:szCs w:val="22"/>
        </w:rPr>
        <w:t xml:space="preserve">. </w:t>
      </w:r>
      <w:r w:rsidR="005E3D56">
        <w:rPr>
          <w:rFonts w:ascii="Arial" w:hAnsi="Arial" w:cs="Arial"/>
          <w:bCs w:val="0"/>
          <w:color w:val="202124"/>
          <w:szCs w:val="22"/>
        </w:rPr>
        <w:t xml:space="preserve">Trabajamos de manera responsable, consiente de nuestras acciones </w:t>
      </w:r>
      <w:r w:rsidR="002E1D98">
        <w:rPr>
          <w:rFonts w:ascii="Arial" w:hAnsi="Arial" w:cs="Arial"/>
          <w:bCs w:val="0"/>
          <w:color w:val="202124"/>
          <w:szCs w:val="22"/>
        </w:rPr>
        <w:t xml:space="preserve">el cual </w:t>
      </w:r>
      <w:r w:rsidR="00CE3A58">
        <w:rPr>
          <w:rFonts w:ascii="Arial" w:hAnsi="Arial" w:cs="Arial"/>
          <w:bCs w:val="0"/>
          <w:color w:val="202124"/>
          <w:szCs w:val="22"/>
        </w:rPr>
        <w:t>está</w:t>
      </w:r>
      <w:r w:rsidR="00A34EAB">
        <w:rPr>
          <w:rFonts w:ascii="Arial" w:hAnsi="Arial" w:cs="Arial"/>
          <w:bCs w:val="0"/>
          <w:color w:val="202124"/>
          <w:szCs w:val="22"/>
        </w:rPr>
        <w:t xml:space="preserve"> orientado a la Misión y al </w:t>
      </w:r>
      <w:r w:rsidR="002E1D98">
        <w:rPr>
          <w:rFonts w:ascii="Arial" w:hAnsi="Arial" w:cs="Arial"/>
          <w:bCs w:val="0"/>
          <w:color w:val="202124"/>
          <w:szCs w:val="22"/>
        </w:rPr>
        <w:t xml:space="preserve">Plan Estratégico Institucional </w:t>
      </w:r>
      <w:r w:rsidR="00641E0C">
        <w:rPr>
          <w:rFonts w:ascii="Arial" w:hAnsi="Arial" w:cs="Arial"/>
          <w:bCs w:val="0"/>
          <w:color w:val="202124"/>
          <w:szCs w:val="22"/>
        </w:rPr>
        <w:t>2023-2027.</w:t>
      </w:r>
    </w:p>
    <w:p w:rsidR="008B47A0" w:rsidRDefault="008B47A0" w:rsidP="008B47A0">
      <w:pPr>
        <w:shd w:val="clear" w:color="auto" w:fill="FFFFFF"/>
        <w:spacing w:line="360" w:lineRule="auto"/>
        <w:jc w:val="both"/>
        <w:rPr>
          <w:rFonts w:ascii="Arial" w:hAnsi="Arial" w:cs="Arial"/>
          <w:bCs w:val="0"/>
          <w:color w:val="202124"/>
          <w:szCs w:val="22"/>
        </w:rPr>
      </w:pPr>
    </w:p>
    <w:p w:rsidR="00FA1247" w:rsidRDefault="002E1D98" w:rsidP="008B47A0">
      <w:pPr>
        <w:shd w:val="clear" w:color="auto" w:fill="FFFFFF"/>
        <w:spacing w:line="360" w:lineRule="auto"/>
        <w:jc w:val="both"/>
        <w:rPr>
          <w:rFonts w:ascii="Arial" w:hAnsi="Arial" w:cs="Arial"/>
          <w:bCs w:val="0"/>
          <w:color w:val="202124"/>
          <w:szCs w:val="22"/>
        </w:rPr>
      </w:pPr>
      <w:r>
        <w:rPr>
          <w:rFonts w:ascii="Arial" w:hAnsi="Arial" w:cs="Arial"/>
          <w:bCs w:val="0"/>
          <w:color w:val="202124"/>
          <w:szCs w:val="22"/>
        </w:rPr>
        <w:tab/>
      </w:r>
      <w:r w:rsidR="00FA1247">
        <w:rPr>
          <w:rFonts w:ascii="Arial" w:hAnsi="Arial" w:cs="Arial"/>
          <w:bCs w:val="0"/>
          <w:color w:val="202124"/>
          <w:szCs w:val="22"/>
        </w:rPr>
        <w:t xml:space="preserve">Por lo tanto esta </w:t>
      </w:r>
      <w:r w:rsidR="00FA1247" w:rsidRPr="004B03AA">
        <w:rPr>
          <w:rFonts w:ascii="Arial" w:hAnsi="Arial" w:cs="Arial"/>
          <w:bCs w:val="0"/>
          <w:color w:val="202124"/>
          <w:szCs w:val="22"/>
        </w:rPr>
        <w:t>Dirección y sus dependencias</w:t>
      </w:r>
      <w:r w:rsidR="00FA1247">
        <w:rPr>
          <w:rFonts w:ascii="Arial" w:hAnsi="Arial" w:cs="Arial"/>
          <w:bCs w:val="0"/>
          <w:color w:val="202124"/>
          <w:szCs w:val="22"/>
        </w:rPr>
        <w:t xml:space="preserve"> manifiestan que se regirán por estos valores, principios y comportamientos éticos, que se detalla a continuación:</w:t>
      </w:r>
    </w:p>
    <w:tbl>
      <w:tblPr>
        <w:tblStyle w:val="Tablaconcuadrcula"/>
        <w:tblW w:w="0" w:type="auto"/>
        <w:tblLook w:val="04A0"/>
      </w:tblPr>
      <w:tblGrid>
        <w:gridCol w:w="1843"/>
        <w:gridCol w:w="3085"/>
        <w:gridCol w:w="2410"/>
        <w:gridCol w:w="3651"/>
      </w:tblGrid>
      <w:tr w:rsidR="00FA1247" w:rsidTr="00D23F68">
        <w:trPr>
          <w:trHeight w:val="811"/>
        </w:trPr>
        <w:tc>
          <w:tcPr>
            <w:tcW w:w="1843" w:type="dxa"/>
            <w:shd w:val="clear" w:color="auto" w:fill="DEEAF6" w:themeFill="accent1" w:themeFillTint="33"/>
          </w:tcPr>
          <w:p w:rsidR="00FA1247" w:rsidRDefault="00FA1247" w:rsidP="00FA1247">
            <w:pPr>
              <w:jc w:val="center"/>
              <w:rPr>
                <w:rFonts w:ascii="Arial" w:hAnsi="Arial" w:cs="Arial"/>
                <w:b/>
              </w:rPr>
            </w:pPr>
            <w:r w:rsidRPr="004D261F">
              <w:rPr>
                <w:rFonts w:ascii="Arial" w:hAnsi="Arial" w:cs="Arial"/>
                <w:b/>
              </w:rPr>
              <w:t>Valor</w:t>
            </w:r>
            <w:r w:rsidR="00D16F66">
              <w:rPr>
                <w:rFonts w:ascii="Arial" w:hAnsi="Arial" w:cs="Arial"/>
                <w:b/>
              </w:rPr>
              <w:t xml:space="preserve">es del </w:t>
            </w:r>
          </w:p>
          <w:p w:rsidR="00D16F66" w:rsidRPr="004D261F" w:rsidRDefault="00D16F66" w:rsidP="00FA12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SENAVE</w:t>
            </w:r>
          </w:p>
        </w:tc>
        <w:tc>
          <w:tcPr>
            <w:tcW w:w="3085" w:type="dxa"/>
            <w:shd w:val="clear" w:color="auto" w:fill="DEEAF6" w:themeFill="accent1" w:themeFillTint="33"/>
          </w:tcPr>
          <w:p w:rsidR="00FA1247" w:rsidRPr="00FA1247" w:rsidRDefault="00FA1247" w:rsidP="00FA1247">
            <w:pPr>
              <w:jc w:val="center"/>
              <w:rPr>
                <w:rFonts w:ascii="Arial" w:hAnsi="Arial" w:cs="Arial"/>
                <w:b/>
              </w:rPr>
            </w:pPr>
            <w:r w:rsidRPr="00FA1247">
              <w:rPr>
                <w:rFonts w:ascii="Arial" w:hAnsi="Arial" w:cs="Arial"/>
                <w:b/>
              </w:rPr>
              <w:t>Fortalezas</w:t>
            </w:r>
          </w:p>
          <w:p w:rsidR="000F407D" w:rsidRPr="000F407D" w:rsidRDefault="00FA1247" w:rsidP="00FA1247">
            <w:pPr>
              <w:jc w:val="center"/>
              <w:rPr>
                <w:rFonts w:ascii="Arial" w:hAnsi="Arial" w:cs="Arial"/>
                <w:sz w:val="18"/>
              </w:rPr>
            </w:pPr>
            <w:r w:rsidRPr="000F407D">
              <w:rPr>
                <w:rFonts w:ascii="Arial" w:hAnsi="Arial" w:cs="Arial"/>
                <w:sz w:val="18"/>
              </w:rPr>
              <w:t xml:space="preserve">Aplicación, actual </w:t>
            </w:r>
          </w:p>
          <w:p w:rsidR="00FA1247" w:rsidRPr="00FA1247" w:rsidRDefault="00FA1247" w:rsidP="00FA1247">
            <w:pPr>
              <w:jc w:val="center"/>
              <w:rPr>
                <w:rFonts w:ascii="Arial" w:hAnsi="Arial" w:cs="Arial"/>
              </w:rPr>
            </w:pPr>
            <w:r w:rsidRPr="000F407D">
              <w:rPr>
                <w:rFonts w:ascii="Arial" w:hAnsi="Arial" w:cs="Arial"/>
                <w:sz w:val="18"/>
              </w:rPr>
              <w:t xml:space="preserve">del valor 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FA1247" w:rsidRPr="004D261F" w:rsidRDefault="00FA1247" w:rsidP="00FA1247">
            <w:pPr>
              <w:jc w:val="center"/>
              <w:rPr>
                <w:rFonts w:ascii="Arial" w:hAnsi="Arial" w:cs="Arial"/>
                <w:b/>
              </w:rPr>
            </w:pPr>
            <w:r w:rsidRPr="004D261F">
              <w:rPr>
                <w:rFonts w:ascii="Arial" w:hAnsi="Arial" w:cs="Arial"/>
                <w:b/>
              </w:rPr>
              <w:t xml:space="preserve">Debilidades </w:t>
            </w:r>
          </w:p>
          <w:p w:rsidR="000F407D" w:rsidRDefault="00FA1247" w:rsidP="00FA1247">
            <w:pPr>
              <w:jc w:val="center"/>
              <w:rPr>
                <w:rFonts w:ascii="Arial" w:hAnsi="Arial" w:cs="Arial"/>
                <w:sz w:val="18"/>
              </w:rPr>
            </w:pPr>
            <w:r w:rsidRPr="000F407D">
              <w:rPr>
                <w:rFonts w:ascii="Arial" w:hAnsi="Arial" w:cs="Arial"/>
                <w:sz w:val="18"/>
              </w:rPr>
              <w:t>Aplicación,</w:t>
            </w:r>
          </w:p>
          <w:p w:rsidR="00FA1247" w:rsidRPr="00FA1247" w:rsidRDefault="00FA1247" w:rsidP="00FA1247">
            <w:pPr>
              <w:jc w:val="center"/>
              <w:rPr>
                <w:rFonts w:ascii="Arial" w:hAnsi="Arial" w:cs="Arial"/>
              </w:rPr>
            </w:pPr>
            <w:r w:rsidRPr="000F407D">
              <w:rPr>
                <w:rFonts w:ascii="Arial" w:hAnsi="Arial" w:cs="Arial"/>
                <w:sz w:val="18"/>
              </w:rPr>
              <w:t xml:space="preserve"> contraria al valor </w:t>
            </w:r>
          </w:p>
        </w:tc>
        <w:tc>
          <w:tcPr>
            <w:tcW w:w="3651" w:type="dxa"/>
            <w:shd w:val="clear" w:color="auto" w:fill="DEEAF6" w:themeFill="accent1" w:themeFillTint="33"/>
          </w:tcPr>
          <w:p w:rsidR="00DC00BF" w:rsidRDefault="00FA1247" w:rsidP="00FA1247">
            <w:pPr>
              <w:jc w:val="center"/>
              <w:rPr>
                <w:rFonts w:ascii="Arial" w:hAnsi="Arial" w:cs="Arial"/>
                <w:b/>
              </w:rPr>
            </w:pPr>
            <w:r w:rsidRPr="004D261F">
              <w:rPr>
                <w:rFonts w:ascii="Arial" w:hAnsi="Arial" w:cs="Arial"/>
                <w:b/>
              </w:rPr>
              <w:t xml:space="preserve">Compromisos </w:t>
            </w:r>
          </w:p>
          <w:p w:rsidR="00FA1247" w:rsidRPr="004D261F" w:rsidRDefault="00DC00BF" w:rsidP="00FA12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</w:t>
            </w:r>
            <w:r w:rsidR="00FA1247" w:rsidRPr="004D261F">
              <w:rPr>
                <w:rFonts w:ascii="Arial" w:hAnsi="Arial" w:cs="Arial"/>
                <w:b/>
              </w:rPr>
              <w:t xml:space="preserve">ticos </w:t>
            </w:r>
          </w:p>
        </w:tc>
      </w:tr>
      <w:tr w:rsidR="00FA1247" w:rsidTr="002E474F">
        <w:trPr>
          <w:trHeight w:val="3339"/>
        </w:trPr>
        <w:tc>
          <w:tcPr>
            <w:tcW w:w="1843" w:type="dxa"/>
          </w:tcPr>
          <w:p w:rsidR="00FA1247" w:rsidRPr="00FB3FEB" w:rsidRDefault="00FA1247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3085" w:type="dxa"/>
          </w:tcPr>
          <w:p w:rsidR="00FA1247" w:rsidRPr="00FB3FEB" w:rsidRDefault="00FA1247" w:rsidP="00D23F68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410" w:type="dxa"/>
          </w:tcPr>
          <w:p w:rsidR="00FA1247" w:rsidRPr="00FB3FEB" w:rsidRDefault="00FA1247" w:rsidP="002E474F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3651" w:type="dxa"/>
          </w:tcPr>
          <w:p w:rsidR="00FA1247" w:rsidRPr="00FB3FEB" w:rsidRDefault="00FA1247" w:rsidP="00987760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FA1247" w:rsidTr="00D23F68">
        <w:tc>
          <w:tcPr>
            <w:tcW w:w="1843" w:type="dxa"/>
          </w:tcPr>
          <w:p w:rsidR="00DC00BF" w:rsidRDefault="00DC00BF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  <w:p w:rsidR="006208C0" w:rsidRDefault="006208C0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  <w:p w:rsidR="006208C0" w:rsidRDefault="006208C0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  <w:p w:rsidR="006208C0" w:rsidRDefault="006208C0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  <w:p w:rsidR="006208C0" w:rsidRDefault="006208C0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  <w:p w:rsidR="006208C0" w:rsidRDefault="006208C0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  <w:p w:rsidR="006208C0" w:rsidRDefault="006208C0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  <w:p w:rsidR="006208C0" w:rsidRDefault="006208C0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  <w:p w:rsidR="006208C0" w:rsidRPr="00FB3FEB" w:rsidRDefault="006208C0" w:rsidP="002E1D98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3085" w:type="dxa"/>
          </w:tcPr>
          <w:p w:rsidR="00FA1247" w:rsidRPr="00FB3FEB" w:rsidRDefault="00FA1247" w:rsidP="009D4243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410" w:type="dxa"/>
          </w:tcPr>
          <w:p w:rsidR="00B15E32" w:rsidRPr="00FB3FEB" w:rsidRDefault="00B15E32" w:rsidP="00B15E32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3651" w:type="dxa"/>
          </w:tcPr>
          <w:p w:rsidR="00FA1247" w:rsidRPr="00FB3FEB" w:rsidRDefault="00FA1247" w:rsidP="00B15E32">
            <w:pPr>
              <w:spacing w:line="360" w:lineRule="auto"/>
              <w:jc w:val="both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</w:tbl>
    <w:p w:rsidR="00987760" w:rsidRPr="008F0805" w:rsidRDefault="00987760" w:rsidP="002E1D98">
      <w:pPr>
        <w:shd w:val="clear" w:color="auto" w:fill="FFFFFF"/>
        <w:spacing w:line="360" w:lineRule="auto"/>
        <w:jc w:val="both"/>
        <w:rPr>
          <w:rFonts w:ascii="Arial" w:hAnsi="Arial" w:cs="Arial"/>
          <w:bCs w:val="0"/>
          <w:color w:val="202124"/>
          <w:szCs w:val="22"/>
          <w:lang w:val="es-PY"/>
        </w:rPr>
      </w:pPr>
    </w:p>
    <w:p w:rsidR="00763F4A" w:rsidRDefault="000B77F6" w:rsidP="008954AC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</w:rPr>
      </w:pPr>
      <w:r>
        <w:rPr>
          <w:rFonts w:ascii="Arial" w:hAnsi="Arial" w:cs="Arial"/>
          <w:bCs w:val="0"/>
          <w:color w:val="202124"/>
          <w:szCs w:val="22"/>
        </w:rPr>
        <w:tab/>
      </w:r>
    </w:p>
    <w:p w:rsidR="00DB05FE" w:rsidRDefault="00763F4A" w:rsidP="004B03AA">
      <w:pPr>
        <w:shd w:val="clear" w:color="auto" w:fill="FFFFFF"/>
        <w:spacing w:line="300" w:lineRule="atLeast"/>
        <w:jc w:val="both"/>
        <w:rPr>
          <w:rFonts w:ascii="Arial" w:hAnsi="Arial" w:cs="Arial"/>
          <w:bCs w:val="0"/>
          <w:color w:val="202124"/>
          <w:szCs w:val="22"/>
        </w:rPr>
      </w:pPr>
      <w:r>
        <w:rPr>
          <w:rFonts w:ascii="Arial" w:hAnsi="Arial" w:cs="Arial"/>
          <w:bCs w:val="0"/>
          <w:color w:val="202124"/>
          <w:szCs w:val="22"/>
        </w:rPr>
        <w:tab/>
      </w:r>
      <w:r w:rsidR="003A1468">
        <w:rPr>
          <w:rFonts w:ascii="Arial" w:hAnsi="Arial" w:cs="Arial"/>
          <w:bCs w:val="0"/>
          <w:color w:val="202124"/>
          <w:szCs w:val="22"/>
        </w:rPr>
        <w:t>El acatamiento a la presente Declaración de Compromisos  Éticos es obligatorio para todos los servidores públicos que</w:t>
      </w:r>
      <w:r w:rsidR="000B77F6">
        <w:rPr>
          <w:rFonts w:ascii="Arial" w:hAnsi="Arial" w:cs="Arial"/>
          <w:bCs w:val="0"/>
          <w:color w:val="202124"/>
          <w:szCs w:val="22"/>
        </w:rPr>
        <w:t xml:space="preserve"> nos desempeñamos en la  </w:t>
      </w:r>
      <w:r w:rsidR="000B77F6" w:rsidRPr="004B03AA">
        <w:rPr>
          <w:rFonts w:ascii="Arial" w:hAnsi="Arial" w:cs="Arial"/>
          <w:bCs w:val="0"/>
          <w:color w:val="202124"/>
          <w:szCs w:val="22"/>
        </w:rPr>
        <w:t>Dirección</w:t>
      </w:r>
      <w:r w:rsidR="00D80119" w:rsidRPr="004B03AA">
        <w:rPr>
          <w:rFonts w:ascii="Arial" w:hAnsi="Arial" w:cs="Arial"/>
          <w:bCs w:val="0"/>
          <w:color w:val="202124"/>
          <w:szCs w:val="22"/>
        </w:rPr>
        <w:t>/Secretaría</w:t>
      </w:r>
      <w:r w:rsidR="000B77F6" w:rsidRPr="004B03AA">
        <w:rPr>
          <w:rFonts w:ascii="Arial" w:hAnsi="Arial" w:cs="Arial"/>
          <w:bCs w:val="0"/>
          <w:color w:val="202124"/>
          <w:szCs w:val="22"/>
        </w:rPr>
        <w:t xml:space="preserve"> ----------------------------------------,</w:t>
      </w:r>
    </w:p>
    <w:p w:rsidR="00C7371A" w:rsidRDefault="009D2036" w:rsidP="008954AC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</w:rPr>
      </w:pPr>
      <w:r>
        <w:rPr>
          <w:rFonts w:ascii="Arial" w:hAnsi="Arial" w:cs="Arial"/>
          <w:bCs w:val="0"/>
          <w:color w:val="202124"/>
          <w:szCs w:val="22"/>
        </w:rPr>
        <w:tab/>
      </w:r>
    </w:p>
    <w:p w:rsidR="009D2036" w:rsidRDefault="009D2036" w:rsidP="008954AC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</w:rPr>
      </w:pPr>
      <w:r>
        <w:rPr>
          <w:rFonts w:ascii="Arial" w:hAnsi="Arial" w:cs="Arial"/>
          <w:bCs w:val="0"/>
          <w:color w:val="202124"/>
          <w:szCs w:val="22"/>
        </w:rPr>
        <w:t>Lugar y  fecha:</w:t>
      </w:r>
    </w:p>
    <w:p w:rsidR="009D2036" w:rsidRDefault="009D2036" w:rsidP="008954AC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</w:rPr>
      </w:pPr>
      <w:r>
        <w:rPr>
          <w:rFonts w:ascii="Arial" w:hAnsi="Arial" w:cs="Arial"/>
          <w:bCs w:val="0"/>
          <w:color w:val="202124"/>
          <w:szCs w:val="22"/>
        </w:rPr>
        <w:tab/>
      </w:r>
    </w:p>
    <w:p w:rsidR="00C7371A" w:rsidRDefault="00C7371A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p w:rsidR="006025C2" w:rsidRDefault="000B77F6" w:rsidP="00FD02F9">
      <w:pPr>
        <w:spacing w:line="360" w:lineRule="auto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 xml:space="preserve">Lista de Servidores  Públicos </w:t>
      </w:r>
    </w:p>
    <w:tbl>
      <w:tblPr>
        <w:tblStyle w:val="Tablaconcuadrcula"/>
        <w:tblW w:w="0" w:type="auto"/>
        <w:tblLook w:val="04A0"/>
      </w:tblPr>
      <w:tblGrid>
        <w:gridCol w:w="3936"/>
        <w:gridCol w:w="2551"/>
        <w:gridCol w:w="4394"/>
      </w:tblGrid>
      <w:tr w:rsidR="00FD02F9" w:rsidTr="00FD02F9">
        <w:tc>
          <w:tcPr>
            <w:tcW w:w="3936" w:type="dxa"/>
            <w:shd w:val="clear" w:color="auto" w:fill="DEEAF6" w:themeFill="accent1" w:themeFillTint="33"/>
          </w:tcPr>
          <w:p w:rsidR="00FD02F9" w:rsidRPr="00340E59" w:rsidRDefault="00FD02F9" w:rsidP="00340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Nombre/s </w:t>
            </w:r>
            <w:r w:rsidRPr="00340E59">
              <w:rPr>
                <w:rFonts w:ascii="Arial" w:hAnsi="Arial" w:cs="Arial"/>
              </w:rPr>
              <w:t>y Apellido</w:t>
            </w:r>
            <w:r>
              <w:rPr>
                <w:rFonts w:ascii="Arial" w:hAnsi="Arial" w:cs="Arial"/>
              </w:rPr>
              <w:t>/s</w:t>
            </w:r>
          </w:p>
          <w:p w:rsidR="00FD02F9" w:rsidRPr="00340E59" w:rsidRDefault="00FD02F9" w:rsidP="00340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FD02F9" w:rsidRPr="00340E59" w:rsidRDefault="00FD02F9" w:rsidP="00340E59">
            <w:pPr>
              <w:jc w:val="center"/>
              <w:rPr>
                <w:rFonts w:ascii="Arial" w:hAnsi="Arial" w:cs="Arial"/>
              </w:rPr>
            </w:pPr>
            <w:r w:rsidRPr="00340E59">
              <w:rPr>
                <w:rFonts w:ascii="Arial" w:hAnsi="Arial" w:cs="Arial"/>
              </w:rPr>
              <w:t>Cargo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FD02F9" w:rsidRPr="00340E59" w:rsidRDefault="00FD02F9" w:rsidP="00340E59">
            <w:pPr>
              <w:jc w:val="center"/>
              <w:rPr>
                <w:rFonts w:ascii="Arial" w:hAnsi="Arial" w:cs="Arial"/>
              </w:rPr>
            </w:pPr>
            <w:r w:rsidRPr="00340E59">
              <w:rPr>
                <w:rFonts w:ascii="Arial" w:hAnsi="Arial" w:cs="Arial"/>
              </w:rPr>
              <w:t>Firma</w:t>
            </w:r>
          </w:p>
        </w:tc>
      </w:tr>
      <w:tr w:rsidR="00FD02F9" w:rsidTr="00FD02F9">
        <w:tc>
          <w:tcPr>
            <w:tcW w:w="3936" w:type="dxa"/>
          </w:tcPr>
          <w:p w:rsidR="00FD02F9" w:rsidRDefault="00FD02F9" w:rsidP="009D2036">
            <w:pPr>
              <w:spacing w:line="720" w:lineRule="auto"/>
              <w:rPr>
                <w:rFonts w:ascii="Helvetica" w:hAnsi="Helvetica" w:cs="Helvetica"/>
                <w:color w:val="202124"/>
                <w:shd w:val="clear" w:color="auto" w:fill="FFFFFF"/>
              </w:rPr>
            </w:pPr>
          </w:p>
        </w:tc>
        <w:tc>
          <w:tcPr>
            <w:tcW w:w="2551" w:type="dxa"/>
          </w:tcPr>
          <w:p w:rsidR="00FD02F9" w:rsidRDefault="00FD02F9" w:rsidP="009D2036">
            <w:pPr>
              <w:spacing w:line="720" w:lineRule="auto"/>
              <w:rPr>
                <w:rFonts w:ascii="Helvetica" w:hAnsi="Helvetica" w:cs="Helvetica"/>
                <w:color w:val="202124"/>
                <w:shd w:val="clear" w:color="auto" w:fill="FFFFFF"/>
              </w:rPr>
            </w:pPr>
          </w:p>
        </w:tc>
        <w:tc>
          <w:tcPr>
            <w:tcW w:w="4394" w:type="dxa"/>
          </w:tcPr>
          <w:p w:rsidR="00FD02F9" w:rsidRDefault="00FD02F9" w:rsidP="009D2036">
            <w:pPr>
              <w:spacing w:line="720" w:lineRule="auto"/>
              <w:rPr>
                <w:rFonts w:ascii="Helvetica" w:hAnsi="Helvetica" w:cs="Helvetica"/>
                <w:color w:val="202124"/>
                <w:shd w:val="clear" w:color="auto" w:fill="FFFFFF"/>
              </w:rPr>
            </w:pPr>
          </w:p>
        </w:tc>
      </w:tr>
      <w:tr w:rsidR="00FD02F9" w:rsidTr="00FD02F9">
        <w:tc>
          <w:tcPr>
            <w:tcW w:w="3936" w:type="dxa"/>
          </w:tcPr>
          <w:p w:rsidR="00FD02F9" w:rsidRDefault="00FD02F9" w:rsidP="009D2036">
            <w:pPr>
              <w:spacing w:line="720" w:lineRule="auto"/>
              <w:rPr>
                <w:rFonts w:ascii="Helvetica" w:hAnsi="Helvetica" w:cs="Helvetica"/>
                <w:color w:val="202124"/>
                <w:shd w:val="clear" w:color="auto" w:fill="FFFFFF"/>
              </w:rPr>
            </w:pPr>
          </w:p>
        </w:tc>
        <w:tc>
          <w:tcPr>
            <w:tcW w:w="2551" w:type="dxa"/>
          </w:tcPr>
          <w:p w:rsidR="00FD02F9" w:rsidRDefault="00FD02F9" w:rsidP="009D2036">
            <w:pPr>
              <w:spacing w:line="720" w:lineRule="auto"/>
              <w:rPr>
                <w:rFonts w:ascii="Helvetica" w:hAnsi="Helvetica" w:cs="Helvetica"/>
                <w:color w:val="202124"/>
                <w:shd w:val="clear" w:color="auto" w:fill="FFFFFF"/>
              </w:rPr>
            </w:pPr>
          </w:p>
        </w:tc>
        <w:tc>
          <w:tcPr>
            <w:tcW w:w="4394" w:type="dxa"/>
          </w:tcPr>
          <w:p w:rsidR="00FD02F9" w:rsidRDefault="00FD02F9" w:rsidP="009D2036">
            <w:pPr>
              <w:spacing w:line="720" w:lineRule="auto"/>
              <w:rPr>
                <w:rFonts w:ascii="Helvetica" w:hAnsi="Helvetica" w:cs="Helvetica"/>
                <w:color w:val="202124"/>
                <w:shd w:val="clear" w:color="auto" w:fill="FFFFFF"/>
              </w:rPr>
            </w:pPr>
          </w:p>
        </w:tc>
      </w:tr>
    </w:tbl>
    <w:p w:rsidR="006025C2" w:rsidRDefault="006025C2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p w:rsidR="006025C2" w:rsidRDefault="006025C2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p w:rsidR="00A93421" w:rsidRDefault="00A93421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br w:type="page"/>
      </w:r>
    </w:p>
    <w:p w:rsidR="008B47A0" w:rsidRDefault="008B47A0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8"/>
        <w:gridCol w:w="3148"/>
        <w:gridCol w:w="3375"/>
      </w:tblGrid>
      <w:tr w:rsidR="008B47A0" w:rsidRPr="00472838" w:rsidTr="008B47A0">
        <w:trPr>
          <w:trHeight w:val="499"/>
          <w:jc w:val="center"/>
        </w:trPr>
        <w:tc>
          <w:tcPr>
            <w:tcW w:w="2838" w:type="dxa"/>
            <w:shd w:val="clear" w:color="auto" w:fill="auto"/>
            <w:vAlign w:val="center"/>
          </w:tcPr>
          <w:p w:rsidR="008B47A0" w:rsidRPr="008B47A0" w:rsidRDefault="008B47A0" w:rsidP="008B47A0">
            <w:pPr>
              <w:pStyle w:val="TableParagraph"/>
              <w:jc w:val="center"/>
              <w:rPr>
                <w:rFonts w:eastAsia="Times New Roman"/>
                <w:b/>
                <w:color w:val="202124"/>
                <w:lang w:val="es-ES" w:eastAsia="es-ES"/>
              </w:rPr>
            </w:pPr>
            <w:r>
              <w:rPr>
                <w:rFonts w:eastAsia="Times New Roman"/>
                <w:b/>
                <w:color w:val="202124"/>
                <w:lang w:val="es-ES" w:eastAsia="es-ES"/>
              </w:rPr>
              <w:t>Modificado</w:t>
            </w:r>
            <w:r w:rsidRPr="008B47A0">
              <w:rPr>
                <w:rFonts w:eastAsia="Times New Roman"/>
                <w:b/>
                <w:color w:val="202124"/>
                <w:lang w:val="es-ES" w:eastAsia="es-ES"/>
              </w:rPr>
              <w:t xml:space="preserve"> POR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B47A0" w:rsidRPr="008B47A0" w:rsidRDefault="008B47A0" w:rsidP="008B47A0">
            <w:pPr>
              <w:pStyle w:val="TableParagraph"/>
              <w:jc w:val="center"/>
              <w:rPr>
                <w:b/>
                <w:sz w:val="20"/>
                <w:szCs w:val="20"/>
                <w:lang w:val="es-PY"/>
              </w:rPr>
            </w:pPr>
            <w:r w:rsidRPr="008B47A0">
              <w:rPr>
                <w:b/>
                <w:sz w:val="20"/>
                <w:szCs w:val="20"/>
                <w:lang w:val="es-PY"/>
              </w:rPr>
              <w:t>VERIFICADO POR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8B47A0" w:rsidRPr="008B47A0" w:rsidRDefault="008B47A0" w:rsidP="008B47A0">
            <w:pPr>
              <w:pStyle w:val="TableParagraph"/>
              <w:jc w:val="center"/>
              <w:rPr>
                <w:b/>
                <w:sz w:val="20"/>
                <w:szCs w:val="20"/>
                <w:lang w:val="es-PY"/>
              </w:rPr>
            </w:pPr>
            <w:r w:rsidRPr="008B47A0">
              <w:rPr>
                <w:b/>
                <w:sz w:val="20"/>
                <w:szCs w:val="20"/>
                <w:lang w:val="es-PY"/>
              </w:rPr>
              <w:t>APROBADO POR</w:t>
            </w:r>
          </w:p>
        </w:tc>
      </w:tr>
      <w:tr w:rsidR="008B47A0" w:rsidRPr="00472838" w:rsidTr="004B03AA">
        <w:trPr>
          <w:trHeight w:val="1271"/>
          <w:jc w:val="center"/>
        </w:trPr>
        <w:tc>
          <w:tcPr>
            <w:tcW w:w="2838" w:type="dxa"/>
            <w:shd w:val="clear" w:color="auto" w:fill="auto"/>
          </w:tcPr>
          <w:p w:rsidR="008B47A0" w:rsidRPr="00A93421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  <w:r w:rsidRPr="00A93421">
              <w:rPr>
                <w:rFonts w:eastAsia="Times New Roman"/>
                <w:color w:val="202124"/>
                <w:lang w:val="es-ES" w:eastAsia="es-ES"/>
              </w:rPr>
              <w:t>Nombre y Apellido:</w:t>
            </w:r>
          </w:p>
          <w:p w:rsidR="008B47A0" w:rsidRPr="00A93421" w:rsidRDefault="008B47A0" w:rsidP="001A6F89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</w:p>
        </w:tc>
        <w:tc>
          <w:tcPr>
            <w:tcW w:w="3148" w:type="dxa"/>
            <w:shd w:val="clear" w:color="auto" w:fill="auto"/>
          </w:tcPr>
          <w:p w:rsidR="008B47A0" w:rsidRPr="00A93421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  <w:r w:rsidRPr="00A93421">
              <w:rPr>
                <w:rFonts w:eastAsia="Times New Roman"/>
                <w:color w:val="202124"/>
                <w:lang w:val="es-ES" w:eastAsia="es-ES"/>
              </w:rPr>
              <w:t>Nombre y Apellido:</w:t>
            </w:r>
          </w:p>
          <w:p w:rsidR="008B47A0" w:rsidRPr="00A93421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</w:p>
        </w:tc>
        <w:tc>
          <w:tcPr>
            <w:tcW w:w="3375" w:type="dxa"/>
            <w:shd w:val="clear" w:color="auto" w:fill="auto"/>
          </w:tcPr>
          <w:p w:rsidR="008B47A0" w:rsidRPr="008B47A0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>Nombre y Apellido:</w:t>
            </w:r>
          </w:p>
          <w:p w:rsidR="008B47A0" w:rsidRPr="008B47A0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</w:p>
        </w:tc>
      </w:tr>
      <w:tr w:rsidR="008B47A0" w:rsidRPr="00472838" w:rsidTr="001A6F89">
        <w:trPr>
          <w:trHeight w:val="1558"/>
          <w:jc w:val="center"/>
        </w:trPr>
        <w:tc>
          <w:tcPr>
            <w:tcW w:w="2838" w:type="dxa"/>
            <w:shd w:val="clear" w:color="auto" w:fill="auto"/>
          </w:tcPr>
          <w:p w:rsidR="004B03AA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>Cargo:</w:t>
            </w:r>
            <w:r w:rsidR="004B03AA">
              <w:rPr>
                <w:rFonts w:eastAsia="Times New Roman"/>
                <w:color w:val="202124"/>
                <w:lang w:val="es-ES" w:eastAsia="es-ES"/>
              </w:rPr>
              <w:t xml:space="preserve"> </w:t>
            </w:r>
          </w:p>
          <w:p w:rsidR="004B03AA" w:rsidRPr="008B47A0" w:rsidRDefault="004B03AA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148" w:type="dxa"/>
            <w:shd w:val="clear" w:color="auto" w:fill="auto"/>
          </w:tcPr>
          <w:p w:rsidR="008B47A0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>Cargo:</w:t>
            </w:r>
            <w:r w:rsidR="004B03AA">
              <w:rPr>
                <w:rFonts w:eastAsia="Times New Roman"/>
                <w:color w:val="202124"/>
                <w:lang w:val="es-ES" w:eastAsia="es-ES"/>
              </w:rPr>
              <w:t xml:space="preserve">  </w:t>
            </w:r>
          </w:p>
          <w:p w:rsidR="008B47A0" w:rsidRPr="008B47A0" w:rsidRDefault="008B47A0" w:rsidP="00A34EAB">
            <w:pPr>
              <w:pStyle w:val="TableParagraph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</w:p>
        </w:tc>
        <w:tc>
          <w:tcPr>
            <w:tcW w:w="3375" w:type="dxa"/>
            <w:shd w:val="clear" w:color="auto" w:fill="auto"/>
          </w:tcPr>
          <w:p w:rsidR="008B47A0" w:rsidRDefault="008B47A0" w:rsidP="00A34EAB">
            <w:pPr>
              <w:pStyle w:val="TableParagraph"/>
              <w:ind w:left="157" w:right="262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>Cargo:</w:t>
            </w:r>
          </w:p>
          <w:p w:rsidR="008B47A0" w:rsidRPr="008B47A0" w:rsidRDefault="008B47A0" w:rsidP="001A6F89">
            <w:pPr>
              <w:pStyle w:val="TableParagraph"/>
              <w:rPr>
                <w:rFonts w:eastAsia="Times New Roman"/>
                <w:color w:val="202124"/>
                <w:lang w:val="es-ES" w:eastAsia="es-ES"/>
              </w:rPr>
            </w:pPr>
          </w:p>
        </w:tc>
      </w:tr>
      <w:tr w:rsidR="008B47A0" w:rsidRPr="00472838" w:rsidTr="008B47A0">
        <w:trPr>
          <w:trHeight w:val="1454"/>
          <w:jc w:val="center"/>
        </w:trPr>
        <w:tc>
          <w:tcPr>
            <w:tcW w:w="2838" w:type="dxa"/>
            <w:shd w:val="clear" w:color="auto" w:fill="auto"/>
          </w:tcPr>
          <w:p w:rsidR="008B47A0" w:rsidRPr="008B47A0" w:rsidRDefault="008B47A0" w:rsidP="00A34EAB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>Firma:</w:t>
            </w:r>
          </w:p>
          <w:p w:rsidR="008B47A0" w:rsidRPr="008B47A0" w:rsidRDefault="008B47A0" w:rsidP="00A34EAB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</w:p>
          <w:p w:rsidR="008B47A0" w:rsidRPr="008B47A0" w:rsidRDefault="008B47A0" w:rsidP="00A34EAB">
            <w:pPr>
              <w:pStyle w:val="TableParagraph"/>
              <w:rPr>
                <w:rFonts w:eastAsia="Times New Roman"/>
                <w:color w:val="202124"/>
                <w:lang w:val="es-ES" w:eastAsia="es-ES"/>
              </w:rPr>
            </w:pPr>
          </w:p>
        </w:tc>
        <w:tc>
          <w:tcPr>
            <w:tcW w:w="3148" w:type="dxa"/>
            <w:shd w:val="clear" w:color="auto" w:fill="auto"/>
          </w:tcPr>
          <w:p w:rsidR="008B47A0" w:rsidRPr="008B47A0" w:rsidRDefault="008B47A0" w:rsidP="00A34EAB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>Firma:</w:t>
            </w:r>
          </w:p>
        </w:tc>
        <w:tc>
          <w:tcPr>
            <w:tcW w:w="3375" w:type="dxa"/>
            <w:shd w:val="clear" w:color="auto" w:fill="auto"/>
          </w:tcPr>
          <w:p w:rsidR="008B47A0" w:rsidRPr="008B47A0" w:rsidRDefault="008B47A0" w:rsidP="00A34EAB">
            <w:pPr>
              <w:pStyle w:val="TableParagraph"/>
              <w:ind w:left="110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>Firma:</w:t>
            </w:r>
          </w:p>
        </w:tc>
      </w:tr>
      <w:tr w:rsidR="008B47A0" w:rsidRPr="00472838" w:rsidTr="00262A82">
        <w:trPr>
          <w:trHeight w:val="706"/>
          <w:jc w:val="center"/>
        </w:trPr>
        <w:tc>
          <w:tcPr>
            <w:tcW w:w="2838" w:type="dxa"/>
            <w:shd w:val="clear" w:color="auto" w:fill="auto"/>
          </w:tcPr>
          <w:p w:rsidR="008B47A0" w:rsidRPr="008B47A0" w:rsidRDefault="008B47A0" w:rsidP="001A6F89">
            <w:pPr>
              <w:pStyle w:val="TableParagraph"/>
              <w:ind w:left="105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>Fecha:</w:t>
            </w:r>
            <w:r w:rsidR="004B03AA">
              <w:rPr>
                <w:rFonts w:eastAsia="Times New Roman"/>
                <w:color w:val="202124"/>
                <w:lang w:val="es-ES" w:eastAsia="es-ES"/>
              </w:rPr>
              <w:t xml:space="preserve"> </w:t>
            </w:r>
          </w:p>
        </w:tc>
        <w:tc>
          <w:tcPr>
            <w:tcW w:w="3148" w:type="dxa"/>
            <w:shd w:val="clear" w:color="auto" w:fill="auto"/>
          </w:tcPr>
          <w:p w:rsidR="008B47A0" w:rsidRPr="008B47A0" w:rsidRDefault="008B47A0" w:rsidP="001A6F89">
            <w:pPr>
              <w:pStyle w:val="TableParagraph"/>
              <w:ind w:left="110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 xml:space="preserve">Fecha: </w:t>
            </w:r>
          </w:p>
        </w:tc>
        <w:tc>
          <w:tcPr>
            <w:tcW w:w="3375" w:type="dxa"/>
            <w:shd w:val="clear" w:color="auto" w:fill="auto"/>
          </w:tcPr>
          <w:p w:rsidR="008B47A0" w:rsidRPr="008B47A0" w:rsidRDefault="008B47A0" w:rsidP="001A6F89">
            <w:pPr>
              <w:pStyle w:val="TableParagraph"/>
              <w:ind w:left="106"/>
              <w:rPr>
                <w:rFonts w:eastAsia="Times New Roman"/>
                <w:color w:val="202124"/>
                <w:lang w:val="es-ES" w:eastAsia="es-ES"/>
              </w:rPr>
            </w:pPr>
            <w:r w:rsidRPr="008B47A0">
              <w:rPr>
                <w:rFonts w:eastAsia="Times New Roman"/>
                <w:color w:val="202124"/>
                <w:lang w:val="es-ES" w:eastAsia="es-ES"/>
              </w:rPr>
              <w:t>Fecha</w:t>
            </w:r>
            <w:r w:rsidR="006F2514" w:rsidRPr="008B47A0">
              <w:rPr>
                <w:rFonts w:eastAsia="Times New Roman"/>
                <w:color w:val="202124"/>
                <w:lang w:val="es-ES" w:eastAsia="es-ES"/>
              </w:rPr>
              <w:t xml:space="preserve">: </w:t>
            </w:r>
          </w:p>
        </w:tc>
      </w:tr>
    </w:tbl>
    <w:p w:rsidR="008B47A0" w:rsidRDefault="008B47A0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sectPr w:rsidR="008B47A0" w:rsidSect="006025C2">
      <w:headerReference w:type="default" r:id="rId8"/>
      <w:pgSz w:w="12240" w:h="20160" w:code="5"/>
      <w:pgMar w:top="1418" w:right="900" w:bottom="31" w:left="567" w:header="720" w:footer="720" w:gutter="0"/>
      <w:pgNumType w:chapStyle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14" w:rsidRDefault="006F2514">
      <w:r>
        <w:separator/>
      </w:r>
    </w:p>
  </w:endnote>
  <w:endnote w:type="continuationSeparator" w:id="0">
    <w:p w:rsidR="006F2514" w:rsidRDefault="006F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14" w:rsidRDefault="006F2514">
      <w:r>
        <w:separator/>
      </w:r>
    </w:p>
  </w:footnote>
  <w:footnote w:type="continuationSeparator" w:id="0">
    <w:p w:rsidR="006F2514" w:rsidRDefault="006F2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1685"/>
      <w:gridCol w:w="6112"/>
      <w:gridCol w:w="2976"/>
    </w:tblGrid>
    <w:tr w:rsidR="006F2514" w:rsidRPr="00A81B69" w:rsidTr="008C5478">
      <w:trPr>
        <w:trHeight w:val="1110"/>
      </w:trPr>
      <w:tc>
        <w:tcPr>
          <w:tcW w:w="1685" w:type="dxa"/>
          <w:shd w:val="clear" w:color="auto" w:fill="auto"/>
        </w:tcPr>
        <w:p w:rsidR="006F2514" w:rsidRPr="00A81B69" w:rsidRDefault="006F2514" w:rsidP="008C5478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A81B69">
            <w:rPr>
              <w:noProof/>
              <w:sz w:val="20"/>
              <w:lang w:val="es-PY" w:eastAsia="es-PY"/>
            </w:rPr>
            <w:drawing>
              <wp:inline distT="0" distB="0" distL="0" distR="0">
                <wp:extent cx="933450" cy="838200"/>
                <wp:effectExtent l="0" t="0" r="0" b="0"/>
                <wp:docPr id="20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shd w:val="clear" w:color="auto" w:fill="auto"/>
          <w:vAlign w:val="center"/>
        </w:tcPr>
        <w:p w:rsidR="006F2514" w:rsidRDefault="006F2514" w:rsidP="002431B0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DECLARACIÓN DE LOS ACUERDOS Y COMPROMISOS ÉTICOS</w:t>
          </w:r>
        </w:p>
        <w:p w:rsidR="006F2514" w:rsidRPr="00A81B69" w:rsidRDefault="006F2514" w:rsidP="002431B0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 POR DEPENDENCIA </w:t>
          </w:r>
        </w:p>
      </w:tc>
      <w:tc>
        <w:tcPr>
          <w:tcW w:w="2976" w:type="dxa"/>
          <w:shd w:val="clear" w:color="auto" w:fill="auto"/>
        </w:tcPr>
        <w:p w:rsidR="006F2514" w:rsidRPr="00CA7220" w:rsidRDefault="006F2514" w:rsidP="008C5478">
          <w:pPr>
            <w:pStyle w:val="TableParagraph"/>
            <w:spacing w:line="270" w:lineRule="exact"/>
            <w:rPr>
              <w:sz w:val="24"/>
            </w:rPr>
          </w:pPr>
          <w:r w:rsidRPr="00CA7220">
            <w:rPr>
              <w:b/>
              <w:sz w:val="24"/>
            </w:rPr>
            <w:t xml:space="preserve">Código: </w:t>
          </w:r>
          <w:r w:rsidRPr="008B47A0">
            <w:rPr>
              <w:color w:val="000000" w:themeColor="text1"/>
              <w:sz w:val="24"/>
            </w:rPr>
            <w:t>FOR-MECIP-002</w:t>
          </w:r>
        </w:p>
        <w:p w:rsidR="006F2514" w:rsidRPr="00CA7220" w:rsidRDefault="006F2514" w:rsidP="008C5478">
          <w:pPr>
            <w:pStyle w:val="TableParagraph"/>
            <w:spacing w:before="2" w:line="275" w:lineRule="exact"/>
            <w:rPr>
              <w:sz w:val="24"/>
            </w:rPr>
          </w:pPr>
          <w:r w:rsidRPr="00CA7220">
            <w:rPr>
              <w:b/>
              <w:sz w:val="24"/>
            </w:rPr>
            <w:t xml:space="preserve">Emisor: </w:t>
          </w:r>
          <w:r w:rsidRPr="00CA7220">
            <w:rPr>
              <w:sz w:val="24"/>
            </w:rPr>
            <w:t>SG-</w:t>
          </w:r>
          <w:r>
            <w:rPr>
              <w:sz w:val="24"/>
            </w:rPr>
            <w:t>MECIP</w:t>
          </w:r>
        </w:p>
        <w:p w:rsidR="006F2514" w:rsidRPr="00A81B69" w:rsidRDefault="006F2514" w:rsidP="008C5478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 xml:space="preserve">Versión: </w:t>
          </w:r>
          <w:r w:rsidRPr="00A81B69">
            <w:rPr>
              <w:sz w:val="24"/>
              <w:lang w:val="es-PY"/>
            </w:rPr>
            <w:t>0</w:t>
          </w:r>
          <w:r>
            <w:rPr>
              <w:sz w:val="24"/>
              <w:lang w:val="es-PY"/>
            </w:rPr>
            <w:t>2</w:t>
          </w:r>
        </w:p>
        <w:p w:rsidR="006F2514" w:rsidRPr="00A81B69" w:rsidRDefault="006F2514" w:rsidP="008C5478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>Vigente:</w:t>
          </w:r>
          <w:r w:rsidRPr="00A81B69">
            <w:rPr>
              <w:b/>
              <w:spacing w:val="-11"/>
              <w:sz w:val="24"/>
              <w:lang w:val="es-PY"/>
            </w:rPr>
            <w:t xml:space="preserve"> </w:t>
          </w:r>
          <w:r w:rsidRPr="00262A82">
            <w:rPr>
              <w:spacing w:val="-11"/>
              <w:sz w:val="24"/>
              <w:lang w:val="es-PY"/>
            </w:rPr>
            <w:t>10</w:t>
          </w:r>
          <w:r w:rsidRPr="00262A82">
            <w:rPr>
              <w:sz w:val="24"/>
              <w:lang w:val="es-PY"/>
            </w:rPr>
            <w:t xml:space="preserve"> </w:t>
          </w:r>
          <w:r w:rsidRPr="00A81B69">
            <w:rPr>
              <w:sz w:val="24"/>
              <w:lang w:val="es-PY"/>
            </w:rPr>
            <w:t>/</w:t>
          </w:r>
          <w:r>
            <w:rPr>
              <w:sz w:val="24"/>
              <w:lang w:val="es-PY"/>
            </w:rPr>
            <w:t xml:space="preserve">07 </w:t>
          </w:r>
          <w:r w:rsidRPr="00A81B69">
            <w:rPr>
              <w:sz w:val="24"/>
              <w:lang w:val="es-PY"/>
            </w:rPr>
            <w:t>/</w:t>
          </w:r>
          <w:r>
            <w:rPr>
              <w:sz w:val="24"/>
              <w:lang w:val="es-PY"/>
            </w:rPr>
            <w:t xml:space="preserve">23   </w:t>
          </w:r>
        </w:p>
        <w:p w:rsidR="006F2514" w:rsidRPr="00A81B69" w:rsidRDefault="006F2514" w:rsidP="008C5478">
          <w:pPr>
            <w:pStyle w:val="TableParagraph"/>
            <w:spacing w:before="3" w:line="266" w:lineRule="exact"/>
            <w:rPr>
              <w:sz w:val="24"/>
              <w:lang w:val="es-PY"/>
            </w:rPr>
          </w:pPr>
          <w:r w:rsidRPr="00BF2AC2">
            <w:rPr>
              <w:b/>
              <w:sz w:val="24"/>
              <w:lang w:val="es-PY"/>
            </w:rPr>
            <w:t>Página</w:t>
          </w:r>
          <w:r>
            <w:rPr>
              <w:sz w:val="24"/>
              <w:lang w:val="es-PY"/>
            </w:rPr>
            <w:t>:</w:t>
          </w:r>
          <w:r w:rsidR="007B7EEE" w:rsidRPr="00BF2AC2">
            <w:rPr>
              <w:b/>
              <w:bCs/>
              <w:sz w:val="24"/>
              <w:lang w:val="es-PY"/>
            </w:rPr>
            <w:fldChar w:fldCharType="begin"/>
          </w:r>
          <w:r w:rsidRPr="00BF2AC2">
            <w:rPr>
              <w:b/>
              <w:bCs/>
              <w:sz w:val="24"/>
              <w:lang w:val="es-PY"/>
            </w:rPr>
            <w:instrText>PAGE  \* Arabic  \* MERGEFORMAT</w:instrText>
          </w:r>
          <w:r w:rsidR="007B7EEE" w:rsidRPr="00BF2AC2">
            <w:rPr>
              <w:b/>
              <w:bCs/>
              <w:sz w:val="24"/>
              <w:lang w:val="es-PY"/>
            </w:rPr>
            <w:fldChar w:fldCharType="separate"/>
          </w:r>
          <w:r w:rsidR="001A6F89">
            <w:rPr>
              <w:b/>
              <w:bCs/>
              <w:noProof/>
              <w:sz w:val="24"/>
              <w:lang w:val="es-PY"/>
            </w:rPr>
            <w:t>1</w:t>
          </w:r>
          <w:r w:rsidR="007B7EEE" w:rsidRPr="00BF2AC2">
            <w:rPr>
              <w:b/>
              <w:bCs/>
              <w:sz w:val="24"/>
              <w:lang w:val="es-PY"/>
            </w:rPr>
            <w:fldChar w:fldCharType="end"/>
          </w:r>
          <w:r w:rsidRPr="00BF2AC2">
            <w:rPr>
              <w:sz w:val="24"/>
              <w:lang w:val="es-PY"/>
            </w:rPr>
            <w:t xml:space="preserve"> de </w:t>
          </w:r>
          <w:fldSimple w:instr="NUMPAGES  \* Arabic  \* MERGEFORMAT">
            <w:r w:rsidR="001A6F89" w:rsidRPr="001A6F89">
              <w:rPr>
                <w:b/>
                <w:bCs/>
                <w:noProof/>
                <w:sz w:val="24"/>
                <w:lang w:val="es-PY"/>
              </w:rPr>
              <w:t>1</w:t>
            </w:r>
          </w:fldSimple>
        </w:p>
      </w:tc>
    </w:tr>
  </w:tbl>
  <w:p w:rsidR="006F2514" w:rsidRPr="009B41C1" w:rsidRDefault="006F2514" w:rsidP="008C54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F75"/>
    <w:multiLevelType w:val="hybridMultilevel"/>
    <w:tmpl w:val="322A03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1DB"/>
    <w:multiLevelType w:val="hybridMultilevel"/>
    <w:tmpl w:val="982C62B0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05D6"/>
    <w:multiLevelType w:val="hybridMultilevel"/>
    <w:tmpl w:val="2EB8B796"/>
    <w:lvl w:ilvl="0" w:tplc="33189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5CE"/>
    <w:multiLevelType w:val="multilevel"/>
    <w:tmpl w:val="A204E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4">
    <w:nsid w:val="2FD94563"/>
    <w:multiLevelType w:val="hybridMultilevel"/>
    <w:tmpl w:val="3C9A4A36"/>
    <w:lvl w:ilvl="0" w:tplc="F94C6E4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746B4"/>
    <w:multiLevelType w:val="hybridMultilevel"/>
    <w:tmpl w:val="E7564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A55606B"/>
    <w:multiLevelType w:val="hybridMultilevel"/>
    <w:tmpl w:val="209EB29C"/>
    <w:lvl w:ilvl="0" w:tplc="42D2D314">
      <w:start w:val="1"/>
      <w:numFmt w:val="upperRoman"/>
      <w:lvlText w:val="%1."/>
      <w:lvlJc w:val="left"/>
      <w:pPr>
        <w:ind w:left="7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11B3AE7"/>
    <w:multiLevelType w:val="hybridMultilevel"/>
    <w:tmpl w:val="4502C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85AC7"/>
    <w:multiLevelType w:val="hybridMultilevel"/>
    <w:tmpl w:val="777A1A56"/>
    <w:lvl w:ilvl="0" w:tplc="CE2E5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C2324"/>
    <w:multiLevelType w:val="hybridMultilevel"/>
    <w:tmpl w:val="6AB4FB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27541"/>
    <w:multiLevelType w:val="hybridMultilevel"/>
    <w:tmpl w:val="81889BE8"/>
    <w:lvl w:ilvl="0" w:tplc="402C26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5743F0"/>
    <w:multiLevelType w:val="hybridMultilevel"/>
    <w:tmpl w:val="80083F7A"/>
    <w:lvl w:ilvl="0" w:tplc="7C4030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F0919"/>
    <w:multiLevelType w:val="hybridMultilevel"/>
    <w:tmpl w:val="9AC04448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D0384C"/>
    <w:multiLevelType w:val="hybridMultilevel"/>
    <w:tmpl w:val="BE6498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C311C"/>
    <w:multiLevelType w:val="hybridMultilevel"/>
    <w:tmpl w:val="620E2110"/>
    <w:lvl w:ilvl="0" w:tplc="083A1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CEE31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</w:rPr>
    </w:lvl>
    <w:lvl w:ilvl="2" w:tplc="1EA4E5F8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1D02176E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1FE0F08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20187FA6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778CC5CA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77E8919A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553A1C36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16">
    <w:nsid w:val="72515CAE"/>
    <w:multiLevelType w:val="hybridMultilevel"/>
    <w:tmpl w:val="9844FEE4"/>
    <w:lvl w:ilvl="0" w:tplc="C12E9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4743D"/>
    <w:multiLevelType w:val="hybridMultilevel"/>
    <w:tmpl w:val="B0403356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EE7950"/>
    <w:multiLevelType w:val="hybridMultilevel"/>
    <w:tmpl w:val="B5DC2FDA"/>
    <w:lvl w:ilvl="0" w:tplc="FA5415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4534F"/>
    <w:multiLevelType w:val="hybridMultilevel"/>
    <w:tmpl w:val="47587606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17"/>
  </w:num>
  <w:num w:numId="11">
    <w:abstractNumId w:val="16"/>
  </w:num>
  <w:num w:numId="12">
    <w:abstractNumId w:val="18"/>
  </w:num>
  <w:num w:numId="13">
    <w:abstractNumId w:val="12"/>
  </w:num>
  <w:num w:numId="14">
    <w:abstractNumId w:val="5"/>
  </w:num>
  <w:num w:numId="15">
    <w:abstractNumId w:val="8"/>
  </w:num>
  <w:num w:numId="16">
    <w:abstractNumId w:val="14"/>
  </w:num>
  <w:num w:numId="17">
    <w:abstractNumId w:val="1"/>
  </w:num>
  <w:num w:numId="18">
    <w:abstractNumId w:val="10"/>
  </w:num>
  <w:num w:numId="19">
    <w:abstractNumId w:val="0"/>
  </w:num>
  <w:num w:numId="20">
    <w:abstractNumId w:val="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C6E28"/>
    <w:rsid w:val="000018F9"/>
    <w:rsid w:val="0002308D"/>
    <w:rsid w:val="00024C64"/>
    <w:rsid w:val="00043DA5"/>
    <w:rsid w:val="00044117"/>
    <w:rsid w:val="00045C09"/>
    <w:rsid w:val="0006092C"/>
    <w:rsid w:val="00062BDF"/>
    <w:rsid w:val="00067329"/>
    <w:rsid w:val="00093815"/>
    <w:rsid w:val="000A465C"/>
    <w:rsid w:val="000B1537"/>
    <w:rsid w:val="000B733E"/>
    <w:rsid w:val="000B77F6"/>
    <w:rsid w:val="000C104C"/>
    <w:rsid w:val="000C1458"/>
    <w:rsid w:val="000C516B"/>
    <w:rsid w:val="000C648A"/>
    <w:rsid w:val="000C6A8B"/>
    <w:rsid w:val="000C6EC4"/>
    <w:rsid w:val="000E045C"/>
    <w:rsid w:val="000E1151"/>
    <w:rsid w:val="000E69E7"/>
    <w:rsid w:val="000E7DA5"/>
    <w:rsid w:val="000F407D"/>
    <w:rsid w:val="00106E31"/>
    <w:rsid w:val="001202E6"/>
    <w:rsid w:val="001235ED"/>
    <w:rsid w:val="00130276"/>
    <w:rsid w:val="00140AFB"/>
    <w:rsid w:val="0014253F"/>
    <w:rsid w:val="00153707"/>
    <w:rsid w:val="00163668"/>
    <w:rsid w:val="001643B3"/>
    <w:rsid w:val="0016448E"/>
    <w:rsid w:val="00187474"/>
    <w:rsid w:val="001A097E"/>
    <w:rsid w:val="001A0B5F"/>
    <w:rsid w:val="001A3E26"/>
    <w:rsid w:val="001A6F89"/>
    <w:rsid w:val="001A7CA0"/>
    <w:rsid w:val="001B133D"/>
    <w:rsid w:val="001B151D"/>
    <w:rsid w:val="001B480F"/>
    <w:rsid w:val="001C0D2B"/>
    <w:rsid w:val="001C59D6"/>
    <w:rsid w:val="001D2A5A"/>
    <w:rsid w:val="001D6499"/>
    <w:rsid w:val="001D6563"/>
    <w:rsid w:val="001E03AE"/>
    <w:rsid w:val="001E0E1B"/>
    <w:rsid w:val="001E5C94"/>
    <w:rsid w:val="00220051"/>
    <w:rsid w:val="0022090F"/>
    <w:rsid w:val="00223BEA"/>
    <w:rsid w:val="00224B99"/>
    <w:rsid w:val="00225DA1"/>
    <w:rsid w:val="00235E07"/>
    <w:rsid w:val="0023655A"/>
    <w:rsid w:val="0023722A"/>
    <w:rsid w:val="002431B0"/>
    <w:rsid w:val="00245C34"/>
    <w:rsid w:val="00262A82"/>
    <w:rsid w:val="00270FC6"/>
    <w:rsid w:val="00271A8C"/>
    <w:rsid w:val="00284B63"/>
    <w:rsid w:val="002A28D3"/>
    <w:rsid w:val="002A2DF0"/>
    <w:rsid w:val="002A4A1C"/>
    <w:rsid w:val="002C05D6"/>
    <w:rsid w:val="002C0AF1"/>
    <w:rsid w:val="002C197D"/>
    <w:rsid w:val="002C39A8"/>
    <w:rsid w:val="002C6653"/>
    <w:rsid w:val="002D1EED"/>
    <w:rsid w:val="002E0D7C"/>
    <w:rsid w:val="002E1D98"/>
    <w:rsid w:val="002E474F"/>
    <w:rsid w:val="002F02BB"/>
    <w:rsid w:val="002F3077"/>
    <w:rsid w:val="002F5CDB"/>
    <w:rsid w:val="002F6DD8"/>
    <w:rsid w:val="00307BDF"/>
    <w:rsid w:val="00340E59"/>
    <w:rsid w:val="0034169C"/>
    <w:rsid w:val="0034631B"/>
    <w:rsid w:val="00352851"/>
    <w:rsid w:val="00363FDC"/>
    <w:rsid w:val="00375C5B"/>
    <w:rsid w:val="0038155A"/>
    <w:rsid w:val="00383B33"/>
    <w:rsid w:val="00385873"/>
    <w:rsid w:val="003A1468"/>
    <w:rsid w:val="003A2920"/>
    <w:rsid w:val="003B6C07"/>
    <w:rsid w:val="003D0D5A"/>
    <w:rsid w:val="003F04D2"/>
    <w:rsid w:val="0040188E"/>
    <w:rsid w:val="004023DD"/>
    <w:rsid w:val="00420003"/>
    <w:rsid w:val="004354D5"/>
    <w:rsid w:val="00440DCE"/>
    <w:rsid w:val="0044237D"/>
    <w:rsid w:val="004677B8"/>
    <w:rsid w:val="00484674"/>
    <w:rsid w:val="00484E52"/>
    <w:rsid w:val="0048628D"/>
    <w:rsid w:val="00491046"/>
    <w:rsid w:val="004932B0"/>
    <w:rsid w:val="004977E1"/>
    <w:rsid w:val="004A0687"/>
    <w:rsid w:val="004B03AA"/>
    <w:rsid w:val="004C7779"/>
    <w:rsid w:val="004D0FA9"/>
    <w:rsid w:val="004D261F"/>
    <w:rsid w:val="004E3E85"/>
    <w:rsid w:val="004E7A0F"/>
    <w:rsid w:val="004F1801"/>
    <w:rsid w:val="004F4DBF"/>
    <w:rsid w:val="00500AEB"/>
    <w:rsid w:val="0050131A"/>
    <w:rsid w:val="005078F9"/>
    <w:rsid w:val="00507D34"/>
    <w:rsid w:val="005144A3"/>
    <w:rsid w:val="00515F6A"/>
    <w:rsid w:val="00516013"/>
    <w:rsid w:val="00521286"/>
    <w:rsid w:val="00525D05"/>
    <w:rsid w:val="00525F39"/>
    <w:rsid w:val="00546697"/>
    <w:rsid w:val="005524D0"/>
    <w:rsid w:val="0055541A"/>
    <w:rsid w:val="0055545F"/>
    <w:rsid w:val="005567AE"/>
    <w:rsid w:val="0056038D"/>
    <w:rsid w:val="00565FD4"/>
    <w:rsid w:val="005711E6"/>
    <w:rsid w:val="00577037"/>
    <w:rsid w:val="005856ED"/>
    <w:rsid w:val="00585A95"/>
    <w:rsid w:val="0059315A"/>
    <w:rsid w:val="00594E66"/>
    <w:rsid w:val="00595395"/>
    <w:rsid w:val="00596CE7"/>
    <w:rsid w:val="005A2157"/>
    <w:rsid w:val="005A6EDE"/>
    <w:rsid w:val="005B2D62"/>
    <w:rsid w:val="005C0CEF"/>
    <w:rsid w:val="005C1CAE"/>
    <w:rsid w:val="005D66F2"/>
    <w:rsid w:val="005D7AF8"/>
    <w:rsid w:val="005E300C"/>
    <w:rsid w:val="005E3D56"/>
    <w:rsid w:val="005F64EF"/>
    <w:rsid w:val="006025C2"/>
    <w:rsid w:val="00603458"/>
    <w:rsid w:val="00611C5E"/>
    <w:rsid w:val="006208C0"/>
    <w:rsid w:val="006216E4"/>
    <w:rsid w:val="00623B39"/>
    <w:rsid w:val="006308CB"/>
    <w:rsid w:val="00641456"/>
    <w:rsid w:val="00641E0C"/>
    <w:rsid w:val="00642709"/>
    <w:rsid w:val="00651BD4"/>
    <w:rsid w:val="00651C78"/>
    <w:rsid w:val="00651F30"/>
    <w:rsid w:val="0066217D"/>
    <w:rsid w:val="00670DB6"/>
    <w:rsid w:val="00671878"/>
    <w:rsid w:val="006731B1"/>
    <w:rsid w:val="00692F23"/>
    <w:rsid w:val="006939C3"/>
    <w:rsid w:val="00696E38"/>
    <w:rsid w:val="006A0612"/>
    <w:rsid w:val="006A1218"/>
    <w:rsid w:val="006A17C1"/>
    <w:rsid w:val="006A1DEA"/>
    <w:rsid w:val="006B7186"/>
    <w:rsid w:val="006D1F69"/>
    <w:rsid w:val="006D3FFC"/>
    <w:rsid w:val="006D67AF"/>
    <w:rsid w:val="006D7195"/>
    <w:rsid w:val="006F0018"/>
    <w:rsid w:val="006F2514"/>
    <w:rsid w:val="006F7112"/>
    <w:rsid w:val="007063E1"/>
    <w:rsid w:val="007143C9"/>
    <w:rsid w:val="00721817"/>
    <w:rsid w:val="00740249"/>
    <w:rsid w:val="00744B0B"/>
    <w:rsid w:val="00745392"/>
    <w:rsid w:val="007466C5"/>
    <w:rsid w:val="00753215"/>
    <w:rsid w:val="00756F8C"/>
    <w:rsid w:val="0076284E"/>
    <w:rsid w:val="00763F4A"/>
    <w:rsid w:val="00766FB6"/>
    <w:rsid w:val="00791D9E"/>
    <w:rsid w:val="007978C2"/>
    <w:rsid w:val="007A6E1D"/>
    <w:rsid w:val="007B0614"/>
    <w:rsid w:val="007B2C30"/>
    <w:rsid w:val="007B5AC4"/>
    <w:rsid w:val="007B7EEE"/>
    <w:rsid w:val="007D35C6"/>
    <w:rsid w:val="007D3DC4"/>
    <w:rsid w:val="007D523F"/>
    <w:rsid w:val="007E0254"/>
    <w:rsid w:val="007E52B1"/>
    <w:rsid w:val="00802228"/>
    <w:rsid w:val="008041F7"/>
    <w:rsid w:val="00815BD7"/>
    <w:rsid w:val="008332E1"/>
    <w:rsid w:val="0083499E"/>
    <w:rsid w:val="00844FF3"/>
    <w:rsid w:val="008457F0"/>
    <w:rsid w:val="00846888"/>
    <w:rsid w:val="0085154C"/>
    <w:rsid w:val="0086541F"/>
    <w:rsid w:val="00870D8D"/>
    <w:rsid w:val="00884EB6"/>
    <w:rsid w:val="008871FF"/>
    <w:rsid w:val="00887CAE"/>
    <w:rsid w:val="00890DB4"/>
    <w:rsid w:val="008954AC"/>
    <w:rsid w:val="00895908"/>
    <w:rsid w:val="008A1F26"/>
    <w:rsid w:val="008A2ADF"/>
    <w:rsid w:val="008A3D67"/>
    <w:rsid w:val="008A60EA"/>
    <w:rsid w:val="008A61B8"/>
    <w:rsid w:val="008B1850"/>
    <w:rsid w:val="008B3720"/>
    <w:rsid w:val="008B47A0"/>
    <w:rsid w:val="008B6180"/>
    <w:rsid w:val="008C3063"/>
    <w:rsid w:val="008C5134"/>
    <w:rsid w:val="008C5478"/>
    <w:rsid w:val="008C69D4"/>
    <w:rsid w:val="008D366F"/>
    <w:rsid w:val="008E12B9"/>
    <w:rsid w:val="008F0805"/>
    <w:rsid w:val="008F082C"/>
    <w:rsid w:val="008F2A21"/>
    <w:rsid w:val="008F5652"/>
    <w:rsid w:val="00902A63"/>
    <w:rsid w:val="00911EA2"/>
    <w:rsid w:val="0091227D"/>
    <w:rsid w:val="009138C7"/>
    <w:rsid w:val="009225B6"/>
    <w:rsid w:val="00933E13"/>
    <w:rsid w:val="00944EAE"/>
    <w:rsid w:val="00946523"/>
    <w:rsid w:val="00962B9F"/>
    <w:rsid w:val="009662D1"/>
    <w:rsid w:val="00987760"/>
    <w:rsid w:val="00991B23"/>
    <w:rsid w:val="00996FB6"/>
    <w:rsid w:val="00996FDD"/>
    <w:rsid w:val="009B41C1"/>
    <w:rsid w:val="009B64EC"/>
    <w:rsid w:val="009C6E28"/>
    <w:rsid w:val="009D0902"/>
    <w:rsid w:val="009D181A"/>
    <w:rsid w:val="009D2036"/>
    <w:rsid w:val="009D4243"/>
    <w:rsid w:val="009E2E9E"/>
    <w:rsid w:val="009E3141"/>
    <w:rsid w:val="009E56B7"/>
    <w:rsid w:val="009E59E9"/>
    <w:rsid w:val="009F56DA"/>
    <w:rsid w:val="00A101DD"/>
    <w:rsid w:val="00A11595"/>
    <w:rsid w:val="00A227FF"/>
    <w:rsid w:val="00A25AB4"/>
    <w:rsid w:val="00A328AE"/>
    <w:rsid w:val="00A34EAB"/>
    <w:rsid w:val="00A50014"/>
    <w:rsid w:val="00A53AA4"/>
    <w:rsid w:val="00A63586"/>
    <w:rsid w:val="00A8162D"/>
    <w:rsid w:val="00A82439"/>
    <w:rsid w:val="00A93421"/>
    <w:rsid w:val="00A93B1F"/>
    <w:rsid w:val="00A9655E"/>
    <w:rsid w:val="00AB1314"/>
    <w:rsid w:val="00AB4548"/>
    <w:rsid w:val="00AB7872"/>
    <w:rsid w:val="00AC4FFB"/>
    <w:rsid w:val="00AD20D9"/>
    <w:rsid w:val="00AD641B"/>
    <w:rsid w:val="00AE61AA"/>
    <w:rsid w:val="00AF0732"/>
    <w:rsid w:val="00B03D72"/>
    <w:rsid w:val="00B13E26"/>
    <w:rsid w:val="00B15E32"/>
    <w:rsid w:val="00B21FAF"/>
    <w:rsid w:val="00B2770F"/>
    <w:rsid w:val="00B30226"/>
    <w:rsid w:val="00B314FF"/>
    <w:rsid w:val="00B31A07"/>
    <w:rsid w:val="00B35157"/>
    <w:rsid w:val="00B37B64"/>
    <w:rsid w:val="00B55542"/>
    <w:rsid w:val="00B65239"/>
    <w:rsid w:val="00B71C4E"/>
    <w:rsid w:val="00B7354A"/>
    <w:rsid w:val="00BA4C5B"/>
    <w:rsid w:val="00BB496D"/>
    <w:rsid w:val="00BB5C58"/>
    <w:rsid w:val="00BC5DD5"/>
    <w:rsid w:val="00BD03EF"/>
    <w:rsid w:val="00BD38AA"/>
    <w:rsid w:val="00BD6419"/>
    <w:rsid w:val="00BE3A2F"/>
    <w:rsid w:val="00BE695D"/>
    <w:rsid w:val="00BF2AC2"/>
    <w:rsid w:val="00BF65CC"/>
    <w:rsid w:val="00C010AA"/>
    <w:rsid w:val="00C015BC"/>
    <w:rsid w:val="00C11A4B"/>
    <w:rsid w:val="00C155C3"/>
    <w:rsid w:val="00C23433"/>
    <w:rsid w:val="00C27727"/>
    <w:rsid w:val="00C42C4D"/>
    <w:rsid w:val="00C43C85"/>
    <w:rsid w:val="00C4515F"/>
    <w:rsid w:val="00C47BEF"/>
    <w:rsid w:val="00C573EB"/>
    <w:rsid w:val="00C70C2A"/>
    <w:rsid w:val="00C7371A"/>
    <w:rsid w:val="00C758C6"/>
    <w:rsid w:val="00C80CFF"/>
    <w:rsid w:val="00CA404A"/>
    <w:rsid w:val="00CA4267"/>
    <w:rsid w:val="00CA7220"/>
    <w:rsid w:val="00CD2D41"/>
    <w:rsid w:val="00CD5BE0"/>
    <w:rsid w:val="00CD72A4"/>
    <w:rsid w:val="00CD7342"/>
    <w:rsid w:val="00CD7C93"/>
    <w:rsid w:val="00CD7CA1"/>
    <w:rsid w:val="00CE3A58"/>
    <w:rsid w:val="00CE4967"/>
    <w:rsid w:val="00CF0FA3"/>
    <w:rsid w:val="00CF7350"/>
    <w:rsid w:val="00D02369"/>
    <w:rsid w:val="00D119D4"/>
    <w:rsid w:val="00D16F66"/>
    <w:rsid w:val="00D2376A"/>
    <w:rsid w:val="00D23B10"/>
    <w:rsid w:val="00D23F68"/>
    <w:rsid w:val="00D310F4"/>
    <w:rsid w:val="00D37A65"/>
    <w:rsid w:val="00D40361"/>
    <w:rsid w:val="00D447A4"/>
    <w:rsid w:val="00D47001"/>
    <w:rsid w:val="00D47E35"/>
    <w:rsid w:val="00D5080B"/>
    <w:rsid w:val="00D50FF1"/>
    <w:rsid w:val="00D662F1"/>
    <w:rsid w:val="00D70C36"/>
    <w:rsid w:val="00D73690"/>
    <w:rsid w:val="00D80119"/>
    <w:rsid w:val="00D90478"/>
    <w:rsid w:val="00D96844"/>
    <w:rsid w:val="00DA4C38"/>
    <w:rsid w:val="00DB05FE"/>
    <w:rsid w:val="00DB3F06"/>
    <w:rsid w:val="00DC00BF"/>
    <w:rsid w:val="00DD0D02"/>
    <w:rsid w:val="00DE548D"/>
    <w:rsid w:val="00DF043D"/>
    <w:rsid w:val="00DF6382"/>
    <w:rsid w:val="00DF7560"/>
    <w:rsid w:val="00DF7C13"/>
    <w:rsid w:val="00E0405C"/>
    <w:rsid w:val="00E07A53"/>
    <w:rsid w:val="00E10265"/>
    <w:rsid w:val="00E17C53"/>
    <w:rsid w:val="00E23213"/>
    <w:rsid w:val="00E36C0B"/>
    <w:rsid w:val="00E53D8B"/>
    <w:rsid w:val="00E54E54"/>
    <w:rsid w:val="00E852B9"/>
    <w:rsid w:val="00E96479"/>
    <w:rsid w:val="00EA650C"/>
    <w:rsid w:val="00EA6C6E"/>
    <w:rsid w:val="00EC47F8"/>
    <w:rsid w:val="00ED0593"/>
    <w:rsid w:val="00ED199B"/>
    <w:rsid w:val="00EE01C8"/>
    <w:rsid w:val="00EE6E4A"/>
    <w:rsid w:val="00EF3843"/>
    <w:rsid w:val="00F007FF"/>
    <w:rsid w:val="00F03427"/>
    <w:rsid w:val="00F3008E"/>
    <w:rsid w:val="00F43713"/>
    <w:rsid w:val="00F43768"/>
    <w:rsid w:val="00F5387A"/>
    <w:rsid w:val="00F55D45"/>
    <w:rsid w:val="00F602B8"/>
    <w:rsid w:val="00F71355"/>
    <w:rsid w:val="00F746F7"/>
    <w:rsid w:val="00F76DF3"/>
    <w:rsid w:val="00F833E3"/>
    <w:rsid w:val="00F871FB"/>
    <w:rsid w:val="00F95BCC"/>
    <w:rsid w:val="00FA1247"/>
    <w:rsid w:val="00FA5374"/>
    <w:rsid w:val="00FB3436"/>
    <w:rsid w:val="00FB3FEB"/>
    <w:rsid w:val="00FC2029"/>
    <w:rsid w:val="00FC409E"/>
    <w:rsid w:val="00FD02F9"/>
    <w:rsid w:val="00FD0401"/>
    <w:rsid w:val="00FF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8E"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3008E"/>
    <w:pPr>
      <w:jc w:val="both"/>
    </w:pPr>
    <w:rPr>
      <w:bCs w:val="0"/>
      <w:sz w:val="24"/>
      <w:szCs w:val="24"/>
    </w:rPr>
  </w:style>
  <w:style w:type="character" w:styleId="Hipervnculo">
    <w:name w:val="Hyperlink"/>
    <w:rsid w:val="00F3008E"/>
    <w:rPr>
      <w:color w:val="0000FF"/>
      <w:u w:val="single"/>
    </w:rPr>
  </w:style>
  <w:style w:type="paragraph" w:styleId="Textoindependiente2">
    <w:name w:val="Body Text 2"/>
    <w:basedOn w:val="Normal"/>
    <w:rsid w:val="00F3008E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rsid w:val="00F300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008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3008E"/>
  </w:style>
  <w:style w:type="paragraph" w:styleId="Sangradetextonormal">
    <w:name w:val="Body Text Indent"/>
    <w:basedOn w:val="Normal"/>
    <w:rsid w:val="00F3008E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rsid w:val="00F3008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F3008E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F3008E"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375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7C9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character" w:styleId="Refdecomentario">
    <w:name w:val="annotation reference"/>
    <w:basedOn w:val="Fuentedeprrafopredeter"/>
    <w:rsid w:val="003B6C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6C0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B6C07"/>
    <w:rPr>
      <w:rFonts w:ascii="Univers" w:hAnsi="Univers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6C07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3B6C07"/>
    <w:rPr>
      <w:rFonts w:ascii="Univers" w:hAnsi="Univers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02A63"/>
    <w:pPr>
      <w:ind w:left="720"/>
      <w:contextualSpacing/>
    </w:pPr>
  </w:style>
  <w:style w:type="character" w:customStyle="1" w:styleId="m7eme">
    <w:name w:val="m7eme"/>
    <w:basedOn w:val="Fuentedeprrafopredeter"/>
    <w:rsid w:val="00507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43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5DC3-973F-4859-B02F-9C7AB403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Victor Medina</dc:creator>
  <cp:lastModifiedBy>Patrimonio</cp:lastModifiedBy>
  <cp:revision>2</cp:revision>
  <cp:lastPrinted>2023-07-12T14:39:00Z</cp:lastPrinted>
  <dcterms:created xsi:type="dcterms:W3CDTF">2023-09-11T14:44:00Z</dcterms:created>
  <dcterms:modified xsi:type="dcterms:W3CDTF">2023-09-11T14:44:00Z</dcterms:modified>
</cp:coreProperties>
</file>