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E6AA5" w14:textId="77777777" w:rsidR="002428A2" w:rsidRPr="00A80FA2" w:rsidRDefault="002428A2" w:rsidP="00B83FCE">
      <w:pPr>
        <w:spacing w:before="240"/>
        <w:rPr>
          <w:rFonts w:ascii="Arial" w:hAnsi="Arial" w:cs="Arial"/>
          <w:sz w:val="24"/>
          <w:szCs w:val="24"/>
          <w:lang w:val="es-PY"/>
        </w:rPr>
      </w:pPr>
      <w:bookmarkStart w:id="0" w:name="_GoBack"/>
      <w:bookmarkEnd w:id="0"/>
    </w:p>
    <w:tbl>
      <w:tblPr>
        <w:tblStyle w:val="Tablaconcuadrcula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8"/>
        <w:gridCol w:w="708"/>
        <w:gridCol w:w="3261"/>
        <w:gridCol w:w="3260"/>
      </w:tblGrid>
      <w:tr w:rsidR="002428A2" w:rsidRPr="00B83FCE" w14:paraId="1BDB57AC" w14:textId="77777777" w:rsidTr="00B845BB">
        <w:trPr>
          <w:trHeight w:val="80"/>
        </w:trPr>
        <w:tc>
          <w:tcPr>
            <w:tcW w:w="10207" w:type="dxa"/>
            <w:gridSpan w:val="4"/>
          </w:tcPr>
          <w:p w14:paraId="41CE212B" w14:textId="77777777" w:rsidR="002428A2" w:rsidRPr="00B845BB" w:rsidRDefault="00E80133">
            <w:pPr>
              <w:pStyle w:val="Textoindependiente2"/>
              <w:rPr>
                <w:rFonts w:cs="Arial"/>
                <w:b/>
                <w:sz w:val="20"/>
                <w:lang w:val="es-PY"/>
              </w:rPr>
            </w:pPr>
            <w:r w:rsidRPr="00B845BB">
              <w:rPr>
                <w:rFonts w:cs="Arial"/>
                <w:b/>
                <w:color w:val="000000"/>
                <w:spacing w:val="20"/>
                <w:kern w:val="20"/>
                <w:sz w:val="20"/>
              </w:rPr>
              <w:t>Objetivo de la Auditoría</w:t>
            </w:r>
          </w:p>
        </w:tc>
      </w:tr>
      <w:tr w:rsidR="002428A2" w:rsidRPr="00B83FCE" w14:paraId="10D76F12" w14:textId="77777777" w:rsidTr="00B845BB">
        <w:trPr>
          <w:trHeight w:val="148"/>
        </w:trPr>
        <w:tc>
          <w:tcPr>
            <w:tcW w:w="10207" w:type="dxa"/>
            <w:gridSpan w:val="4"/>
            <w:vAlign w:val="center"/>
          </w:tcPr>
          <w:p w14:paraId="695F8753" w14:textId="77777777" w:rsidR="002428A2" w:rsidRPr="00B83FCE" w:rsidRDefault="002428A2" w:rsidP="00B845BB">
            <w:pPr>
              <w:spacing w:before="240"/>
              <w:rPr>
                <w:rFonts w:ascii="Arial" w:hAnsi="Arial" w:cs="Arial"/>
                <w:lang w:val="es-PY"/>
              </w:rPr>
            </w:pPr>
          </w:p>
        </w:tc>
      </w:tr>
      <w:tr w:rsidR="002428A2" w:rsidRPr="00B83FCE" w14:paraId="4FDFC041" w14:textId="77777777" w:rsidTr="00B845BB">
        <w:trPr>
          <w:trHeight w:val="88"/>
        </w:trPr>
        <w:tc>
          <w:tcPr>
            <w:tcW w:w="10207" w:type="dxa"/>
            <w:gridSpan w:val="4"/>
          </w:tcPr>
          <w:p w14:paraId="33CCB8F1" w14:textId="77777777" w:rsidR="002428A2" w:rsidRPr="00B845BB" w:rsidRDefault="00E80133">
            <w:pPr>
              <w:pStyle w:val="Textoindependiente2"/>
              <w:rPr>
                <w:rFonts w:cs="Arial"/>
                <w:b/>
                <w:sz w:val="20"/>
                <w:lang w:val="es-PY"/>
              </w:rPr>
            </w:pPr>
            <w:r w:rsidRPr="00B845BB">
              <w:rPr>
                <w:rFonts w:cs="Arial"/>
                <w:b/>
                <w:color w:val="000000"/>
                <w:spacing w:val="20"/>
                <w:kern w:val="20"/>
                <w:sz w:val="20"/>
              </w:rPr>
              <w:t>Sector/es Auditado/s:</w:t>
            </w:r>
          </w:p>
        </w:tc>
      </w:tr>
      <w:tr w:rsidR="002428A2" w:rsidRPr="00B83FCE" w14:paraId="44C71F98" w14:textId="77777777" w:rsidTr="00B845BB">
        <w:trPr>
          <w:trHeight w:val="394"/>
        </w:trPr>
        <w:tc>
          <w:tcPr>
            <w:tcW w:w="10207" w:type="dxa"/>
            <w:gridSpan w:val="4"/>
          </w:tcPr>
          <w:p w14:paraId="74B7A879" w14:textId="0F7690B1" w:rsidR="002428A2" w:rsidRPr="00B83FCE" w:rsidRDefault="002428A2" w:rsidP="00B845B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B845BB" w:rsidRPr="00B83FCE" w14:paraId="65C56B39" w14:textId="77777777" w:rsidTr="00B845BB">
        <w:trPr>
          <w:trHeight w:val="70"/>
        </w:trPr>
        <w:tc>
          <w:tcPr>
            <w:tcW w:w="10207" w:type="dxa"/>
            <w:gridSpan w:val="4"/>
          </w:tcPr>
          <w:p w14:paraId="6C2515E2" w14:textId="3FC733B0" w:rsidR="00B845BB" w:rsidRPr="00B845BB" w:rsidRDefault="00B845BB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B845BB">
              <w:rPr>
                <w:rFonts w:ascii="Arial" w:hAnsi="Arial" w:cs="Arial"/>
                <w:b/>
              </w:rPr>
              <w:t>Fecha de auditoría</w:t>
            </w:r>
          </w:p>
        </w:tc>
      </w:tr>
      <w:tr w:rsidR="00B845BB" w:rsidRPr="00B83FCE" w14:paraId="46F3BBC0" w14:textId="77777777" w:rsidTr="00B845BB">
        <w:trPr>
          <w:trHeight w:val="203"/>
        </w:trPr>
        <w:tc>
          <w:tcPr>
            <w:tcW w:w="10207" w:type="dxa"/>
            <w:gridSpan w:val="4"/>
          </w:tcPr>
          <w:p w14:paraId="78E36702" w14:textId="77777777" w:rsidR="00B845BB" w:rsidRDefault="00B845BB">
            <w:pPr>
              <w:spacing w:before="240"/>
              <w:ind w:left="708" w:hanging="708"/>
              <w:jc w:val="both"/>
              <w:rPr>
                <w:rFonts w:ascii="Arial" w:hAnsi="Arial" w:cs="Arial"/>
              </w:rPr>
            </w:pPr>
          </w:p>
        </w:tc>
      </w:tr>
      <w:tr w:rsidR="002428A2" w:rsidRPr="00B83FCE" w14:paraId="65295939" w14:textId="77777777" w:rsidTr="00B845BB">
        <w:trPr>
          <w:trHeight w:val="75"/>
        </w:trPr>
        <w:tc>
          <w:tcPr>
            <w:tcW w:w="10207" w:type="dxa"/>
            <w:gridSpan w:val="4"/>
          </w:tcPr>
          <w:p w14:paraId="2613EAF4" w14:textId="77777777" w:rsidR="002428A2" w:rsidRPr="00B845BB" w:rsidRDefault="00E80133">
            <w:pPr>
              <w:pStyle w:val="Textoindependiente2"/>
              <w:rPr>
                <w:rFonts w:cs="Arial"/>
                <w:b/>
                <w:sz w:val="20"/>
              </w:rPr>
            </w:pPr>
            <w:r w:rsidRPr="00B845BB">
              <w:rPr>
                <w:rFonts w:cs="Arial"/>
                <w:b/>
                <w:color w:val="000000"/>
                <w:spacing w:val="20"/>
                <w:kern w:val="20"/>
                <w:sz w:val="20"/>
              </w:rPr>
              <w:t>Criterio de Auditoria:</w:t>
            </w:r>
          </w:p>
        </w:tc>
      </w:tr>
      <w:tr w:rsidR="002428A2" w:rsidRPr="00B83FCE" w14:paraId="0A80EDE5" w14:textId="77777777" w:rsidTr="00B845BB">
        <w:trPr>
          <w:trHeight w:val="203"/>
        </w:trPr>
        <w:tc>
          <w:tcPr>
            <w:tcW w:w="10207" w:type="dxa"/>
            <w:gridSpan w:val="4"/>
          </w:tcPr>
          <w:p w14:paraId="7A863A8B" w14:textId="24F43847" w:rsidR="002428A2" w:rsidRPr="00B83FCE" w:rsidRDefault="002428A2">
            <w:pPr>
              <w:spacing w:before="240"/>
              <w:rPr>
                <w:rFonts w:ascii="Arial" w:hAnsi="Arial" w:cs="Arial"/>
                <w:lang w:val="es-PY"/>
              </w:rPr>
            </w:pPr>
          </w:p>
        </w:tc>
      </w:tr>
      <w:tr w:rsidR="002428A2" w:rsidRPr="00B83FCE" w14:paraId="38536BCB" w14:textId="77777777" w:rsidTr="00B845BB">
        <w:trPr>
          <w:trHeight w:val="126"/>
        </w:trPr>
        <w:tc>
          <w:tcPr>
            <w:tcW w:w="10207" w:type="dxa"/>
            <w:gridSpan w:val="4"/>
          </w:tcPr>
          <w:p w14:paraId="0F33265D" w14:textId="77777777" w:rsidR="002428A2" w:rsidRPr="00B845BB" w:rsidRDefault="00E80133">
            <w:pPr>
              <w:pStyle w:val="Textoindependiente2"/>
              <w:rPr>
                <w:rFonts w:cs="Arial"/>
                <w:b/>
                <w:color w:val="000000"/>
                <w:spacing w:val="20"/>
                <w:kern w:val="20"/>
                <w:sz w:val="20"/>
              </w:rPr>
            </w:pPr>
            <w:r w:rsidRPr="00B845BB">
              <w:rPr>
                <w:rFonts w:cs="Arial"/>
                <w:b/>
                <w:color w:val="000000"/>
                <w:spacing w:val="20"/>
                <w:kern w:val="20"/>
                <w:sz w:val="20"/>
              </w:rPr>
              <w:t xml:space="preserve">Alcance: </w:t>
            </w:r>
          </w:p>
        </w:tc>
      </w:tr>
      <w:tr w:rsidR="002428A2" w:rsidRPr="00B83FCE" w14:paraId="2DC0EB1C" w14:textId="77777777" w:rsidTr="00B845BB">
        <w:trPr>
          <w:trHeight w:val="602"/>
        </w:trPr>
        <w:tc>
          <w:tcPr>
            <w:tcW w:w="10207" w:type="dxa"/>
            <w:gridSpan w:val="4"/>
          </w:tcPr>
          <w:p w14:paraId="07DFBF77" w14:textId="77777777" w:rsidR="002428A2" w:rsidRPr="00B83FCE" w:rsidRDefault="002428A2" w:rsidP="00B845BB">
            <w:pPr>
              <w:pStyle w:val="Textoindependiente2"/>
              <w:rPr>
                <w:rFonts w:cs="Arial"/>
                <w:b/>
                <w:bCs/>
                <w:color w:val="000000"/>
                <w:spacing w:val="20"/>
                <w:kern w:val="20"/>
                <w:sz w:val="20"/>
              </w:rPr>
            </w:pPr>
          </w:p>
        </w:tc>
      </w:tr>
      <w:tr w:rsidR="002428A2" w:rsidRPr="00B83FCE" w14:paraId="2329EFDD" w14:textId="77777777" w:rsidTr="00B845BB">
        <w:trPr>
          <w:trHeight w:val="105"/>
        </w:trPr>
        <w:tc>
          <w:tcPr>
            <w:tcW w:w="10207" w:type="dxa"/>
            <w:gridSpan w:val="4"/>
          </w:tcPr>
          <w:p w14:paraId="5D085175" w14:textId="77777777" w:rsidR="002428A2" w:rsidRPr="00B845BB" w:rsidRDefault="00E80133">
            <w:pPr>
              <w:rPr>
                <w:rFonts w:ascii="Arial" w:hAnsi="Arial" w:cs="Arial"/>
                <w:b/>
              </w:rPr>
            </w:pPr>
            <w:r w:rsidRPr="00B845BB">
              <w:rPr>
                <w:rFonts w:ascii="Arial" w:hAnsi="Arial" w:cs="Arial"/>
                <w:b/>
              </w:rPr>
              <w:t>Auditores (incluyendo a auditores en formación)</w:t>
            </w:r>
          </w:p>
        </w:tc>
      </w:tr>
      <w:tr w:rsidR="002428A2" w:rsidRPr="00B83FCE" w14:paraId="117B9A51" w14:textId="77777777" w:rsidTr="00B845BB">
        <w:trPr>
          <w:trHeight w:val="1248"/>
        </w:trPr>
        <w:tc>
          <w:tcPr>
            <w:tcW w:w="10207" w:type="dxa"/>
            <w:gridSpan w:val="4"/>
          </w:tcPr>
          <w:tbl>
            <w:tblPr>
              <w:tblpPr w:leftFromText="141" w:rightFromText="141" w:vertAnchor="page" w:horzAnchor="margin" w:tblpXSpec="center" w:tblpY="202"/>
              <w:tblOverlap w:val="never"/>
              <w:tblW w:w="779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58"/>
              <w:gridCol w:w="4334"/>
            </w:tblGrid>
            <w:tr w:rsidR="002428A2" w:rsidRPr="00B83FCE" w14:paraId="4CE30052" w14:textId="77777777" w:rsidTr="00B845BB">
              <w:trPr>
                <w:trHeight w:val="136"/>
                <w:jc w:val="center"/>
              </w:trPr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E3BC84" w14:textId="77777777" w:rsidR="002428A2" w:rsidRPr="00B845BB" w:rsidRDefault="00E8013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845BB">
                    <w:rPr>
                      <w:rFonts w:ascii="Arial" w:hAnsi="Arial" w:cs="Arial"/>
                      <w:b/>
                    </w:rPr>
                    <w:t>Nombre y Apellido</w:t>
                  </w:r>
                </w:p>
              </w:tc>
              <w:tc>
                <w:tcPr>
                  <w:tcW w:w="4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C3D584" w14:textId="77777777" w:rsidR="002428A2" w:rsidRPr="00B845BB" w:rsidRDefault="00E8013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845BB">
                    <w:rPr>
                      <w:rFonts w:ascii="Arial" w:hAnsi="Arial" w:cs="Arial"/>
                      <w:b/>
                    </w:rPr>
                    <w:t>Cargo</w:t>
                  </w:r>
                </w:p>
              </w:tc>
            </w:tr>
            <w:tr w:rsidR="002428A2" w:rsidRPr="00B83FCE" w14:paraId="15458AE0" w14:textId="77777777" w:rsidTr="00B845BB">
              <w:trPr>
                <w:trHeight w:val="199"/>
                <w:jc w:val="center"/>
              </w:trPr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901BB0" w14:textId="04BBA2E9" w:rsidR="002428A2" w:rsidRPr="00B83FCE" w:rsidRDefault="002428A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82F6DF" w14:textId="481FBDA8" w:rsidR="002428A2" w:rsidRPr="00B83FCE" w:rsidRDefault="002428A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428A2" w:rsidRPr="00B83FCE" w14:paraId="7A0D78F8" w14:textId="77777777" w:rsidTr="00B845BB">
              <w:trPr>
                <w:trHeight w:val="199"/>
                <w:jc w:val="center"/>
              </w:trPr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ED8041" w14:textId="2AD4B6E1" w:rsidR="002428A2" w:rsidRPr="00B83FCE" w:rsidRDefault="002428A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5DFF06" w14:textId="2D65860F" w:rsidR="002428A2" w:rsidRPr="00B83FCE" w:rsidRDefault="002428A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428A2" w:rsidRPr="00B83FCE" w14:paraId="4D45BE0E" w14:textId="77777777" w:rsidTr="00B845BB">
              <w:trPr>
                <w:trHeight w:val="199"/>
                <w:jc w:val="center"/>
              </w:trPr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E6C298" w14:textId="5A0011EB" w:rsidR="002428A2" w:rsidRPr="00B83FCE" w:rsidRDefault="002428A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C42ED7" w14:textId="3D78AFE1" w:rsidR="002428A2" w:rsidRPr="00B83FCE" w:rsidRDefault="002428A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798F1A9" w14:textId="77777777" w:rsidR="002428A2" w:rsidRPr="00B83FCE" w:rsidRDefault="002428A2">
            <w:pPr>
              <w:pStyle w:val="Textoindependiente2"/>
              <w:rPr>
                <w:rFonts w:cs="Arial"/>
                <w:color w:val="000000"/>
                <w:spacing w:val="20"/>
                <w:kern w:val="20"/>
                <w:sz w:val="20"/>
              </w:rPr>
            </w:pPr>
          </w:p>
        </w:tc>
      </w:tr>
      <w:tr w:rsidR="002428A2" w:rsidRPr="00B83FCE" w14:paraId="060FDC91" w14:textId="77777777" w:rsidTr="00B845BB">
        <w:trPr>
          <w:trHeight w:val="109"/>
        </w:trPr>
        <w:tc>
          <w:tcPr>
            <w:tcW w:w="10207" w:type="dxa"/>
            <w:gridSpan w:val="4"/>
          </w:tcPr>
          <w:p w14:paraId="4DDBD890" w14:textId="68AE5C47" w:rsidR="002428A2" w:rsidRPr="00B845BB" w:rsidRDefault="00E80133">
            <w:pPr>
              <w:rPr>
                <w:rFonts w:ascii="Arial" w:hAnsi="Arial" w:cs="Arial"/>
                <w:b/>
              </w:rPr>
            </w:pPr>
            <w:r w:rsidRPr="00B845BB">
              <w:rPr>
                <w:rFonts w:ascii="Arial" w:hAnsi="Arial" w:cs="Arial"/>
                <w:b/>
              </w:rPr>
              <w:t>Personal Contactado durante la Auditoria</w:t>
            </w:r>
            <w:r w:rsidR="00B845BB" w:rsidRPr="00B845BB">
              <w:rPr>
                <w:rFonts w:ascii="Arial" w:hAnsi="Arial" w:cs="Arial"/>
                <w:b/>
              </w:rPr>
              <w:t xml:space="preserve"> (Encargados, jefes, analistas)</w:t>
            </w:r>
          </w:p>
        </w:tc>
      </w:tr>
      <w:tr w:rsidR="002428A2" w:rsidRPr="00B83FCE" w14:paraId="41FEF612" w14:textId="77777777" w:rsidTr="00B845BB">
        <w:trPr>
          <w:trHeight w:val="2149"/>
        </w:trPr>
        <w:tc>
          <w:tcPr>
            <w:tcW w:w="10207" w:type="dxa"/>
            <w:gridSpan w:val="4"/>
          </w:tcPr>
          <w:tbl>
            <w:tblPr>
              <w:tblpPr w:leftFromText="141" w:rightFromText="141" w:vertAnchor="page" w:horzAnchor="margin" w:tblpXSpec="center" w:tblpY="202"/>
              <w:tblOverlap w:val="never"/>
              <w:tblW w:w="779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39"/>
              <w:gridCol w:w="4253"/>
            </w:tblGrid>
            <w:tr w:rsidR="002428A2" w:rsidRPr="00B83FCE" w14:paraId="40481868" w14:textId="77777777" w:rsidTr="00B845BB">
              <w:trPr>
                <w:trHeight w:val="84"/>
                <w:jc w:val="center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8D4865" w14:textId="77777777" w:rsidR="002428A2" w:rsidRPr="00B845BB" w:rsidRDefault="00E8013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845BB">
                    <w:rPr>
                      <w:rFonts w:ascii="Arial" w:hAnsi="Arial" w:cs="Arial"/>
                      <w:b/>
                    </w:rPr>
                    <w:t>Nombre y Apellido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1F1A7E" w14:textId="77777777" w:rsidR="002428A2" w:rsidRPr="00B845BB" w:rsidRDefault="00E8013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845BB">
                    <w:rPr>
                      <w:rFonts w:ascii="Arial" w:hAnsi="Arial" w:cs="Arial"/>
                      <w:b/>
                    </w:rPr>
                    <w:t>Cargo</w:t>
                  </w:r>
                </w:p>
              </w:tc>
            </w:tr>
            <w:tr w:rsidR="002428A2" w:rsidRPr="00B83FCE" w14:paraId="4A431E49" w14:textId="77777777" w:rsidTr="00B845BB">
              <w:trPr>
                <w:trHeight w:val="157"/>
                <w:jc w:val="center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DD364F" w14:textId="06E18A4E" w:rsidR="002428A2" w:rsidRPr="00B83FCE" w:rsidRDefault="002428A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793716" w14:textId="4FBC53A4" w:rsidR="002428A2" w:rsidRPr="00B83FCE" w:rsidRDefault="002428A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428A2" w:rsidRPr="00B83FCE" w14:paraId="568FA0DD" w14:textId="77777777" w:rsidTr="00B845BB">
              <w:trPr>
                <w:trHeight w:val="157"/>
                <w:jc w:val="center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EDA174" w14:textId="73383CA5" w:rsidR="002428A2" w:rsidRPr="00B83FCE" w:rsidRDefault="002428A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5784D5" w14:textId="15839001" w:rsidR="002428A2" w:rsidRPr="00B83FCE" w:rsidRDefault="002428A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428A2" w:rsidRPr="00B83FCE" w14:paraId="68F5C7CB" w14:textId="77777777" w:rsidTr="00B845BB">
              <w:trPr>
                <w:trHeight w:val="157"/>
                <w:jc w:val="center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1B350C" w14:textId="4D43F450" w:rsidR="002428A2" w:rsidRPr="00B83FCE" w:rsidRDefault="002428A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CEE361" w14:textId="4F7B6E51" w:rsidR="002428A2" w:rsidRPr="00B83FCE" w:rsidRDefault="002428A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428A2" w:rsidRPr="00B83FCE" w14:paraId="7F19AC83" w14:textId="77777777" w:rsidTr="00B845BB">
              <w:trPr>
                <w:trHeight w:val="157"/>
                <w:jc w:val="center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FEA27E" w14:textId="065D8BBD" w:rsidR="002428A2" w:rsidRPr="00B83FCE" w:rsidRDefault="002428A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AC9D41" w14:textId="43008791" w:rsidR="002428A2" w:rsidRPr="00B83FCE" w:rsidRDefault="002428A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428A2" w:rsidRPr="00B83FCE" w14:paraId="19A54E62" w14:textId="77777777" w:rsidTr="00B845BB">
              <w:trPr>
                <w:trHeight w:val="126"/>
                <w:jc w:val="center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FC1EFE" w14:textId="52FA0C61" w:rsidR="002428A2" w:rsidRPr="00B83FCE" w:rsidRDefault="002428A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3DC46C" w14:textId="4DC67EC4" w:rsidR="002428A2" w:rsidRPr="00B83FCE" w:rsidRDefault="002428A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428A2" w:rsidRPr="00B83FCE" w14:paraId="22A3A3D0" w14:textId="77777777" w:rsidTr="00B845BB">
              <w:trPr>
                <w:trHeight w:val="157"/>
                <w:jc w:val="center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BCD5B2" w14:textId="3A938C0D" w:rsidR="002428A2" w:rsidRPr="00B83FCE" w:rsidRDefault="002428A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5F1488" w14:textId="5DB9C3A5" w:rsidR="002428A2" w:rsidRPr="00B83FCE" w:rsidRDefault="002428A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AD02672" w14:textId="77777777" w:rsidR="002428A2" w:rsidRPr="00B83FCE" w:rsidRDefault="002428A2">
            <w:pPr>
              <w:rPr>
                <w:rFonts w:ascii="Arial" w:hAnsi="Arial" w:cs="Arial"/>
              </w:rPr>
            </w:pPr>
          </w:p>
          <w:p w14:paraId="1E5FD2FC" w14:textId="77777777" w:rsidR="002428A2" w:rsidRPr="00B83FCE" w:rsidRDefault="002428A2">
            <w:pPr>
              <w:rPr>
                <w:rFonts w:ascii="Arial" w:hAnsi="Arial" w:cs="Arial"/>
              </w:rPr>
            </w:pPr>
          </w:p>
          <w:p w14:paraId="5D2DD2DB" w14:textId="77777777" w:rsidR="002428A2" w:rsidRPr="00B83FCE" w:rsidRDefault="002428A2">
            <w:pPr>
              <w:rPr>
                <w:rFonts w:ascii="Arial" w:hAnsi="Arial" w:cs="Arial"/>
              </w:rPr>
            </w:pPr>
          </w:p>
        </w:tc>
      </w:tr>
      <w:tr w:rsidR="002428A2" w:rsidRPr="00B83FCE" w14:paraId="176FC464" w14:textId="77777777" w:rsidTr="00B845BB">
        <w:trPr>
          <w:trHeight w:val="379"/>
        </w:trPr>
        <w:tc>
          <w:tcPr>
            <w:tcW w:w="2978" w:type="dxa"/>
          </w:tcPr>
          <w:p w14:paraId="6D32FA8F" w14:textId="77777777" w:rsidR="002428A2" w:rsidRPr="00B83FCE" w:rsidRDefault="00E80133">
            <w:pPr>
              <w:rPr>
                <w:rFonts w:ascii="Arial" w:hAnsi="Arial" w:cs="Arial"/>
                <w:b/>
              </w:rPr>
            </w:pPr>
            <w:r w:rsidRPr="00B83FCE">
              <w:rPr>
                <w:rFonts w:ascii="Arial" w:hAnsi="Arial" w:cs="Arial"/>
                <w:b/>
              </w:rPr>
              <w:t>Criterios:</w:t>
            </w:r>
          </w:p>
          <w:p w14:paraId="57C340FA" w14:textId="77777777" w:rsidR="002428A2" w:rsidRPr="00B83FCE" w:rsidRDefault="00E80133">
            <w:pPr>
              <w:rPr>
                <w:rFonts w:ascii="Arial" w:hAnsi="Arial" w:cs="Arial"/>
              </w:rPr>
            </w:pPr>
            <w:r w:rsidRPr="00B83FCE">
              <w:rPr>
                <w:rFonts w:ascii="Arial" w:hAnsi="Arial" w:cs="Arial"/>
              </w:rPr>
              <w:t xml:space="preserve">NC: No Conformidades </w:t>
            </w:r>
          </w:p>
          <w:p w14:paraId="78A08890" w14:textId="77777777" w:rsidR="002428A2" w:rsidRPr="00B83FCE" w:rsidRDefault="00E80133">
            <w:pPr>
              <w:rPr>
                <w:rFonts w:ascii="Arial" w:hAnsi="Arial" w:cs="Arial"/>
              </w:rPr>
            </w:pPr>
            <w:r w:rsidRPr="00B83FCE">
              <w:rPr>
                <w:rFonts w:ascii="Arial" w:hAnsi="Arial" w:cs="Arial"/>
              </w:rPr>
              <w:t>OM: Oportunidades de Mejora</w:t>
            </w:r>
          </w:p>
          <w:p w14:paraId="41A40309" w14:textId="77777777" w:rsidR="002428A2" w:rsidRPr="00B83FCE" w:rsidRDefault="00E80133">
            <w:pPr>
              <w:rPr>
                <w:rFonts w:ascii="Arial" w:hAnsi="Arial" w:cs="Arial"/>
              </w:rPr>
            </w:pPr>
            <w:r w:rsidRPr="00B83FCE">
              <w:rPr>
                <w:rFonts w:ascii="Arial" w:hAnsi="Arial" w:cs="Arial"/>
              </w:rPr>
              <w:t>OBS: Observaciones</w:t>
            </w:r>
          </w:p>
        </w:tc>
        <w:tc>
          <w:tcPr>
            <w:tcW w:w="708" w:type="dxa"/>
          </w:tcPr>
          <w:p w14:paraId="4C153A86" w14:textId="77777777" w:rsidR="002428A2" w:rsidRPr="00B83FCE" w:rsidRDefault="002428A2">
            <w:pPr>
              <w:jc w:val="center"/>
              <w:rPr>
                <w:rFonts w:ascii="Arial" w:hAnsi="Arial" w:cs="Arial"/>
              </w:rPr>
            </w:pPr>
          </w:p>
          <w:p w14:paraId="657300BE" w14:textId="77777777" w:rsidR="002428A2" w:rsidRPr="00B83FCE" w:rsidRDefault="00E80133">
            <w:pPr>
              <w:jc w:val="center"/>
              <w:rPr>
                <w:rFonts w:ascii="Arial" w:hAnsi="Arial" w:cs="Arial"/>
                <w:b/>
              </w:rPr>
            </w:pPr>
            <w:r w:rsidRPr="00B83FCE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6521" w:type="dxa"/>
            <w:gridSpan w:val="2"/>
          </w:tcPr>
          <w:p w14:paraId="07F05F9B" w14:textId="77777777" w:rsidR="002428A2" w:rsidRPr="00B83FCE" w:rsidRDefault="002428A2">
            <w:pPr>
              <w:jc w:val="center"/>
              <w:rPr>
                <w:rFonts w:ascii="Arial" w:hAnsi="Arial" w:cs="Arial"/>
                <w:b/>
              </w:rPr>
            </w:pPr>
          </w:p>
          <w:p w14:paraId="2B9063F9" w14:textId="77777777" w:rsidR="002428A2" w:rsidRPr="00B83FCE" w:rsidRDefault="00E80133">
            <w:pPr>
              <w:jc w:val="center"/>
              <w:rPr>
                <w:rFonts w:ascii="Arial" w:hAnsi="Arial" w:cs="Arial"/>
              </w:rPr>
            </w:pPr>
            <w:r w:rsidRPr="00B83FCE">
              <w:rPr>
                <w:rFonts w:ascii="Arial" w:hAnsi="Arial" w:cs="Arial"/>
                <w:b/>
              </w:rPr>
              <w:t>Hallazgos</w:t>
            </w:r>
            <w:r w:rsidRPr="00B83FCE">
              <w:rPr>
                <w:rFonts w:ascii="Arial" w:hAnsi="Arial" w:cs="Arial"/>
              </w:rPr>
              <w:t xml:space="preserve"> </w:t>
            </w:r>
          </w:p>
          <w:p w14:paraId="5D5816CE" w14:textId="5644D7DF" w:rsidR="002428A2" w:rsidRPr="00B83FCE" w:rsidRDefault="00E80133">
            <w:pPr>
              <w:jc w:val="center"/>
              <w:rPr>
                <w:rFonts w:ascii="Arial" w:hAnsi="Arial" w:cs="Arial"/>
              </w:rPr>
            </w:pPr>
            <w:r w:rsidRPr="00B83FCE">
              <w:rPr>
                <w:rFonts w:ascii="Arial" w:hAnsi="Arial" w:cs="Arial"/>
              </w:rPr>
              <w:t>Referenciar el punto del FOR-DCEI-13 y FOR-DCEI-14</w:t>
            </w:r>
            <w:r w:rsidR="00840D32">
              <w:rPr>
                <w:rFonts w:ascii="Arial" w:hAnsi="Arial" w:cs="Arial"/>
              </w:rPr>
              <w:t xml:space="preserve"> o el PRO-DAG-04</w:t>
            </w:r>
          </w:p>
        </w:tc>
      </w:tr>
      <w:tr w:rsidR="002428A2" w:rsidRPr="00B83FCE" w14:paraId="57E2A97A" w14:textId="77777777" w:rsidTr="00B845BB">
        <w:trPr>
          <w:trHeight w:val="680"/>
        </w:trPr>
        <w:tc>
          <w:tcPr>
            <w:tcW w:w="2978" w:type="dxa"/>
          </w:tcPr>
          <w:p w14:paraId="56220176" w14:textId="265B7D50" w:rsidR="002428A2" w:rsidRPr="00B83FCE" w:rsidRDefault="002428A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19EF30A" w14:textId="536D6228" w:rsidR="006400FC" w:rsidRPr="00B83FCE" w:rsidRDefault="006400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2"/>
          </w:tcPr>
          <w:p w14:paraId="473503E1" w14:textId="77777777" w:rsidR="002428A2" w:rsidRPr="00B83FCE" w:rsidRDefault="002428A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428A2" w:rsidRPr="00B83FCE" w14:paraId="63F79046" w14:textId="77777777" w:rsidTr="00B845BB">
        <w:trPr>
          <w:trHeight w:val="704"/>
        </w:trPr>
        <w:tc>
          <w:tcPr>
            <w:tcW w:w="2978" w:type="dxa"/>
          </w:tcPr>
          <w:p w14:paraId="373D38DA" w14:textId="0B1AE081" w:rsidR="002428A2" w:rsidRPr="00B83FCE" w:rsidRDefault="002428A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42BAC50F" w14:textId="1EE3254E" w:rsidR="006400FC" w:rsidRPr="00B83FCE" w:rsidRDefault="006400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2"/>
          </w:tcPr>
          <w:p w14:paraId="7E642BF7" w14:textId="77777777" w:rsidR="002428A2" w:rsidRPr="00B83FCE" w:rsidRDefault="002428A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428A2" w:rsidRPr="00B83FCE" w14:paraId="2A8C0249" w14:textId="77777777" w:rsidTr="00B845BB">
        <w:trPr>
          <w:trHeight w:val="685"/>
        </w:trPr>
        <w:tc>
          <w:tcPr>
            <w:tcW w:w="2978" w:type="dxa"/>
          </w:tcPr>
          <w:p w14:paraId="3195A259" w14:textId="671BBB21" w:rsidR="002428A2" w:rsidRPr="00B83FCE" w:rsidRDefault="002428A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5481EB4D" w14:textId="21236D10" w:rsidR="006400FC" w:rsidRPr="00B83FCE" w:rsidRDefault="006400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2"/>
          </w:tcPr>
          <w:p w14:paraId="413BB498" w14:textId="77777777" w:rsidR="002428A2" w:rsidRPr="00B83FCE" w:rsidRDefault="002428A2">
            <w:pPr>
              <w:jc w:val="both"/>
              <w:rPr>
                <w:rFonts w:ascii="Arial" w:hAnsi="Arial" w:cs="Arial"/>
                <w:b/>
                <w:lang w:val="es-PY"/>
              </w:rPr>
            </w:pPr>
          </w:p>
        </w:tc>
      </w:tr>
      <w:tr w:rsidR="004254F8" w:rsidRPr="00B83FCE" w14:paraId="1D368894" w14:textId="77777777" w:rsidTr="00B845BB">
        <w:trPr>
          <w:trHeight w:val="881"/>
        </w:trPr>
        <w:tc>
          <w:tcPr>
            <w:tcW w:w="2978" w:type="dxa"/>
          </w:tcPr>
          <w:p w14:paraId="003E0BCD" w14:textId="77777777" w:rsidR="004254F8" w:rsidRPr="00B83FCE" w:rsidRDefault="004254F8" w:rsidP="004254F8">
            <w:pPr>
              <w:rPr>
                <w:rFonts w:ascii="Arial" w:hAnsi="Arial" w:cs="Arial"/>
                <w:b/>
              </w:rPr>
            </w:pPr>
            <w:proofErr w:type="gramStart"/>
            <w:r w:rsidRPr="00B83FCE">
              <w:rPr>
                <w:rFonts w:ascii="Arial" w:hAnsi="Arial" w:cs="Arial"/>
                <w:b/>
              </w:rPr>
              <w:t>Total</w:t>
            </w:r>
            <w:proofErr w:type="gramEnd"/>
            <w:r w:rsidRPr="00B83FCE">
              <w:rPr>
                <w:rFonts w:ascii="Arial" w:hAnsi="Arial" w:cs="Arial"/>
                <w:b/>
              </w:rPr>
              <w:t xml:space="preserve"> de Hallazgos</w:t>
            </w:r>
          </w:p>
        </w:tc>
        <w:tc>
          <w:tcPr>
            <w:tcW w:w="7229" w:type="dxa"/>
            <w:gridSpan w:val="3"/>
          </w:tcPr>
          <w:p w14:paraId="675761BB" w14:textId="13488FBC" w:rsidR="004254F8" w:rsidRPr="00B83FCE" w:rsidRDefault="004254F8" w:rsidP="004254F8">
            <w:pPr>
              <w:rPr>
                <w:rFonts w:ascii="Arial" w:hAnsi="Arial" w:cs="Arial"/>
              </w:rPr>
            </w:pPr>
            <w:r w:rsidRPr="00B83FCE">
              <w:rPr>
                <w:rFonts w:ascii="Arial" w:hAnsi="Arial" w:cs="Arial"/>
              </w:rPr>
              <w:t>No Conformidades:</w:t>
            </w:r>
          </w:p>
          <w:p w14:paraId="1E4D2DDC" w14:textId="729FD0F7" w:rsidR="004254F8" w:rsidRPr="00B83FCE" w:rsidRDefault="004254F8" w:rsidP="004254F8">
            <w:pPr>
              <w:rPr>
                <w:rFonts w:ascii="Arial" w:hAnsi="Arial" w:cs="Arial"/>
              </w:rPr>
            </w:pPr>
            <w:r w:rsidRPr="00B83FCE">
              <w:rPr>
                <w:rFonts w:ascii="Arial" w:hAnsi="Arial" w:cs="Arial"/>
              </w:rPr>
              <w:t>Oportunidades de Mejora:</w:t>
            </w:r>
          </w:p>
          <w:p w14:paraId="11E51A81" w14:textId="15EEDCF4" w:rsidR="004254F8" w:rsidRPr="00B83FCE" w:rsidRDefault="004254F8" w:rsidP="004254F8">
            <w:pPr>
              <w:ind w:left="708" w:hanging="708"/>
              <w:rPr>
                <w:rFonts w:ascii="Arial" w:hAnsi="Arial" w:cs="Arial"/>
              </w:rPr>
            </w:pPr>
            <w:r w:rsidRPr="00B83FCE">
              <w:rPr>
                <w:rFonts w:ascii="Arial" w:hAnsi="Arial" w:cs="Arial"/>
              </w:rPr>
              <w:t>Observaciones:</w:t>
            </w:r>
          </w:p>
        </w:tc>
      </w:tr>
      <w:tr w:rsidR="004254F8" w:rsidRPr="00B83FCE" w14:paraId="02B96136" w14:textId="77777777" w:rsidTr="00B845BB">
        <w:trPr>
          <w:trHeight w:val="1546"/>
        </w:trPr>
        <w:tc>
          <w:tcPr>
            <w:tcW w:w="2978" w:type="dxa"/>
            <w:vAlign w:val="center"/>
          </w:tcPr>
          <w:p w14:paraId="502254B4" w14:textId="77777777" w:rsidR="004254F8" w:rsidRPr="00B83FCE" w:rsidRDefault="004254F8" w:rsidP="004254F8">
            <w:pPr>
              <w:rPr>
                <w:rFonts w:ascii="Arial" w:hAnsi="Arial" w:cs="Arial"/>
                <w:b/>
              </w:rPr>
            </w:pPr>
            <w:r w:rsidRPr="00B83FCE">
              <w:rPr>
                <w:rFonts w:ascii="Arial" w:hAnsi="Arial" w:cs="Arial"/>
                <w:b/>
              </w:rPr>
              <w:lastRenderedPageBreak/>
              <w:t>Testificación de la muestra</w:t>
            </w:r>
          </w:p>
        </w:tc>
        <w:tc>
          <w:tcPr>
            <w:tcW w:w="7229" w:type="dxa"/>
            <w:gridSpan w:val="3"/>
            <w:vAlign w:val="center"/>
          </w:tcPr>
          <w:p w14:paraId="7AE01CAF" w14:textId="77777777" w:rsidR="004254F8" w:rsidRPr="00B83FCE" w:rsidRDefault="004254F8" w:rsidP="004254F8">
            <w:pPr>
              <w:rPr>
                <w:rFonts w:ascii="Arial" w:hAnsi="Arial" w:cs="Arial"/>
              </w:rPr>
            </w:pPr>
          </w:p>
        </w:tc>
      </w:tr>
      <w:tr w:rsidR="004254F8" w:rsidRPr="00B83FCE" w14:paraId="28518309" w14:textId="77777777" w:rsidTr="00B845BB">
        <w:trPr>
          <w:trHeight w:val="689"/>
        </w:trPr>
        <w:tc>
          <w:tcPr>
            <w:tcW w:w="2978" w:type="dxa"/>
          </w:tcPr>
          <w:p w14:paraId="1CD2FD02" w14:textId="77777777" w:rsidR="004254F8" w:rsidRPr="00B83FCE" w:rsidRDefault="004254F8" w:rsidP="004254F8">
            <w:pPr>
              <w:pStyle w:val="Textoindependiente2"/>
              <w:jc w:val="both"/>
              <w:rPr>
                <w:rFonts w:cs="Arial"/>
                <w:b/>
                <w:color w:val="000000"/>
                <w:spacing w:val="20"/>
                <w:kern w:val="20"/>
                <w:sz w:val="20"/>
              </w:rPr>
            </w:pPr>
            <w:r w:rsidRPr="00B83FCE">
              <w:rPr>
                <w:rFonts w:cs="Arial"/>
                <w:b/>
                <w:color w:val="000000"/>
                <w:spacing w:val="20"/>
                <w:kern w:val="20"/>
                <w:sz w:val="20"/>
              </w:rPr>
              <w:t xml:space="preserve">Conclusiones: </w:t>
            </w:r>
          </w:p>
          <w:p w14:paraId="6540E588" w14:textId="77777777" w:rsidR="004254F8" w:rsidRPr="00B83FCE" w:rsidRDefault="004254F8" w:rsidP="004254F8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gridSpan w:val="3"/>
          </w:tcPr>
          <w:p w14:paraId="49540C1D" w14:textId="35EBD8AF" w:rsidR="004254F8" w:rsidRPr="00B83FCE" w:rsidRDefault="004254F8" w:rsidP="004254F8">
            <w:pPr>
              <w:jc w:val="both"/>
              <w:rPr>
                <w:rFonts w:ascii="Arial" w:hAnsi="Arial" w:cs="Arial"/>
              </w:rPr>
            </w:pPr>
          </w:p>
          <w:p w14:paraId="125D8204" w14:textId="77777777" w:rsidR="004254F8" w:rsidRPr="00B83FCE" w:rsidRDefault="004254F8" w:rsidP="00B845BB">
            <w:pPr>
              <w:jc w:val="both"/>
              <w:rPr>
                <w:rFonts w:ascii="Arial" w:hAnsi="Arial" w:cs="Arial"/>
              </w:rPr>
            </w:pPr>
          </w:p>
        </w:tc>
      </w:tr>
      <w:tr w:rsidR="004254F8" w:rsidRPr="00B83FCE" w14:paraId="244179D1" w14:textId="77777777" w:rsidTr="00B845BB">
        <w:trPr>
          <w:trHeight w:val="167"/>
        </w:trPr>
        <w:tc>
          <w:tcPr>
            <w:tcW w:w="2978" w:type="dxa"/>
            <w:vAlign w:val="center"/>
          </w:tcPr>
          <w:p w14:paraId="5A1CB0DB" w14:textId="77777777" w:rsidR="004254F8" w:rsidRPr="00B83FCE" w:rsidRDefault="004254F8" w:rsidP="004254F8">
            <w:pPr>
              <w:pStyle w:val="Textoindependiente2"/>
              <w:spacing w:before="40" w:after="40"/>
              <w:jc w:val="center"/>
              <w:rPr>
                <w:rFonts w:cs="Arial"/>
                <w:b/>
                <w:color w:val="000000"/>
                <w:spacing w:val="20"/>
                <w:kern w:val="20"/>
                <w:sz w:val="20"/>
              </w:rPr>
            </w:pPr>
            <w:r w:rsidRPr="00B83FCE">
              <w:rPr>
                <w:rFonts w:cs="Arial"/>
                <w:b/>
                <w:color w:val="000000"/>
                <w:spacing w:val="20"/>
                <w:kern w:val="20"/>
                <w:sz w:val="20"/>
              </w:rPr>
              <w:t>Responsable</w:t>
            </w:r>
          </w:p>
        </w:tc>
        <w:tc>
          <w:tcPr>
            <w:tcW w:w="3969" w:type="dxa"/>
            <w:gridSpan w:val="2"/>
            <w:vAlign w:val="center"/>
          </w:tcPr>
          <w:p w14:paraId="19B9B16E" w14:textId="77777777" w:rsidR="004254F8" w:rsidRPr="00B83FCE" w:rsidRDefault="004254F8" w:rsidP="004254F8">
            <w:pPr>
              <w:pStyle w:val="Textoindependiente2"/>
              <w:spacing w:before="40" w:after="40"/>
              <w:jc w:val="center"/>
              <w:rPr>
                <w:rFonts w:cs="Arial"/>
                <w:b/>
                <w:color w:val="000000"/>
                <w:spacing w:val="20"/>
                <w:kern w:val="20"/>
                <w:sz w:val="20"/>
              </w:rPr>
            </w:pPr>
            <w:r w:rsidRPr="00B83FCE">
              <w:rPr>
                <w:rFonts w:cs="Arial"/>
                <w:b/>
                <w:color w:val="000000"/>
                <w:spacing w:val="20"/>
                <w:kern w:val="20"/>
                <w:sz w:val="20"/>
              </w:rPr>
              <w:t>Nombre</w:t>
            </w:r>
          </w:p>
        </w:tc>
        <w:tc>
          <w:tcPr>
            <w:tcW w:w="3260" w:type="dxa"/>
            <w:vAlign w:val="center"/>
          </w:tcPr>
          <w:p w14:paraId="03D883B5" w14:textId="77777777" w:rsidR="004254F8" w:rsidRPr="00B83FCE" w:rsidRDefault="004254F8" w:rsidP="004254F8">
            <w:pPr>
              <w:pStyle w:val="Textoindependiente2"/>
              <w:spacing w:before="40" w:after="40"/>
              <w:jc w:val="center"/>
              <w:rPr>
                <w:rFonts w:cs="Arial"/>
                <w:b/>
                <w:color w:val="000000"/>
                <w:spacing w:val="20"/>
                <w:kern w:val="20"/>
                <w:sz w:val="20"/>
              </w:rPr>
            </w:pPr>
            <w:r w:rsidRPr="00B83FCE">
              <w:rPr>
                <w:rFonts w:cs="Arial"/>
                <w:b/>
                <w:color w:val="000000"/>
                <w:spacing w:val="20"/>
                <w:kern w:val="20"/>
                <w:sz w:val="20"/>
              </w:rPr>
              <w:t>Firma</w:t>
            </w:r>
          </w:p>
        </w:tc>
      </w:tr>
      <w:tr w:rsidR="004254F8" w:rsidRPr="00B83FCE" w14:paraId="761D8F14" w14:textId="77777777" w:rsidTr="00B845BB">
        <w:trPr>
          <w:trHeight w:val="695"/>
        </w:trPr>
        <w:tc>
          <w:tcPr>
            <w:tcW w:w="2978" w:type="dxa"/>
            <w:vAlign w:val="center"/>
          </w:tcPr>
          <w:p w14:paraId="381DDC3D" w14:textId="77777777" w:rsidR="004254F8" w:rsidRPr="00B83FCE" w:rsidRDefault="004254F8" w:rsidP="004254F8">
            <w:pPr>
              <w:pStyle w:val="Textoindependiente2"/>
              <w:spacing w:before="80" w:after="80"/>
              <w:rPr>
                <w:rFonts w:cs="Arial"/>
                <w:color w:val="000000"/>
                <w:spacing w:val="20"/>
                <w:kern w:val="20"/>
                <w:sz w:val="20"/>
              </w:rPr>
            </w:pPr>
            <w:r w:rsidRPr="00B83FCE">
              <w:rPr>
                <w:rFonts w:cs="Arial"/>
                <w:color w:val="000000"/>
                <w:spacing w:val="20"/>
                <w:kern w:val="20"/>
                <w:sz w:val="20"/>
              </w:rPr>
              <w:t>Auditores</w:t>
            </w:r>
          </w:p>
        </w:tc>
        <w:tc>
          <w:tcPr>
            <w:tcW w:w="3969" w:type="dxa"/>
            <w:gridSpan w:val="2"/>
            <w:vAlign w:val="center"/>
          </w:tcPr>
          <w:p w14:paraId="6C96D6AA" w14:textId="50785EB1" w:rsidR="004254F8" w:rsidRPr="00B83FCE" w:rsidRDefault="004254F8" w:rsidP="004254F8">
            <w:pPr>
              <w:pStyle w:val="Textoindependiente2"/>
              <w:spacing w:before="40" w:after="40"/>
              <w:jc w:val="center"/>
              <w:rPr>
                <w:rFonts w:cs="Arial"/>
                <w:b/>
                <w:color w:val="000000"/>
                <w:spacing w:val="20"/>
                <w:kern w:val="2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71B63509" w14:textId="77777777" w:rsidR="004254F8" w:rsidRPr="00B83FCE" w:rsidRDefault="004254F8" w:rsidP="004254F8">
            <w:pPr>
              <w:jc w:val="center"/>
              <w:rPr>
                <w:rFonts w:ascii="Arial" w:hAnsi="Arial" w:cs="Arial"/>
              </w:rPr>
            </w:pPr>
          </w:p>
        </w:tc>
      </w:tr>
      <w:tr w:rsidR="004254F8" w:rsidRPr="00B83FCE" w14:paraId="5D58F47D" w14:textId="77777777" w:rsidTr="00B845BB">
        <w:trPr>
          <w:trHeight w:val="692"/>
        </w:trPr>
        <w:tc>
          <w:tcPr>
            <w:tcW w:w="2978" w:type="dxa"/>
          </w:tcPr>
          <w:p w14:paraId="6706F95C" w14:textId="77777777" w:rsidR="004254F8" w:rsidRPr="00B83FCE" w:rsidRDefault="004254F8" w:rsidP="004254F8">
            <w:pPr>
              <w:rPr>
                <w:rFonts w:ascii="Arial" w:hAnsi="Arial" w:cs="Arial"/>
              </w:rPr>
            </w:pPr>
            <w:r w:rsidRPr="00B83FCE">
              <w:rPr>
                <w:rFonts w:ascii="Arial" w:hAnsi="Arial" w:cs="Arial"/>
              </w:rPr>
              <w:t>Auditores</w:t>
            </w:r>
          </w:p>
        </w:tc>
        <w:tc>
          <w:tcPr>
            <w:tcW w:w="3969" w:type="dxa"/>
            <w:gridSpan w:val="2"/>
            <w:vAlign w:val="center"/>
          </w:tcPr>
          <w:p w14:paraId="11992B72" w14:textId="34D57EF3" w:rsidR="004254F8" w:rsidRPr="00B83FCE" w:rsidRDefault="004254F8" w:rsidP="004254F8">
            <w:pPr>
              <w:pStyle w:val="Textoindependiente2"/>
              <w:spacing w:before="40" w:after="40"/>
              <w:jc w:val="center"/>
              <w:rPr>
                <w:rFonts w:cs="Arial"/>
                <w:b/>
                <w:color w:val="000000"/>
                <w:spacing w:val="20"/>
                <w:kern w:val="2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3C2472E8" w14:textId="77777777" w:rsidR="004254F8" w:rsidRPr="00B83FCE" w:rsidRDefault="004254F8" w:rsidP="004254F8">
            <w:pPr>
              <w:jc w:val="center"/>
              <w:rPr>
                <w:rFonts w:ascii="Arial" w:hAnsi="Arial" w:cs="Arial"/>
              </w:rPr>
            </w:pPr>
          </w:p>
        </w:tc>
      </w:tr>
      <w:tr w:rsidR="004254F8" w:rsidRPr="00B83FCE" w14:paraId="5B0BFE54" w14:textId="77777777" w:rsidTr="00B845BB">
        <w:trPr>
          <w:trHeight w:val="701"/>
        </w:trPr>
        <w:tc>
          <w:tcPr>
            <w:tcW w:w="2978" w:type="dxa"/>
          </w:tcPr>
          <w:p w14:paraId="38A840D1" w14:textId="77777777" w:rsidR="004254F8" w:rsidRPr="00B83FCE" w:rsidRDefault="004254F8" w:rsidP="004254F8">
            <w:pPr>
              <w:rPr>
                <w:rFonts w:ascii="Arial" w:hAnsi="Arial" w:cs="Arial"/>
              </w:rPr>
            </w:pPr>
            <w:r w:rsidRPr="00B83FCE">
              <w:rPr>
                <w:rFonts w:ascii="Arial" w:hAnsi="Arial" w:cs="Arial"/>
              </w:rPr>
              <w:t>Auditores</w:t>
            </w:r>
          </w:p>
        </w:tc>
        <w:tc>
          <w:tcPr>
            <w:tcW w:w="3969" w:type="dxa"/>
            <w:gridSpan w:val="2"/>
            <w:vAlign w:val="center"/>
          </w:tcPr>
          <w:p w14:paraId="29CB70DD" w14:textId="7D73F129" w:rsidR="004254F8" w:rsidRPr="00B83FCE" w:rsidRDefault="004254F8" w:rsidP="004254F8">
            <w:pPr>
              <w:pStyle w:val="Textoindependiente2"/>
              <w:spacing w:before="40" w:after="40"/>
              <w:jc w:val="center"/>
              <w:rPr>
                <w:rFonts w:cs="Arial"/>
                <w:b/>
                <w:color w:val="000000"/>
                <w:spacing w:val="20"/>
                <w:kern w:val="2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7CB58714" w14:textId="77777777" w:rsidR="004254F8" w:rsidRPr="00B83FCE" w:rsidRDefault="004254F8" w:rsidP="004254F8">
            <w:pPr>
              <w:jc w:val="center"/>
              <w:rPr>
                <w:rFonts w:ascii="Arial" w:hAnsi="Arial" w:cs="Arial"/>
              </w:rPr>
            </w:pPr>
          </w:p>
        </w:tc>
      </w:tr>
      <w:tr w:rsidR="004254F8" w:rsidRPr="00B83FCE" w14:paraId="1E7AD8FD" w14:textId="77777777" w:rsidTr="00B845BB">
        <w:trPr>
          <w:trHeight w:val="428"/>
        </w:trPr>
        <w:tc>
          <w:tcPr>
            <w:tcW w:w="2978" w:type="dxa"/>
          </w:tcPr>
          <w:p w14:paraId="7628C44A" w14:textId="5E3C1163" w:rsidR="004254F8" w:rsidRPr="00B83FCE" w:rsidRDefault="004254F8" w:rsidP="004254F8">
            <w:pPr>
              <w:rPr>
                <w:rFonts w:ascii="Arial" w:hAnsi="Arial" w:cs="Arial"/>
              </w:rPr>
            </w:pPr>
            <w:r w:rsidRPr="00B83FCE">
              <w:rPr>
                <w:rFonts w:ascii="Arial" w:hAnsi="Arial" w:cs="Arial"/>
                <w:b/>
              </w:rPr>
              <w:t>Fecha</w:t>
            </w:r>
            <w:r w:rsidR="00B845B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229" w:type="dxa"/>
            <w:gridSpan w:val="3"/>
            <w:vAlign w:val="center"/>
          </w:tcPr>
          <w:p w14:paraId="14FF3AAE" w14:textId="4173DE3A" w:rsidR="004254F8" w:rsidRPr="00B83FCE" w:rsidRDefault="004254F8" w:rsidP="004254F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9E32917" w14:textId="77777777" w:rsidR="002428A2" w:rsidRPr="00B83FCE" w:rsidRDefault="002428A2">
      <w:pPr>
        <w:spacing w:before="240"/>
        <w:rPr>
          <w:rFonts w:ascii="Arial" w:hAnsi="Arial" w:cs="Arial"/>
          <w:lang w:val="es-PY"/>
        </w:rPr>
      </w:pPr>
    </w:p>
    <w:sectPr w:rsidR="002428A2" w:rsidRPr="00B83FCE">
      <w:headerReference w:type="default" r:id="rId7"/>
      <w:pgSz w:w="11907" w:h="16839"/>
      <w:pgMar w:top="1417" w:right="85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1FF54" w14:textId="77777777" w:rsidR="009B0B05" w:rsidRDefault="009B0B05">
      <w:r>
        <w:separator/>
      </w:r>
    </w:p>
  </w:endnote>
  <w:endnote w:type="continuationSeparator" w:id="0">
    <w:p w14:paraId="29769197" w14:textId="77777777" w:rsidR="009B0B05" w:rsidRDefault="009B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altName w:val="Segoe UI Historic"/>
    <w:panose1 w:val="00000000000000000000"/>
    <w:charset w:val="00"/>
    <w:family w:val="script"/>
    <w:pitch w:val="default"/>
    <w:sig w:usb0="00000000" w:usb1="00000000" w:usb2="00000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B2C01" w14:textId="77777777" w:rsidR="009B0B05" w:rsidRDefault="009B0B05">
      <w:r>
        <w:separator/>
      </w:r>
    </w:p>
  </w:footnote>
  <w:footnote w:type="continuationSeparator" w:id="0">
    <w:p w14:paraId="78BA5B6D" w14:textId="77777777" w:rsidR="009B0B05" w:rsidRDefault="009B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75" w:type="dxa"/>
      <w:tblInd w:w="-1005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547"/>
      <w:gridCol w:w="3402"/>
    </w:tblGrid>
    <w:tr w:rsidR="002428A2" w14:paraId="28698949" w14:textId="77777777" w:rsidTr="00B845BB">
      <w:trPr>
        <w:trHeight w:val="1142"/>
      </w:trPr>
      <w:tc>
        <w:tcPr>
          <w:tcW w:w="142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B472DA9" w14:textId="77777777" w:rsidR="002428A2" w:rsidRDefault="00E80133">
          <w:pPr>
            <w:ind w:right="360"/>
            <w:jc w:val="center"/>
            <w:rPr>
              <w:rFonts w:ascii="Arial" w:hAnsi="Arial" w:cs="Arial"/>
              <w:sz w:val="22"/>
              <w:lang w:val="es-PY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0" wp14:anchorId="2B78D22B" wp14:editId="5738CF6A">
                <wp:simplePos x="0" y="0"/>
                <wp:positionH relativeFrom="column">
                  <wp:posOffset>-28575</wp:posOffset>
                </wp:positionH>
                <wp:positionV relativeFrom="paragraph">
                  <wp:posOffset>-744220</wp:posOffset>
                </wp:positionV>
                <wp:extent cx="852805" cy="759460"/>
                <wp:effectExtent l="0" t="0" r="4445" b="2540"/>
                <wp:wrapThrough wrapText="bothSides">
                  <wp:wrapPolygon edited="0">
                    <wp:start x="0" y="0"/>
                    <wp:lineTo x="0" y="21130"/>
                    <wp:lineTo x="21230" y="21130"/>
                    <wp:lineTo x="21230" y="0"/>
                    <wp:lineTo x="0" y="0"/>
                  </wp:wrapPolygon>
                </wp:wrapThrough>
                <wp:docPr id="2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80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4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4AF69C4" w14:textId="77777777" w:rsidR="002428A2" w:rsidRDefault="00E80133">
          <w:pPr>
            <w:jc w:val="center"/>
            <w:rPr>
              <w:rFonts w:ascii="Arial" w:hAnsi="Arial" w:cs="Arial"/>
              <w:b/>
              <w:bCs/>
              <w:sz w:val="22"/>
              <w:szCs w:val="24"/>
            </w:rPr>
          </w:pPr>
          <w:r>
            <w:rPr>
              <w:rFonts w:ascii="Arial" w:hAnsi="Arial" w:cs="Arial"/>
              <w:b/>
              <w:sz w:val="22"/>
              <w:szCs w:val="24"/>
            </w:rPr>
            <w:t>INFORME FINAL DE AUDITORIA</w:t>
          </w:r>
        </w:p>
      </w:tc>
      <w:tc>
        <w:tcPr>
          <w:tcW w:w="3402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28792E9D" w14:textId="59A01FDF" w:rsidR="002428A2" w:rsidRDefault="00E80133">
          <w:pPr>
            <w:pStyle w:val="Ttulo8"/>
            <w:spacing w:before="0" w:after="0"/>
            <w:contextualSpacing/>
            <w:jc w:val="both"/>
            <w:rPr>
              <w:rFonts w:ascii="Arial" w:hAnsi="Arial" w:cs="Arial"/>
              <w:i w:val="0"/>
              <w:sz w:val="22"/>
            </w:rPr>
          </w:pPr>
          <w:r>
            <w:rPr>
              <w:rFonts w:ascii="Arial" w:hAnsi="Arial" w:cs="Arial"/>
              <w:b/>
              <w:i w:val="0"/>
              <w:sz w:val="22"/>
              <w:lang w:val="es-PY"/>
            </w:rPr>
            <w:t>Código</w:t>
          </w:r>
          <w:r>
            <w:rPr>
              <w:rFonts w:ascii="Arial" w:hAnsi="Arial" w:cs="Arial"/>
              <w:b/>
              <w:i w:val="0"/>
              <w:sz w:val="22"/>
            </w:rPr>
            <w:t xml:space="preserve">: </w:t>
          </w:r>
          <w:r>
            <w:rPr>
              <w:rFonts w:ascii="Arial" w:hAnsi="Arial" w:cs="Arial"/>
              <w:i w:val="0"/>
              <w:sz w:val="22"/>
            </w:rPr>
            <w:t xml:space="preserve">FOR-DCEI- </w:t>
          </w:r>
          <w:r w:rsidR="00B83FCE">
            <w:rPr>
              <w:rFonts w:ascii="Arial" w:hAnsi="Arial" w:cs="Arial"/>
              <w:i w:val="0"/>
              <w:sz w:val="22"/>
            </w:rPr>
            <w:t>28</w:t>
          </w:r>
        </w:p>
        <w:p w14:paraId="4BFE0F88" w14:textId="77777777" w:rsidR="002428A2" w:rsidRDefault="00E80133">
          <w:pPr>
            <w:rPr>
              <w:rFonts w:ascii="Arial" w:hAnsi="Arial" w:cs="Arial"/>
              <w:sz w:val="22"/>
              <w:szCs w:val="24"/>
            </w:rPr>
          </w:pPr>
          <w:r>
            <w:rPr>
              <w:rFonts w:ascii="Arial" w:hAnsi="Arial" w:cs="Arial"/>
              <w:b/>
              <w:sz w:val="22"/>
              <w:szCs w:val="24"/>
              <w:lang w:val="es-PY"/>
            </w:rPr>
            <w:t>Emisor:</w:t>
          </w:r>
          <w:r>
            <w:rPr>
              <w:rFonts w:ascii="Arial" w:hAnsi="Arial" w:cs="Arial"/>
              <w:sz w:val="22"/>
              <w:szCs w:val="24"/>
              <w:lang w:val="es-PY"/>
            </w:rPr>
            <w:t xml:space="preserve"> DGT-DAG-DCEI</w:t>
          </w:r>
        </w:p>
        <w:p w14:paraId="6CA6ADB8" w14:textId="77777777" w:rsidR="002428A2" w:rsidRDefault="00E80133">
          <w:pPr>
            <w:rPr>
              <w:rFonts w:ascii="Arial" w:hAnsi="Arial" w:cs="Arial"/>
              <w:sz w:val="22"/>
              <w:szCs w:val="24"/>
              <w:lang w:val="es-PY"/>
            </w:rPr>
          </w:pPr>
          <w:r>
            <w:rPr>
              <w:rFonts w:ascii="Arial" w:hAnsi="Arial" w:cs="Arial"/>
              <w:b/>
              <w:bCs/>
              <w:sz w:val="22"/>
              <w:szCs w:val="24"/>
              <w:lang w:val="es-PY"/>
            </w:rPr>
            <w:t>Versión</w:t>
          </w:r>
          <w:r>
            <w:rPr>
              <w:rFonts w:ascii="Arial" w:hAnsi="Arial" w:cs="Arial"/>
              <w:sz w:val="22"/>
              <w:szCs w:val="24"/>
              <w:lang w:val="es-PY"/>
            </w:rPr>
            <w:t>: 01</w:t>
          </w:r>
        </w:p>
        <w:p w14:paraId="51635977" w14:textId="0F35AF57" w:rsidR="002428A2" w:rsidRDefault="00E80133">
          <w:pPr>
            <w:contextualSpacing/>
            <w:rPr>
              <w:rFonts w:ascii="Arial" w:hAnsi="Arial" w:cs="Arial"/>
              <w:sz w:val="22"/>
              <w:szCs w:val="24"/>
              <w:lang w:val="es-PY"/>
            </w:rPr>
          </w:pPr>
          <w:r>
            <w:rPr>
              <w:rFonts w:ascii="Arial" w:hAnsi="Arial" w:cs="Arial"/>
              <w:b/>
              <w:sz w:val="22"/>
              <w:szCs w:val="24"/>
              <w:lang w:val="es-PY"/>
            </w:rPr>
            <w:t xml:space="preserve">Vigente desde: </w:t>
          </w:r>
          <w:r>
            <w:rPr>
              <w:rFonts w:ascii="Arial" w:hAnsi="Arial" w:cs="Arial"/>
              <w:sz w:val="22"/>
              <w:szCs w:val="24"/>
              <w:lang w:val="es-PY"/>
            </w:rPr>
            <w:t>01/</w:t>
          </w:r>
          <w:r w:rsidR="00B83FCE">
            <w:rPr>
              <w:rFonts w:ascii="Arial" w:hAnsi="Arial" w:cs="Arial"/>
              <w:sz w:val="22"/>
              <w:szCs w:val="24"/>
              <w:lang w:val="es-PY"/>
            </w:rPr>
            <w:t>02/2024</w:t>
          </w:r>
        </w:p>
        <w:p w14:paraId="6B6BFA2D" w14:textId="73B5AB49" w:rsidR="002428A2" w:rsidRDefault="00E80133">
          <w:pPr>
            <w:ind w:right="-63"/>
            <w:contextualSpacing/>
            <w:rPr>
              <w:rFonts w:ascii="Arial" w:hAnsi="Arial" w:cs="Arial"/>
              <w:sz w:val="22"/>
              <w:szCs w:val="24"/>
              <w:lang w:val="es-PY"/>
            </w:rPr>
          </w:pPr>
          <w:r>
            <w:rPr>
              <w:rFonts w:ascii="Arial" w:hAnsi="Arial" w:cs="Arial"/>
              <w:b/>
              <w:bCs/>
              <w:snapToGrid w:val="0"/>
              <w:sz w:val="22"/>
              <w:szCs w:val="24"/>
              <w:lang w:val="es-PY"/>
            </w:rPr>
            <w:t>Página</w:t>
          </w:r>
          <w:r>
            <w:rPr>
              <w:rFonts w:ascii="Arial" w:hAnsi="Arial" w:cs="Arial"/>
              <w:snapToGrid w:val="0"/>
              <w:sz w:val="22"/>
              <w:szCs w:val="24"/>
              <w:lang w:val="es-PY"/>
            </w:rPr>
            <w:t xml:space="preserve">: </w:t>
          </w:r>
          <w:r>
            <w:rPr>
              <w:rStyle w:val="Nmerodepgina"/>
              <w:rFonts w:ascii="Arial" w:hAnsi="Arial" w:cs="Arial"/>
              <w:sz w:val="22"/>
              <w:szCs w:val="24"/>
            </w:rPr>
            <w:fldChar w:fldCharType="begin"/>
          </w:r>
          <w:r>
            <w:rPr>
              <w:rStyle w:val="Nmerodepgina"/>
              <w:rFonts w:ascii="Arial" w:hAnsi="Arial" w:cs="Arial"/>
              <w:sz w:val="22"/>
              <w:szCs w:val="24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sz w:val="22"/>
              <w:szCs w:val="24"/>
            </w:rPr>
            <w:fldChar w:fldCharType="separate"/>
          </w:r>
          <w:r w:rsidR="000E5960">
            <w:rPr>
              <w:rStyle w:val="Nmerodepgina"/>
              <w:rFonts w:ascii="Arial" w:hAnsi="Arial" w:cs="Arial"/>
              <w:noProof/>
              <w:sz w:val="22"/>
              <w:szCs w:val="24"/>
            </w:rPr>
            <w:t>4</w:t>
          </w:r>
          <w:r>
            <w:rPr>
              <w:rStyle w:val="Nmerodepgina"/>
              <w:rFonts w:ascii="Arial" w:hAnsi="Arial" w:cs="Arial"/>
              <w:sz w:val="22"/>
              <w:szCs w:val="24"/>
            </w:rPr>
            <w:fldChar w:fldCharType="end"/>
          </w:r>
          <w:r>
            <w:rPr>
              <w:rFonts w:ascii="Arial" w:hAnsi="Arial" w:cs="Arial"/>
              <w:snapToGrid w:val="0"/>
              <w:sz w:val="22"/>
              <w:szCs w:val="24"/>
            </w:rPr>
            <w:t xml:space="preserve"> de </w:t>
          </w:r>
          <w:r>
            <w:rPr>
              <w:rStyle w:val="Nmerodepgina"/>
              <w:rFonts w:ascii="Arial" w:hAnsi="Arial" w:cs="Arial"/>
              <w:sz w:val="22"/>
              <w:szCs w:val="24"/>
            </w:rPr>
            <w:fldChar w:fldCharType="begin"/>
          </w:r>
          <w:r>
            <w:rPr>
              <w:rStyle w:val="Nmerodepgina"/>
              <w:rFonts w:ascii="Arial" w:hAnsi="Arial" w:cs="Arial"/>
              <w:sz w:val="22"/>
              <w:szCs w:val="24"/>
            </w:rPr>
            <w:instrText xml:space="preserve"> NUMPAGES </w:instrText>
          </w:r>
          <w:r>
            <w:rPr>
              <w:rStyle w:val="Nmerodepgina"/>
              <w:rFonts w:ascii="Arial" w:hAnsi="Arial" w:cs="Arial"/>
              <w:sz w:val="22"/>
              <w:szCs w:val="24"/>
            </w:rPr>
            <w:fldChar w:fldCharType="separate"/>
          </w:r>
          <w:r w:rsidR="000E5960">
            <w:rPr>
              <w:rStyle w:val="Nmerodepgina"/>
              <w:rFonts w:ascii="Arial" w:hAnsi="Arial" w:cs="Arial"/>
              <w:noProof/>
              <w:sz w:val="22"/>
              <w:szCs w:val="24"/>
            </w:rPr>
            <w:t>5</w:t>
          </w:r>
          <w:r>
            <w:rPr>
              <w:rStyle w:val="Nmerodepgina"/>
              <w:rFonts w:ascii="Arial" w:hAnsi="Arial" w:cs="Arial"/>
              <w:sz w:val="22"/>
              <w:szCs w:val="24"/>
            </w:rPr>
            <w:fldChar w:fldCharType="end"/>
          </w:r>
        </w:p>
      </w:tc>
    </w:tr>
  </w:tbl>
  <w:p w14:paraId="73C46F96" w14:textId="77777777" w:rsidR="002428A2" w:rsidRDefault="002428A2">
    <w:pPr>
      <w:pStyle w:val="Encabezad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CE6"/>
    <w:rsid w:val="000162D1"/>
    <w:rsid w:val="00016D50"/>
    <w:rsid w:val="000312BA"/>
    <w:rsid w:val="000369E9"/>
    <w:rsid w:val="000500AC"/>
    <w:rsid w:val="00052980"/>
    <w:rsid w:val="000574DA"/>
    <w:rsid w:val="00087B6E"/>
    <w:rsid w:val="000A01F8"/>
    <w:rsid w:val="000C7F70"/>
    <w:rsid w:val="000E5960"/>
    <w:rsid w:val="0010799E"/>
    <w:rsid w:val="001173FE"/>
    <w:rsid w:val="0011799E"/>
    <w:rsid w:val="00120AB9"/>
    <w:rsid w:val="001248D6"/>
    <w:rsid w:val="00130028"/>
    <w:rsid w:val="001474DA"/>
    <w:rsid w:val="00151C9F"/>
    <w:rsid w:val="001617C4"/>
    <w:rsid w:val="00176EA1"/>
    <w:rsid w:val="00183380"/>
    <w:rsid w:val="00186C11"/>
    <w:rsid w:val="00192F9A"/>
    <w:rsid w:val="00193832"/>
    <w:rsid w:val="00193A6A"/>
    <w:rsid w:val="00195025"/>
    <w:rsid w:val="001A68C7"/>
    <w:rsid w:val="001D49C7"/>
    <w:rsid w:val="001E0DEE"/>
    <w:rsid w:val="00213263"/>
    <w:rsid w:val="00215279"/>
    <w:rsid w:val="00225493"/>
    <w:rsid w:val="00226F72"/>
    <w:rsid w:val="00227AD8"/>
    <w:rsid w:val="00236A56"/>
    <w:rsid w:val="002428A2"/>
    <w:rsid w:val="00246DCA"/>
    <w:rsid w:val="00292D60"/>
    <w:rsid w:val="00297CB7"/>
    <w:rsid w:val="002A462F"/>
    <w:rsid w:val="002D2DFE"/>
    <w:rsid w:val="002F1B70"/>
    <w:rsid w:val="00326801"/>
    <w:rsid w:val="00355CC1"/>
    <w:rsid w:val="00362FDF"/>
    <w:rsid w:val="00371319"/>
    <w:rsid w:val="00387754"/>
    <w:rsid w:val="003A478B"/>
    <w:rsid w:val="003B0941"/>
    <w:rsid w:val="003E3642"/>
    <w:rsid w:val="00406C3E"/>
    <w:rsid w:val="004073BB"/>
    <w:rsid w:val="00410FFD"/>
    <w:rsid w:val="004150DD"/>
    <w:rsid w:val="004254F8"/>
    <w:rsid w:val="00427806"/>
    <w:rsid w:val="00432085"/>
    <w:rsid w:val="00464292"/>
    <w:rsid w:val="004663EE"/>
    <w:rsid w:val="0047771B"/>
    <w:rsid w:val="004870CF"/>
    <w:rsid w:val="0048718E"/>
    <w:rsid w:val="004A2929"/>
    <w:rsid w:val="004B43A7"/>
    <w:rsid w:val="004B684D"/>
    <w:rsid w:val="004D648F"/>
    <w:rsid w:val="004F61C6"/>
    <w:rsid w:val="00500492"/>
    <w:rsid w:val="005262D0"/>
    <w:rsid w:val="0052779D"/>
    <w:rsid w:val="00537B3B"/>
    <w:rsid w:val="00570463"/>
    <w:rsid w:val="0058698D"/>
    <w:rsid w:val="005A04C4"/>
    <w:rsid w:val="005A2B32"/>
    <w:rsid w:val="005A5353"/>
    <w:rsid w:val="005A798B"/>
    <w:rsid w:val="005B1214"/>
    <w:rsid w:val="005D53B4"/>
    <w:rsid w:val="005E54A2"/>
    <w:rsid w:val="00604C91"/>
    <w:rsid w:val="00610544"/>
    <w:rsid w:val="00611DA6"/>
    <w:rsid w:val="00625386"/>
    <w:rsid w:val="00632E02"/>
    <w:rsid w:val="006400FC"/>
    <w:rsid w:val="00641F21"/>
    <w:rsid w:val="006525EB"/>
    <w:rsid w:val="00687CC3"/>
    <w:rsid w:val="006A02F9"/>
    <w:rsid w:val="006A0B12"/>
    <w:rsid w:val="006A46A4"/>
    <w:rsid w:val="006F2254"/>
    <w:rsid w:val="006F325F"/>
    <w:rsid w:val="007210D2"/>
    <w:rsid w:val="007312C2"/>
    <w:rsid w:val="00752686"/>
    <w:rsid w:val="00761E21"/>
    <w:rsid w:val="00776891"/>
    <w:rsid w:val="00777039"/>
    <w:rsid w:val="007820F2"/>
    <w:rsid w:val="007D73AA"/>
    <w:rsid w:val="007D76B3"/>
    <w:rsid w:val="007F12B0"/>
    <w:rsid w:val="007F49AA"/>
    <w:rsid w:val="007F59EB"/>
    <w:rsid w:val="00803248"/>
    <w:rsid w:val="00813CDC"/>
    <w:rsid w:val="00821A38"/>
    <w:rsid w:val="008256DE"/>
    <w:rsid w:val="00833CFC"/>
    <w:rsid w:val="00840716"/>
    <w:rsid w:val="00840D32"/>
    <w:rsid w:val="00840E90"/>
    <w:rsid w:val="00843D54"/>
    <w:rsid w:val="0085713F"/>
    <w:rsid w:val="00897A9E"/>
    <w:rsid w:val="00907E91"/>
    <w:rsid w:val="00926650"/>
    <w:rsid w:val="00947AA0"/>
    <w:rsid w:val="0098616E"/>
    <w:rsid w:val="00995243"/>
    <w:rsid w:val="009B0B05"/>
    <w:rsid w:val="00A07321"/>
    <w:rsid w:val="00A122E2"/>
    <w:rsid w:val="00A27AE3"/>
    <w:rsid w:val="00A4191F"/>
    <w:rsid w:val="00A5746A"/>
    <w:rsid w:val="00A64CB5"/>
    <w:rsid w:val="00A71B8F"/>
    <w:rsid w:val="00A80FA2"/>
    <w:rsid w:val="00A84448"/>
    <w:rsid w:val="00AB0AF0"/>
    <w:rsid w:val="00AC2E6C"/>
    <w:rsid w:val="00AC5719"/>
    <w:rsid w:val="00AC5BA3"/>
    <w:rsid w:val="00AD6D2A"/>
    <w:rsid w:val="00AE15EA"/>
    <w:rsid w:val="00AE4DC7"/>
    <w:rsid w:val="00B23542"/>
    <w:rsid w:val="00B23DE1"/>
    <w:rsid w:val="00B23DE6"/>
    <w:rsid w:val="00B31C95"/>
    <w:rsid w:val="00B409D8"/>
    <w:rsid w:val="00B4263C"/>
    <w:rsid w:val="00B44EF3"/>
    <w:rsid w:val="00B46E81"/>
    <w:rsid w:val="00B53D21"/>
    <w:rsid w:val="00B73111"/>
    <w:rsid w:val="00B83FCE"/>
    <w:rsid w:val="00B845BB"/>
    <w:rsid w:val="00BA19BB"/>
    <w:rsid w:val="00BC45D2"/>
    <w:rsid w:val="00BE56ED"/>
    <w:rsid w:val="00BF7A22"/>
    <w:rsid w:val="00C06512"/>
    <w:rsid w:val="00C52F6D"/>
    <w:rsid w:val="00C53973"/>
    <w:rsid w:val="00C61C00"/>
    <w:rsid w:val="00C6289B"/>
    <w:rsid w:val="00C775B5"/>
    <w:rsid w:val="00C8116F"/>
    <w:rsid w:val="00C877AD"/>
    <w:rsid w:val="00C95C9D"/>
    <w:rsid w:val="00CA037A"/>
    <w:rsid w:val="00CD500F"/>
    <w:rsid w:val="00CF2CE6"/>
    <w:rsid w:val="00D0168F"/>
    <w:rsid w:val="00D05396"/>
    <w:rsid w:val="00D42B1B"/>
    <w:rsid w:val="00D55809"/>
    <w:rsid w:val="00D67534"/>
    <w:rsid w:val="00D964B2"/>
    <w:rsid w:val="00DB1F12"/>
    <w:rsid w:val="00DB5944"/>
    <w:rsid w:val="00DD6813"/>
    <w:rsid w:val="00DF47D6"/>
    <w:rsid w:val="00DF7525"/>
    <w:rsid w:val="00E07D61"/>
    <w:rsid w:val="00E1112E"/>
    <w:rsid w:val="00E17C11"/>
    <w:rsid w:val="00E307FC"/>
    <w:rsid w:val="00E62FA0"/>
    <w:rsid w:val="00E74DC4"/>
    <w:rsid w:val="00E75680"/>
    <w:rsid w:val="00E80133"/>
    <w:rsid w:val="00E8205E"/>
    <w:rsid w:val="00E951E5"/>
    <w:rsid w:val="00EA48EE"/>
    <w:rsid w:val="00EE0A52"/>
    <w:rsid w:val="00EF4621"/>
    <w:rsid w:val="00F1199B"/>
    <w:rsid w:val="00F1575D"/>
    <w:rsid w:val="00F347D2"/>
    <w:rsid w:val="00F4440B"/>
    <w:rsid w:val="00F46792"/>
    <w:rsid w:val="00F5495F"/>
    <w:rsid w:val="00F636DA"/>
    <w:rsid w:val="00F8036A"/>
    <w:rsid w:val="00F84245"/>
    <w:rsid w:val="00F93D1C"/>
    <w:rsid w:val="00FC0E76"/>
    <w:rsid w:val="00FC2D8A"/>
    <w:rsid w:val="00FC7D21"/>
    <w:rsid w:val="00FE132D"/>
    <w:rsid w:val="00FE6873"/>
    <w:rsid w:val="00FF5C1F"/>
    <w:rsid w:val="11281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C0943"/>
  <w15:docId w15:val="{24108284-E419-486E-9949-CCFA9B1A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Franklin Gothic Medium" w:eastAsia="Times New Roman" w:hAnsi="Franklin Gothic Medium" w:cs="Estrangelo Edessa"/>
      <w:color w:val="000000"/>
      <w:spacing w:val="20"/>
      <w:kern w:val="20"/>
      <w:lang w:val="es-ES" w:eastAsia="es-ES"/>
    </w:rPr>
  </w:style>
  <w:style w:type="paragraph" w:styleId="Ttulo8">
    <w:name w:val="heading 8"/>
    <w:basedOn w:val="Normal"/>
    <w:next w:val="Normal"/>
    <w:link w:val="Ttulo8Car"/>
    <w:unhideWhenUsed/>
    <w:qFormat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pPr>
      <w:widowControl w:val="0"/>
      <w:autoSpaceDE w:val="0"/>
      <w:autoSpaceDN w:val="0"/>
      <w:adjustRightInd w:val="0"/>
    </w:pPr>
    <w:rPr>
      <w:rFonts w:ascii="Arial" w:hAnsi="Arial" w:cs="Times New Roman"/>
      <w:color w:val="auto"/>
      <w:spacing w:val="0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styleId="Nmerodepgina">
    <w:name w:val="page number"/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tulo8Car">
    <w:name w:val="Título 8 Car"/>
    <w:basedOn w:val="Fuentedeprrafopredeter"/>
    <w:link w:val="Ttulo8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eastAsia="Times New Roman" w:hAnsi="Segoe UI" w:cs="Segoe UI"/>
      <w:color w:val="000000"/>
      <w:spacing w:val="20"/>
      <w:kern w:val="20"/>
      <w:sz w:val="18"/>
      <w:szCs w:val="1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113B-921C-4651-919D-457C80AE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Corte Suprema de Justicia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Agroquimicos00</dc:creator>
  <cp:lastModifiedBy>Leyla Diaz</cp:lastModifiedBy>
  <cp:revision>10</cp:revision>
  <cp:lastPrinted>2024-02-03T14:31:00Z</cp:lastPrinted>
  <dcterms:created xsi:type="dcterms:W3CDTF">2023-02-03T14:33:00Z</dcterms:created>
  <dcterms:modified xsi:type="dcterms:W3CDTF">2024-02-03T14:31:00Z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66A3A7A8B49F4B96826F24923DF553D8</vt:lpwstr>
  </property>
</Properties>
</file>