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72" w:tblpY="21"/>
        <w:tblOverlap w:val="never"/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7"/>
      </w:tblGrid>
      <w:tr w:rsidR="00B43E02" w:rsidRPr="009B45F7" w14:paraId="4C46FB3D" w14:textId="77777777" w:rsidTr="006C6F9E">
        <w:trPr>
          <w:trHeight w:val="275"/>
        </w:trPr>
        <w:tc>
          <w:tcPr>
            <w:tcW w:w="10897" w:type="dxa"/>
            <w:shd w:val="clear" w:color="auto" w:fill="385623"/>
          </w:tcPr>
          <w:p w14:paraId="2706D5DB" w14:textId="77777777" w:rsidR="00B43E02" w:rsidRPr="009B45F7" w:rsidRDefault="00B43E02" w:rsidP="006C6F9E">
            <w:pPr>
              <w:numPr>
                <w:ilvl w:val="0"/>
                <w:numId w:val="1"/>
              </w:numPr>
              <w:suppressAutoHyphens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9B45F7">
              <w:rPr>
                <w:rFonts w:ascii="Calibri" w:hAnsi="Calibri" w:cs="Calibri"/>
                <w:b/>
                <w:color w:val="FFFFFF"/>
              </w:rPr>
              <w:t>DATOS DEL SOLICITANTE</w:t>
            </w:r>
          </w:p>
        </w:tc>
      </w:tr>
    </w:tbl>
    <w:p w14:paraId="5A213457" w14:textId="0BF04F50" w:rsidR="00B43E02" w:rsidRDefault="00B43E02" w:rsidP="00B43E02">
      <w:pPr>
        <w:spacing w:before="240"/>
        <w:ind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0529C" wp14:editId="1D1F74A0">
                <wp:simplePos x="0" y="0"/>
                <wp:positionH relativeFrom="column">
                  <wp:posOffset>1209040</wp:posOffset>
                </wp:positionH>
                <wp:positionV relativeFrom="paragraph">
                  <wp:posOffset>267970</wp:posOffset>
                </wp:positionV>
                <wp:extent cx="3872865" cy="266700"/>
                <wp:effectExtent l="0" t="0" r="13335" b="190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954DD" w14:textId="77777777" w:rsidR="00B43E02" w:rsidRPr="0085581F" w:rsidRDefault="00B43E02" w:rsidP="00B43E02">
                            <w:pPr>
                              <w:rPr>
                                <w:lang w:val="es-PY"/>
                              </w:rPr>
                            </w:pPr>
                            <w:permStart w:id="1682715643" w:edGrp="everyone"/>
                            <w:permEnd w:id="168271564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0529C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95.2pt;margin-top:21.1pt;width:304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">
                <v:textbox>
                  <w:txbxContent>
                    <w:p w14:paraId="6C6954DD" w14:textId="77777777" w:rsidR="00B43E02" w:rsidRPr="0085581F" w:rsidRDefault="00B43E02" w:rsidP="00B43E02">
                      <w:pPr>
                        <w:rPr>
                          <w:lang w:val="es-PY"/>
                        </w:rPr>
                      </w:pPr>
                      <w:permStart w:id="1682715643" w:edGrp="everyone"/>
                      <w:permEnd w:id="1682715643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>Entidad Comercial: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</w:t>
      </w:r>
    </w:p>
    <w:p w14:paraId="46E1DDFF" w14:textId="77777777" w:rsidR="00B43E02" w:rsidRPr="009B45F7" w:rsidRDefault="00B43E02" w:rsidP="00B43E02">
      <w:pPr>
        <w:spacing w:before="240"/>
        <w:ind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0EA6D" wp14:editId="299E0C59">
                <wp:simplePos x="0" y="0"/>
                <wp:positionH relativeFrom="column">
                  <wp:posOffset>2021840</wp:posOffset>
                </wp:positionH>
                <wp:positionV relativeFrom="paragraph">
                  <wp:posOffset>128905</wp:posOffset>
                </wp:positionV>
                <wp:extent cx="4811395" cy="323850"/>
                <wp:effectExtent l="0" t="0" r="27305" b="190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13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982F2" w14:textId="77777777" w:rsidR="00B43E02" w:rsidRPr="0085581F" w:rsidRDefault="00B43E02" w:rsidP="00B43E02">
                            <w:pPr>
                              <w:rPr>
                                <w:lang w:val="es-PY"/>
                              </w:rPr>
                            </w:pPr>
                            <w:permStart w:id="1601208030" w:edGrp="everyone"/>
                            <w:permEnd w:id="160120803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0EA6D" id="Cuadro de texto 8" o:spid="_x0000_s1027" type="#_x0000_t202" style="position:absolute;margin-left:159.2pt;margin-top:10.15pt;width:378.8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">
                <v:textbox>
                  <w:txbxContent>
                    <w:p w14:paraId="1FE982F2" w14:textId="77777777" w:rsidR="00B43E02" w:rsidRPr="0085581F" w:rsidRDefault="00B43E02" w:rsidP="00B43E02">
                      <w:pPr>
                        <w:rPr>
                          <w:lang w:val="es-PY"/>
                        </w:rPr>
                      </w:pPr>
                      <w:permStart w:id="1601208030" w:edGrp="everyone"/>
                      <w:permEnd w:id="1601208030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</w:rPr>
        <w:t xml:space="preserve">Nombre Comercial del Producto: </w:t>
      </w:r>
    </w:p>
    <w:p w14:paraId="620E6B28" w14:textId="77777777" w:rsidR="00B43E02" w:rsidRDefault="00B43E02" w:rsidP="00B43E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  <w:noProof/>
          <w:lang w:val="es-PY" w:eastAsia="es-PY"/>
        </w:rPr>
      </w:pP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C8761" wp14:editId="25F264F0">
                <wp:simplePos x="0" y="0"/>
                <wp:positionH relativeFrom="column">
                  <wp:posOffset>2895600</wp:posOffset>
                </wp:positionH>
                <wp:positionV relativeFrom="paragraph">
                  <wp:posOffset>297180</wp:posOffset>
                </wp:positionV>
                <wp:extent cx="3938031" cy="626110"/>
                <wp:effectExtent l="0" t="0" r="24765" b="2159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031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13DAD" w14:textId="77777777" w:rsidR="00B43E02" w:rsidRPr="0085581F" w:rsidRDefault="00B43E02" w:rsidP="00B43E02">
                            <w:pPr>
                              <w:rPr>
                                <w:lang w:val="es-PY"/>
                              </w:rPr>
                            </w:pPr>
                            <w:permStart w:id="1094587354" w:edGrp="everyone"/>
                            <w:permEnd w:id="109458735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C8761" id="Cuadro de texto 5" o:spid="_x0000_s1028" type="#_x0000_t202" style="position:absolute;margin-left:228pt;margin-top:23.4pt;width:310.1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">
                <v:textbox>
                  <w:txbxContent>
                    <w:p w14:paraId="5C513DAD" w14:textId="77777777" w:rsidR="00B43E02" w:rsidRPr="0085581F" w:rsidRDefault="00B43E02" w:rsidP="00B43E02">
                      <w:pPr>
                        <w:rPr>
                          <w:lang w:val="es-PY"/>
                        </w:rPr>
                      </w:pPr>
                      <w:permStart w:id="1094587354" w:edGrp="everyone"/>
                      <w:permEnd w:id="1094587354"/>
                    </w:p>
                  </w:txbxContent>
                </v:textbox>
              </v:shape>
            </w:pict>
          </mc:Fallback>
        </mc:AlternateContent>
      </w:r>
    </w:p>
    <w:p w14:paraId="5E31D078" w14:textId="77777777" w:rsidR="00B43E02" w:rsidRPr="009B45F7" w:rsidRDefault="00B43E02" w:rsidP="00B43E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</w:rPr>
      </w:pPr>
      <w:r w:rsidRPr="00047E34">
        <w:rPr>
          <w:rFonts w:ascii="Calibri" w:hAnsi="Calibri" w:cs="Calibri"/>
          <w:b/>
          <w:noProof/>
          <w:lang w:val="es-PY" w:eastAsia="es-PY"/>
        </w:rPr>
        <w:t>Agente de Control B</w:t>
      </w:r>
      <w:r>
        <w:rPr>
          <w:rFonts w:ascii="Calibri" w:hAnsi="Calibri" w:cs="Calibri"/>
          <w:b/>
          <w:noProof/>
          <w:lang w:val="es-PY" w:eastAsia="es-PY"/>
        </w:rPr>
        <w:t>iológico y concentración:</w:t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38177DDC" w14:textId="77777777" w:rsidR="00B43E02" w:rsidRDefault="00B43E02" w:rsidP="00B43E02">
      <w:pPr>
        <w:spacing w:before="240"/>
        <w:ind w:hanging="142"/>
        <w:rPr>
          <w:rFonts w:ascii="Calibri" w:hAnsi="Calibri" w:cs="Calibri"/>
          <w:b/>
        </w:rPr>
      </w:pPr>
    </w:p>
    <w:p w14:paraId="78443AD5" w14:textId="77777777" w:rsidR="00B43E02" w:rsidRDefault="00B43E02" w:rsidP="00B43E02">
      <w:pPr>
        <w:spacing w:before="240"/>
        <w:ind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716B7" wp14:editId="13CF47EB">
                <wp:simplePos x="0" y="0"/>
                <wp:positionH relativeFrom="column">
                  <wp:posOffset>4438015</wp:posOffset>
                </wp:positionH>
                <wp:positionV relativeFrom="paragraph">
                  <wp:posOffset>123190</wp:posOffset>
                </wp:positionV>
                <wp:extent cx="2392045" cy="275590"/>
                <wp:effectExtent l="0" t="0" r="27305" b="1016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805CB" w14:textId="77777777" w:rsidR="00B43E02" w:rsidRPr="0085581F" w:rsidRDefault="00B43E02" w:rsidP="00B43E02">
                            <w:pPr>
                              <w:rPr>
                                <w:lang w:val="es-PY"/>
                              </w:rPr>
                            </w:pPr>
                            <w:permStart w:id="1510486104" w:edGrp="everyone"/>
                            <w:permEnd w:id="151048610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716B7" id="Cuadro de texto 3" o:spid="_x0000_s1029" type="#_x0000_t202" style="position:absolute;margin-left:349.45pt;margin-top:9.7pt;width:188.3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">
                <v:textbox>
                  <w:txbxContent>
                    <w:p w14:paraId="33B805CB" w14:textId="77777777" w:rsidR="00B43E02" w:rsidRPr="0085581F" w:rsidRDefault="00B43E02" w:rsidP="00B43E02">
                      <w:pPr>
                        <w:rPr>
                          <w:lang w:val="es-PY"/>
                        </w:rPr>
                      </w:pPr>
                      <w:permStart w:id="1510486104" w:edGrp="everyone"/>
                      <w:permEnd w:id="1510486104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6C942" wp14:editId="29639603">
                <wp:simplePos x="0" y="0"/>
                <wp:positionH relativeFrom="column">
                  <wp:posOffset>699135</wp:posOffset>
                </wp:positionH>
                <wp:positionV relativeFrom="paragraph">
                  <wp:posOffset>123190</wp:posOffset>
                </wp:positionV>
                <wp:extent cx="2602230" cy="275590"/>
                <wp:effectExtent l="0" t="0" r="26670" b="1016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2FE76" w14:textId="77777777" w:rsidR="00B43E02" w:rsidRPr="0085581F" w:rsidRDefault="00B43E02" w:rsidP="00B43E02">
                            <w:pPr>
                              <w:rPr>
                                <w:lang w:val="es-PY"/>
                              </w:rPr>
                            </w:pPr>
                            <w:permStart w:id="152320190" w:edGrp="everyone"/>
                            <w:permEnd w:id="15232019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6C942" id="Cuadro de texto 4" o:spid="_x0000_s1030" type="#_x0000_t202" style="position:absolute;margin-left:55.05pt;margin-top:9.7pt;width:204.9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">
                <v:textbox>
                  <w:txbxContent>
                    <w:p w14:paraId="35C2FE76" w14:textId="77777777" w:rsidR="00B43E02" w:rsidRPr="0085581F" w:rsidRDefault="00B43E02" w:rsidP="00B43E02">
                      <w:pPr>
                        <w:rPr>
                          <w:lang w:val="es-PY"/>
                        </w:rPr>
                      </w:pPr>
                      <w:permStart w:id="152320190" w:edGrp="everyone"/>
                      <w:permEnd w:id="152320190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>Fabricante:</w:t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</w:t>
      </w:r>
      <w:r w:rsidRPr="009B45F7">
        <w:rPr>
          <w:rFonts w:ascii="Calibri" w:hAnsi="Calibri" w:cs="Calibri"/>
          <w:b/>
        </w:rPr>
        <w:t>País de Origen:</w:t>
      </w:r>
    </w:p>
    <w:p w14:paraId="378C10F2" w14:textId="77777777" w:rsidR="00B43E02" w:rsidRPr="0077450B" w:rsidRDefault="00B43E02" w:rsidP="00B43E02">
      <w:pPr>
        <w:spacing w:before="240"/>
        <w:ind w:hanging="142"/>
        <w:rPr>
          <w:sz w:val="14"/>
          <w:szCs w:val="14"/>
        </w:rPr>
      </w:pPr>
      <w:r w:rsidRPr="009B45F7">
        <w:rPr>
          <w:rFonts w:ascii="Calibri" w:hAnsi="Calibri" w:cs="Calibri"/>
          <w:b/>
        </w:rPr>
        <w:tab/>
      </w:r>
    </w:p>
    <w:p w14:paraId="1372E98F" w14:textId="77777777" w:rsidR="00B43E02" w:rsidRPr="00A832C1" w:rsidRDefault="00B43E02" w:rsidP="00B43E02">
      <w:pPr>
        <w:jc w:val="center"/>
        <w:rPr>
          <w:rFonts w:ascii="Times New Roman" w:hAnsi="Times New Roman" w:cs="Times New Roman"/>
          <w:color w:val="auto"/>
          <w:spacing w:val="0"/>
          <w:kern w:val="0"/>
          <w:sz w:val="10"/>
          <w:szCs w:val="10"/>
          <w:lang w:eastAsia="ar-SA"/>
        </w:rPr>
      </w:pPr>
    </w:p>
    <w:tbl>
      <w:tblPr>
        <w:tblpPr w:leftFromText="141" w:rightFromText="141" w:vertAnchor="text" w:horzAnchor="margin" w:tblpX="-72" w:tblpY="-79"/>
        <w:tblOverlap w:val="never"/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5"/>
      </w:tblGrid>
      <w:tr w:rsidR="00B43E02" w:rsidRPr="009B45F7" w14:paraId="7D308C87" w14:textId="77777777" w:rsidTr="006C6F9E">
        <w:trPr>
          <w:trHeight w:val="367"/>
        </w:trPr>
        <w:tc>
          <w:tcPr>
            <w:tcW w:w="10925" w:type="dxa"/>
            <w:shd w:val="clear" w:color="auto" w:fill="385623"/>
          </w:tcPr>
          <w:p w14:paraId="3A76DE07" w14:textId="77777777" w:rsidR="00B43E02" w:rsidRPr="009B45F7" w:rsidRDefault="00B43E02" w:rsidP="006C6F9E">
            <w:pPr>
              <w:numPr>
                <w:ilvl w:val="0"/>
                <w:numId w:val="1"/>
              </w:numPr>
              <w:suppressAutoHyphens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47E34">
              <w:rPr>
                <w:rFonts w:ascii="Calibri" w:hAnsi="Calibri" w:cs="Calibri"/>
                <w:b/>
                <w:color w:val="FFFFFF"/>
              </w:rPr>
              <w:t>REQUISITOS TECNICOS DE REGISTRO DE PRODUCTO FORMULADO DE AGENTES DE CONTROL BIOLOGICO MICROBIANO (ACBM)</w:t>
            </w:r>
          </w:p>
        </w:tc>
      </w:tr>
    </w:tbl>
    <w:tbl>
      <w:tblPr>
        <w:tblW w:w="1085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2022"/>
        <w:gridCol w:w="6452"/>
        <w:gridCol w:w="634"/>
        <w:gridCol w:w="688"/>
        <w:gridCol w:w="662"/>
      </w:tblGrid>
      <w:tr w:rsidR="00B43E02" w:rsidRPr="00641F21" w14:paraId="57F40798" w14:textId="77777777" w:rsidTr="006C6F9E">
        <w:trPr>
          <w:trHeight w:val="270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4A8C1D04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proofErr w:type="spellStart"/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Nº</w:t>
            </w:r>
            <w:proofErr w:type="spellEnd"/>
          </w:p>
        </w:tc>
        <w:tc>
          <w:tcPr>
            <w:tcW w:w="84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8D08D"/>
            <w:vAlign w:val="center"/>
            <w:hideMark/>
          </w:tcPr>
          <w:p w14:paraId="7C41F399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A8D08D"/>
            <w:noWrap/>
            <w:vAlign w:val="center"/>
            <w:hideMark/>
          </w:tcPr>
          <w:p w14:paraId="092B29EC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Cumple Requisito </w:t>
            </w:r>
          </w:p>
        </w:tc>
      </w:tr>
      <w:tr w:rsidR="00B43E02" w:rsidRPr="00641F21" w14:paraId="0A133865" w14:textId="77777777" w:rsidTr="006C6F9E">
        <w:trPr>
          <w:trHeight w:val="77"/>
        </w:trPr>
        <w:tc>
          <w:tcPr>
            <w:tcW w:w="3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42949" w14:textId="77777777" w:rsidR="00B43E02" w:rsidRPr="00641F2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84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0B1E8" w14:textId="77777777" w:rsidR="00B43E02" w:rsidRPr="00641F2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8D08D"/>
            <w:noWrap/>
            <w:vAlign w:val="center"/>
            <w:hideMark/>
          </w:tcPr>
          <w:p w14:paraId="19F5E9B3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(Marcar con "x")</w:t>
            </w:r>
          </w:p>
        </w:tc>
      </w:tr>
      <w:tr w:rsidR="00B43E02" w:rsidRPr="00641F21" w14:paraId="53013269" w14:textId="77777777" w:rsidTr="006C6F9E">
        <w:trPr>
          <w:trHeight w:val="288"/>
        </w:trPr>
        <w:tc>
          <w:tcPr>
            <w:tcW w:w="3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72F4B" w14:textId="77777777" w:rsidR="00B43E02" w:rsidRPr="00641F2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84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E175A" w14:textId="77777777" w:rsidR="00B43E02" w:rsidRPr="00641F2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2122BFFF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  <w:hideMark/>
          </w:tcPr>
          <w:p w14:paraId="4D2C6D7B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3C70EB57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No </w:t>
            </w:r>
            <w:proofErr w:type="spellStart"/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Corresp</w:t>
            </w:r>
            <w:proofErr w:type="spellEnd"/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.</w:t>
            </w:r>
          </w:p>
        </w:tc>
      </w:tr>
      <w:tr w:rsidR="00B43E02" w:rsidRPr="00641F21" w14:paraId="4A1CD487" w14:textId="77777777" w:rsidTr="006C6F9E">
        <w:trPr>
          <w:trHeight w:val="282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6FF7BCC2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</w:t>
            </w:r>
          </w:p>
        </w:tc>
        <w:tc>
          <w:tcPr>
            <w:tcW w:w="847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14:paraId="0E115DC8" w14:textId="77777777" w:rsidR="00B43E02" w:rsidRPr="00641F2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EXPEDIENTE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4B478C82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14:paraId="12E642AD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2698AC75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</w:tr>
      <w:tr w:rsidR="00B43E02" w:rsidRPr="00641F21" w14:paraId="0565EA9C" w14:textId="77777777" w:rsidTr="006C6F9E">
        <w:trPr>
          <w:trHeight w:val="672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21895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363172877" w:edGrp="everyone" w:colFirst="2" w:colLast="2"/>
            <w:permStart w:id="1723161368" w:edGrp="everyone" w:colFirst="3" w:colLast="3"/>
            <w:permStart w:id="682690934" w:edGrp="everyone" w:colFirst="4" w:colLast="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1.1</w:t>
            </w:r>
          </w:p>
        </w:tc>
        <w:tc>
          <w:tcPr>
            <w:tcW w:w="8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5E84B" w14:textId="77777777" w:rsidR="00B43E02" w:rsidRPr="00641F2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Nota con membrete de la entidad comercial, solicitando la inscripción del producto formulado, firmada por el asesor técnico y el apoderado legal (proforma en la página web del SENAVE)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D48C3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0D0735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A2FBB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641F21" w14:paraId="0910CCC0" w14:textId="77777777" w:rsidTr="006C6F9E">
        <w:trPr>
          <w:trHeight w:val="489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615B3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836208335" w:edGrp="everyone" w:colFirst="2" w:colLast="2"/>
            <w:permStart w:id="1466762779" w:edGrp="everyone" w:colFirst="3" w:colLast="3"/>
            <w:permStart w:id="283258375" w:edGrp="everyone" w:colFirst="4" w:colLast="4"/>
            <w:permEnd w:id="1363172877"/>
            <w:permEnd w:id="1723161368"/>
            <w:permEnd w:id="68269093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1.2</w:t>
            </w:r>
          </w:p>
        </w:tc>
        <w:tc>
          <w:tcPr>
            <w:tcW w:w="8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B4240" w14:textId="77777777" w:rsidR="00B43E02" w:rsidRPr="00641F2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Formulario de Solicitud de Registro de Productos Agentes d</w:t>
            </w:r>
            <w:r w:rsidRPr="0042705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e Control Biológico Microbiano Producto Técnico Microbiano (en la página web del SENAVE).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9835E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817921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A182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641F21" w14:paraId="453910F0" w14:textId="77777777" w:rsidTr="006C6F9E">
        <w:trPr>
          <w:trHeight w:val="401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B9107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7392596" w:edGrp="everyone" w:colFirst="2" w:colLast="2"/>
            <w:permStart w:id="1203856782" w:edGrp="everyone" w:colFirst="3" w:colLast="3"/>
            <w:permStart w:id="351041544" w:edGrp="everyone" w:colFirst="4" w:colLast="4"/>
            <w:permEnd w:id="1836208335"/>
            <w:permEnd w:id="1466762779"/>
            <w:permEnd w:id="283258375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1.3</w:t>
            </w:r>
          </w:p>
        </w:tc>
        <w:tc>
          <w:tcPr>
            <w:tcW w:w="8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7AAFC" w14:textId="77777777" w:rsidR="00B43E02" w:rsidRPr="00641F2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Proyecto de Etiqueta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75F8A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98EA60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45C63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641F21" w14:paraId="38435FF8" w14:textId="77777777" w:rsidTr="006C6F9E">
        <w:trPr>
          <w:trHeight w:val="407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BB243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2121488302" w:edGrp="everyone" w:colFirst="2" w:colLast="2"/>
            <w:permStart w:id="1777749112" w:edGrp="everyone" w:colFirst="3" w:colLast="3"/>
            <w:permStart w:id="702826745" w:edGrp="everyone" w:colFirst="4" w:colLast="4"/>
            <w:permEnd w:id="17392596"/>
            <w:permEnd w:id="1203856782"/>
            <w:permEnd w:id="35104154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1.4</w:t>
            </w:r>
          </w:p>
        </w:tc>
        <w:tc>
          <w:tcPr>
            <w:tcW w:w="8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27D79" w14:textId="77777777" w:rsidR="00B43E02" w:rsidRPr="00641F2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Hojas de datos de seguridad.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4493A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C9E760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E1549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641F21" w14:paraId="74200CB2" w14:textId="77777777" w:rsidTr="006C6F9E">
        <w:trPr>
          <w:trHeight w:val="303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58DC1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786664534" w:edGrp="everyone" w:colFirst="2" w:colLast="2"/>
            <w:permStart w:id="1173693363" w:edGrp="everyone" w:colFirst="3" w:colLast="3"/>
            <w:permStart w:id="2075490958" w:edGrp="everyone" w:colFirst="4" w:colLast="4"/>
            <w:permEnd w:id="2121488302"/>
            <w:permEnd w:id="1777749112"/>
            <w:permEnd w:id="702826745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1.5</w:t>
            </w:r>
          </w:p>
        </w:tc>
        <w:tc>
          <w:tcPr>
            <w:tcW w:w="8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DBE4BA" w14:textId="77777777" w:rsidR="00B43E02" w:rsidRPr="00641F2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Formulario de solicitud para pago de t</w:t>
            </w: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asa de productos fitosanitarios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29593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9118B7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2F79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641F21" w14:paraId="65F2E494" w14:textId="77777777" w:rsidTr="006C6F9E">
        <w:trPr>
          <w:trHeight w:val="32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3FD68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69681284" w:edGrp="everyone" w:colFirst="2" w:colLast="2"/>
            <w:permStart w:id="1761555755" w:edGrp="everyone" w:colFirst="3" w:colLast="3"/>
            <w:permStart w:id="933905243" w:edGrp="everyone" w:colFirst="4" w:colLast="4"/>
            <w:permEnd w:id="1786664534"/>
            <w:permEnd w:id="1173693363"/>
            <w:permEnd w:id="2075490958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1.6</w:t>
            </w:r>
          </w:p>
        </w:tc>
        <w:tc>
          <w:tcPr>
            <w:tcW w:w="8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6D3242" w14:textId="77777777" w:rsidR="00B43E02" w:rsidRPr="00641F2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Certificado de origen/ Consularizado/ Legalizado/Apostillado. (Para productos formulados de origen extranjero)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DDFA7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E9BCB1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8C6E3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69681284"/>
      <w:permEnd w:id="1761555755"/>
      <w:permEnd w:id="933905243"/>
      <w:tr w:rsidR="00B43E02" w:rsidRPr="00641F21" w14:paraId="79518E0E" w14:textId="77777777" w:rsidTr="006C6F9E">
        <w:trPr>
          <w:trHeight w:val="309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3237F41B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</w:t>
            </w:r>
          </w:p>
        </w:tc>
        <w:tc>
          <w:tcPr>
            <w:tcW w:w="8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14:paraId="279C90B1" w14:textId="77777777" w:rsidR="00B43E02" w:rsidRPr="00641F2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INFORMACION CONFIDENCIAL (Presentar en sobre cerrado)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3C67AAD2" w14:textId="77777777" w:rsidR="00B43E02" w:rsidRPr="00641F2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641F2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14:paraId="70110FEE" w14:textId="77777777" w:rsidR="00B43E02" w:rsidRPr="00641F2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641F2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599D0EE7" w14:textId="77777777" w:rsidR="00B43E02" w:rsidRPr="00641F2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641F2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B43E02" w:rsidRPr="00641F21" w14:paraId="286AE5D4" w14:textId="77777777" w:rsidTr="006C6F9E">
        <w:trPr>
          <w:trHeight w:val="521"/>
        </w:trPr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39CA2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553334227" w:edGrp="everyone" w:colFirst="3" w:colLast="3"/>
            <w:permStart w:id="1164142280" w:edGrp="everyone" w:colFirst="4" w:colLast="4"/>
            <w:permStart w:id="1241917791" w:edGrp="everyone" w:colFirst="5" w:colLast="5"/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1.0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CBBE9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Composición </w:t>
            </w:r>
            <w:proofErr w:type="spellStart"/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cuali</w:t>
            </w:r>
            <w:proofErr w:type="spellEnd"/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-cuantitativa del producto formulado, firmado por el representante legal.</w:t>
            </w:r>
          </w:p>
        </w:tc>
        <w:tc>
          <w:tcPr>
            <w:tcW w:w="6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190F1" w14:textId="77777777" w:rsidR="00B43E02" w:rsidRPr="00641F2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a) Contenido de sustancia(s) activa(s) grado técnico expresado en porcentaje, m/m o m/v.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4957" w14:textId="77777777" w:rsidR="00B43E02" w:rsidRPr="00641F2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55A3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62F8B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641F21" w14:paraId="4E570952" w14:textId="77777777" w:rsidTr="006C6F9E">
        <w:trPr>
          <w:trHeight w:val="694"/>
        </w:trPr>
        <w:tc>
          <w:tcPr>
            <w:tcW w:w="39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FFB315" w14:textId="77777777" w:rsidR="00B43E02" w:rsidRPr="00641F2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768673996" w:edGrp="everyone" w:colFirst="3" w:colLast="3"/>
            <w:permStart w:id="959734281" w:edGrp="everyone" w:colFirst="4" w:colLast="4"/>
            <w:permStart w:id="162084633" w:edGrp="everyone" w:colFirst="5" w:colLast="5"/>
            <w:permEnd w:id="553334227"/>
            <w:permEnd w:id="1164142280"/>
            <w:permEnd w:id="1241917791"/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607E5" w14:textId="77777777" w:rsidR="00B43E02" w:rsidRPr="00641F2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998D0" w14:textId="77777777" w:rsidR="00B43E02" w:rsidRPr="00641F2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b) Contenido y naturaleza de cada uno de los demás componentes incluidos en la formulación. (Esto amparado por el análisis de 5 lotes de formulación.)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81505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6B0FCC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9DAAE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641F21" w14:paraId="4409B024" w14:textId="77777777" w:rsidTr="006C6F9E">
        <w:trPr>
          <w:trHeight w:val="171"/>
        </w:trPr>
        <w:tc>
          <w:tcPr>
            <w:tcW w:w="39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D6CE5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648631802" w:edGrp="everyone" w:colFirst="3" w:colLast="3"/>
            <w:permStart w:id="1647598950" w:edGrp="everyone" w:colFirst="4" w:colLast="4"/>
            <w:permStart w:id="1278812323" w:edGrp="everyone" w:colFirst="5" w:colLast="5"/>
            <w:permEnd w:id="768673996"/>
            <w:permEnd w:id="959734281"/>
            <w:permEnd w:id="162084633"/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2.0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792CA" w14:textId="77777777" w:rsidR="00B43E02" w:rsidRPr="00641F2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282E7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Análisis del producto, metodología analítica. (Por el fabricante).</w:t>
            </w:r>
          </w:p>
        </w:tc>
        <w:tc>
          <w:tcPr>
            <w:tcW w:w="6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2420" w14:textId="77777777" w:rsidR="00B43E02" w:rsidRPr="009B2567" w:rsidRDefault="00B43E02" w:rsidP="006C6F9E">
            <w:pPr>
              <w:pStyle w:val="Textoindependiente"/>
              <w:jc w:val="both"/>
              <w:rPr>
                <w:rFonts w:ascii="Calibri" w:hAnsi="Calibri"/>
                <w:sz w:val="20"/>
                <w:szCs w:val="20"/>
              </w:rPr>
            </w:pPr>
            <w:r w:rsidRPr="009B2567">
              <w:rPr>
                <w:rFonts w:ascii="Calibri" w:hAnsi="Calibri"/>
                <w:sz w:val="20"/>
                <w:szCs w:val="20"/>
              </w:rPr>
              <w:t>Listado de los materiales de la producción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CA2C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DF10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43ED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641F21" w14:paraId="11A6F105" w14:textId="77777777" w:rsidTr="006C6F9E">
        <w:trPr>
          <w:trHeight w:val="170"/>
        </w:trPr>
        <w:tc>
          <w:tcPr>
            <w:tcW w:w="39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73523" w14:textId="77777777" w:rsidR="00B43E02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80523573" w:edGrp="everyone" w:colFirst="3" w:colLast="3"/>
            <w:permStart w:id="594880535" w:edGrp="everyone" w:colFirst="4" w:colLast="4"/>
            <w:permStart w:id="974258697" w:edGrp="everyone" w:colFirst="5" w:colLast="5"/>
            <w:permEnd w:id="648631802"/>
            <w:permEnd w:id="1647598950"/>
            <w:permEnd w:id="1278812323"/>
          </w:p>
        </w:tc>
        <w:tc>
          <w:tcPr>
            <w:tcW w:w="202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097E5450" w14:textId="77777777" w:rsidR="00B43E02" w:rsidRPr="00282E7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374F" w14:textId="77777777" w:rsidR="00B43E02" w:rsidRPr="00BB7194" w:rsidRDefault="00B43E02" w:rsidP="006C6F9E">
            <w:pPr>
              <w:rPr>
                <w:rFonts w:asciiTheme="majorHAnsi" w:hAnsiTheme="majorHAnsi" w:cs="Calibri"/>
                <w:color w:val="auto"/>
                <w:spacing w:val="0"/>
                <w:kern w:val="0"/>
                <w:lang w:val="es-PY" w:eastAsia="es-PY"/>
              </w:rPr>
            </w:pPr>
            <w:r w:rsidRPr="00BB7194">
              <w:rPr>
                <w:rFonts w:asciiTheme="majorHAnsi" w:hAnsiTheme="majorHAnsi"/>
              </w:rPr>
              <w:t>Procedimientos para limitar contaminaciones químicas o biológicas a niveles aceptables.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BF06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FD2E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A9CD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641F21" w14:paraId="29CF6981" w14:textId="77777777" w:rsidTr="006C6F9E">
        <w:trPr>
          <w:trHeight w:val="170"/>
        </w:trPr>
        <w:tc>
          <w:tcPr>
            <w:tcW w:w="39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91499" w14:textId="77777777" w:rsidR="00B43E02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269045040" w:edGrp="everyone" w:colFirst="3" w:colLast="3"/>
            <w:permStart w:id="1004472785" w:edGrp="everyone" w:colFirst="4" w:colLast="4"/>
            <w:permStart w:id="2082872274" w:edGrp="everyone" w:colFirst="5" w:colLast="5"/>
            <w:permEnd w:id="280523573"/>
            <w:permEnd w:id="594880535"/>
            <w:permEnd w:id="974258697"/>
          </w:p>
        </w:tc>
        <w:tc>
          <w:tcPr>
            <w:tcW w:w="202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C180BDF" w14:textId="77777777" w:rsidR="00B43E02" w:rsidRPr="00282E7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3F22" w14:textId="77777777" w:rsidR="00B43E02" w:rsidRPr="009B2567" w:rsidRDefault="00B43E02" w:rsidP="006C6F9E">
            <w:pPr>
              <w:pStyle w:val="Textoindependiente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9B2567">
              <w:rPr>
                <w:rFonts w:ascii="Calibri" w:hAnsi="Calibri"/>
                <w:bCs/>
                <w:sz w:val="20"/>
                <w:szCs w:val="20"/>
              </w:rPr>
              <w:t>Pureza del aislamiento original (stock).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BC04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B5EC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2215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641F21" w14:paraId="77A919CA" w14:textId="77777777" w:rsidTr="006C6F9E">
        <w:trPr>
          <w:trHeight w:val="534"/>
        </w:trPr>
        <w:tc>
          <w:tcPr>
            <w:tcW w:w="39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F4698" w14:textId="77777777" w:rsidR="00B43E02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758138991" w:edGrp="everyone" w:colFirst="3" w:colLast="3"/>
            <w:permStart w:id="845182874" w:edGrp="everyone" w:colFirst="4" w:colLast="4"/>
            <w:permStart w:id="1034704709" w:edGrp="everyone" w:colFirst="5" w:colLast="5"/>
            <w:permEnd w:id="1269045040"/>
            <w:permEnd w:id="1004472785"/>
            <w:permEnd w:id="2082872274"/>
          </w:p>
        </w:tc>
        <w:tc>
          <w:tcPr>
            <w:tcW w:w="202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0613E8B3" w14:textId="77777777" w:rsidR="00B43E02" w:rsidRPr="00282E7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C656" w14:textId="77777777" w:rsidR="00B43E02" w:rsidRPr="009B2567" w:rsidRDefault="00B43E02" w:rsidP="006C6F9E">
            <w:pPr>
              <w:pStyle w:val="Textoindependiente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9B2567">
              <w:rPr>
                <w:rFonts w:ascii="Calibri" w:hAnsi="Calibri"/>
                <w:bCs/>
                <w:sz w:val="20"/>
                <w:szCs w:val="20"/>
              </w:rPr>
              <w:t>Posibilidad de formación de ingredientes no deseados (toxinas, metabolitos, etc.).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AAA1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D714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E605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641F21" w14:paraId="25D8CE78" w14:textId="77777777" w:rsidTr="006C6F9E">
        <w:trPr>
          <w:trHeight w:val="987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F61A1" w14:textId="77777777" w:rsidR="00B43E02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924669985" w:edGrp="everyone" w:colFirst="3" w:colLast="3"/>
            <w:permStart w:id="693977383" w:edGrp="everyone" w:colFirst="4" w:colLast="4"/>
            <w:permStart w:id="1621106822" w:edGrp="everyone" w:colFirst="5" w:colLast="5"/>
            <w:permEnd w:id="1758138991"/>
            <w:permEnd w:id="845182874"/>
            <w:permEnd w:id="1034704709"/>
          </w:p>
        </w:tc>
        <w:tc>
          <w:tcPr>
            <w:tcW w:w="2022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613215" w14:textId="77777777" w:rsidR="00B43E02" w:rsidRPr="00282E7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2C3F" w14:textId="77777777" w:rsidR="00B43E02" w:rsidRPr="009B2567" w:rsidRDefault="00B43E02" w:rsidP="006C6F9E">
            <w:pPr>
              <w:pStyle w:val="Default"/>
              <w:rPr>
                <w:rFonts w:ascii="Calibri" w:hAnsi="Calibri"/>
                <w:bCs/>
                <w:sz w:val="20"/>
                <w:szCs w:val="20"/>
              </w:rPr>
            </w:pPr>
            <w:r w:rsidRPr="009B2567">
              <w:rPr>
                <w:rFonts w:ascii="Calibri" w:eastAsia="Times New Roman" w:hAnsi="Calibri" w:cs="Times New Roman"/>
                <w:bCs/>
                <w:color w:val="auto"/>
                <w:sz w:val="20"/>
                <w:szCs w:val="20"/>
                <w:lang w:eastAsia="ar-SA"/>
              </w:rPr>
              <w:t xml:space="preserve">Identificación del organismo, indicando la técnica empleada para su identificación (por ejemplo: técnicas moleculares, claves taxonómicas, técnicas bioquímicas, entre otras). </w:t>
            </w:r>
            <w:r w:rsidRPr="009B2567">
              <w:rPr>
                <w:rFonts w:ascii="Calibri" w:hAnsi="Calibri"/>
                <w:bCs/>
                <w:sz w:val="20"/>
                <w:szCs w:val="20"/>
              </w:rPr>
              <w:t xml:space="preserve">Referenciar las instituciones y especialistas que realizaron la identificación y clasificación taxonómica.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0D7C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020D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6DF2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924669985"/>
      <w:permEnd w:id="693977383"/>
      <w:permEnd w:id="1621106822"/>
      <w:tr w:rsidR="00B43E02" w:rsidRPr="00641F21" w14:paraId="396C5CB6" w14:textId="77777777" w:rsidTr="006C6F9E">
        <w:trPr>
          <w:trHeight w:val="36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A2D2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3.0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01DF" w14:textId="77777777" w:rsidR="00B43E02" w:rsidRPr="00641F2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Resultado de análisis cuantitativo expedido por un Laboratorio habilitado y reconocido por el SENAVE.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889A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4573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3963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</w:tbl>
    <w:p w14:paraId="0D2D927A" w14:textId="77777777" w:rsidR="00B43E02" w:rsidRDefault="00B43E02" w:rsidP="00B43E02">
      <w:pPr>
        <w:rPr>
          <w:lang w:val="es-PY"/>
        </w:rPr>
      </w:pP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524"/>
        <w:gridCol w:w="5808"/>
        <w:gridCol w:w="567"/>
        <w:gridCol w:w="567"/>
        <w:gridCol w:w="850"/>
      </w:tblGrid>
      <w:tr w:rsidR="00B43E02" w:rsidRPr="00355CC1" w14:paraId="679C55E5" w14:textId="77777777" w:rsidTr="006C6F9E">
        <w:trPr>
          <w:trHeight w:val="303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8591C6D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proofErr w:type="spellStart"/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Nº</w:t>
            </w:r>
            <w:proofErr w:type="spellEnd"/>
          </w:p>
        </w:tc>
        <w:tc>
          <w:tcPr>
            <w:tcW w:w="83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7DA44DB9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2346A107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Cumple Requisito </w:t>
            </w:r>
          </w:p>
        </w:tc>
      </w:tr>
      <w:tr w:rsidR="00B43E02" w:rsidRPr="00355CC1" w14:paraId="47295128" w14:textId="77777777" w:rsidTr="006C6F9E">
        <w:trPr>
          <w:trHeight w:val="217"/>
        </w:trPr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80F8D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83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97A80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39FD5818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(Marcar con </w:t>
            </w: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“</w:t>
            </w: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x</w:t>
            </w: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”</w:t>
            </w: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)</w:t>
            </w:r>
          </w:p>
        </w:tc>
      </w:tr>
      <w:tr w:rsidR="00B43E02" w:rsidRPr="00355CC1" w14:paraId="19432BDA" w14:textId="77777777" w:rsidTr="006C6F9E">
        <w:trPr>
          <w:trHeight w:val="379"/>
        </w:trPr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B4D77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83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79138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F0AD3A8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1D66A45B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5BC061D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No </w:t>
            </w:r>
            <w:proofErr w:type="spellStart"/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Corresp</w:t>
            </w:r>
            <w:proofErr w:type="spellEnd"/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.</w:t>
            </w:r>
          </w:p>
        </w:tc>
      </w:tr>
      <w:tr w:rsidR="00B43E02" w:rsidRPr="00355CC1" w14:paraId="6BC3456B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40F60F34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III</w:t>
            </w:r>
          </w:p>
        </w:tc>
        <w:tc>
          <w:tcPr>
            <w:tcW w:w="8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14:paraId="3AB222E5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CUERPO TECNICO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5EF17F56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14:paraId="71AEDF67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5CBD7877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B43E02" w:rsidRPr="00355CC1" w14:paraId="0C35159C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D4B120E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1.</w:t>
            </w:r>
          </w:p>
        </w:tc>
        <w:tc>
          <w:tcPr>
            <w:tcW w:w="8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4008A6B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PROPIEDADES FÍSICAS Y QUÍMICAS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23CACA7E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</w:tcPr>
          <w:p w14:paraId="35C71047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30C838BA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3238AD15" w14:textId="77777777" w:rsidTr="006C6F9E">
        <w:trPr>
          <w:trHeight w:val="318"/>
        </w:trPr>
        <w:tc>
          <w:tcPr>
            <w:tcW w:w="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AB392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366104203" w:edGrp="everyone" w:colFirst="3" w:colLast="3"/>
            <w:permStart w:id="2037779295" w:edGrp="everyone" w:colFirst="4" w:colLast="4"/>
            <w:permStart w:id="1792441835" w:edGrp="everyone" w:colFirst="5" w:colLast="5"/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1</w:t>
            </w:r>
            <w:r w:rsidRPr="00355CC1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.1</w:t>
            </w:r>
          </w:p>
        </w:tc>
        <w:tc>
          <w:tcPr>
            <w:tcW w:w="2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7E731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Aspecto</w:t>
            </w:r>
          </w:p>
        </w:tc>
        <w:tc>
          <w:tcPr>
            <w:tcW w:w="5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D2616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.1.1. Estado Físico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AC0F5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493BD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A645B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2483353F" w14:textId="77777777" w:rsidTr="006C6F9E">
        <w:trPr>
          <w:trHeight w:val="318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4D70B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093249029" w:edGrp="everyone" w:colFirst="3" w:colLast="3"/>
            <w:permStart w:id="373110017" w:edGrp="everyone" w:colFirst="4" w:colLast="4"/>
            <w:permStart w:id="1446858942" w:edGrp="everyone" w:colFirst="5" w:colLast="5"/>
            <w:permEnd w:id="1366104203"/>
            <w:permEnd w:id="2037779295"/>
            <w:permEnd w:id="1792441835"/>
          </w:p>
        </w:tc>
        <w:tc>
          <w:tcPr>
            <w:tcW w:w="2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AA7B9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13F2D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.1.2. Color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14218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C154A8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99057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5A0BC9E9" w14:textId="77777777" w:rsidTr="006C6F9E">
        <w:trPr>
          <w:trHeight w:val="318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E6AFB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28271036" w:edGrp="everyone" w:colFirst="3" w:colLast="3"/>
            <w:permStart w:id="608379623" w:edGrp="everyone" w:colFirst="4" w:colLast="4"/>
            <w:permStart w:id="1914920408" w:edGrp="everyone" w:colFirst="5" w:colLast="5"/>
            <w:permEnd w:id="2093249029"/>
            <w:permEnd w:id="373110017"/>
            <w:permEnd w:id="1446858942"/>
          </w:p>
        </w:tc>
        <w:tc>
          <w:tcPr>
            <w:tcW w:w="2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7B08C2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BD1B2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.1.3. Olor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85DA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AC934D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BB215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385F81BC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DA45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60061650" w:edGrp="everyone" w:colFirst="2" w:colLast="2"/>
            <w:permStart w:id="1644718239" w:edGrp="everyone" w:colFirst="3" w:colLast="3"/>
            <w:permStart w:id="1660295388" w:edGrp="everyone" w:colFirst="4" w:colLast="4"/>
            <w:permEnd w:id="228271036"/>
            <w:permEnd w:id="608379623"/>
            <w:permEnd w:id="1914920408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.2</w:t>
            </w:r>
          </w:p>
        </w:tc>
        <w:tc>
          <w:tcPr>
            <w:tcW w:w="8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B4EBF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F923D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Estabilidad en diferentes condiciones ambientales (luz solar, pH, aire, temperatura, metales y sus iones).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8F2B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15388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60375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60061650"/>
      <w:permEnd w:id="1644718239"/>
      <w:permEnd w:id="1660295388"/>
      <w:tr w:rsidR="00B43E02" w:rsidRPr="00355CC1" w14:paraId="43897323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0E828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1.3</w:t>
            </w:r>
          </w:p>
        </w:tc>
        <w:tc>
          <w:tcPr>
            <w:tcW w:w="8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D71EBA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</w:t>
            </w:r>
            <w:r w:rsidRPr="00F923D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dhesividad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27108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7700D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930F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3C24EC73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F104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913736653" w:edGrp="everyone" w:colFirst="2" w:colLast="2"/>
            <w:permStart w:id="1846302698" w:edGrp="everyone" w:colFirst="3" w:colLast="3"/>
            <w:permStart w:id="683022044" w:edGrp="everyone" w:colFirst="4" w:colLast="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1.4</w:t>
            </w:r>
          </w:p>
        </w:tc>
        <w:tc>
          <w:tcPr>
            <w:tcW w:w="8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4DE1F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Densidad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A49E3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B188C5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B858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7E88755B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FC181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865600582" w:edGrp="everyone" w:colFirst="2" w:colLast="2"/>
            <w:permStart w:id="426056449" w:edGrp="everyone" w:colFirst="3" w:colLast="3"/>
            <w:permStart w:id="1347251719" w:edGrp="everyone" w:colFirst="4" w:colLast="4"/>
            <w:permEnd w:id="1913736653"/>
            <w:permEnd w:id="1846302698"/>
            <w:permEnd w:id="68302204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1.5</w:t>
            </w:r>
          </w:p>
        </w:tc>
        <w:tc>
          <w:tcPr>
            <w:tcW w:w="83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F67DF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F923D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Tamaño de partícula (</w:t>
            </w:r>
            <w:proofErr w:type="spellStart"/>
            <w:r w:rsidRPr="00F923D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Nº</w:t>
            </w:r>
            <w:proofErr w:type="spellEnd"/>
            <w:r w:rsidRPr="00F923D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 de malla)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0D982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E54809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96C31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1269248B" w14:textId="77777777" w:rsidTr="006C6F9E">
        <w:trPr>
          <w:trHeight w:val="318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B10EE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324032191" w:edGrp="everyone" w:colFirst="2" w:colLast="2"/>
            <w:permStart w:id="2104044209" w:edGrp="everyone" w:colFirst="3" w:colLast="3"/>
            <w:permStart w:id="880373665" w:edGrp="everyone" w:colFirst="4" w:colLast="4"/>
            <w:permEnd w:id="865600582"/>
            <w:permEnd w:id="426056449"/>
            <w:permEnd w:id="1347251719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1.6</w:t>
            </w:r>
          </w:p>
        </w:tc>
        <w:tc>
          <w:tcPr>
            <w:tcW w:w="8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55174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2A48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4FDE7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72167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162EFE36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B9DD8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972192089" w:edGrp="everyone" w:colFirst="2" w:colLast="2"/>
            <w:permStart w:id="461793200" w:edGrp="everyone" w:colFirst="3" w:colLast="3"/>
            <w:permStart w:id="1788419900" w:edGrp="everyone" w:colFirst="4" w:colLast="4"/>
            <w:permEnd w:id="324032191"/>
            <w:permEnd w:id="2104044209"/>
            <w:permEnd w:id="880373665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1.7</w:t>
            </w:r>
          </w:p>
        </w:tc>
        <w:tc>
          <w:tcPr>
            <w:tcW w:w="8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35B8D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F923D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Actividad acuosa (miscibilidad)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C100F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B0CF23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75AB0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permEnd w:id="1972192089"/>
      <w:permEnd w:id="461793200"/>
      <w:permEnd w:id="1788419900"/>
      <w:tr w:rsidR="00B43E02" w:rsidRPr="00355CC1" w14:paraId="4E4D64AD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B2327" w14:textId="77777777" w:rsidR="00B43E02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1.8</w:t>
            </w:r>
          </w:p>
        </w:tc>
        <w:tc>
          <w:tcPr>
            <w:tcW w:w="8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E0583A" w14:textId="77777777" w:rsidR="00B43E02" w:rsidRPr="00F923D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V</w:t>
            </w:r>
            <w:r w:rsidRPr="004D619C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iscosidad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5605E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6ED1F1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8AB38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5201DEDC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C2448" w14:textId="77777777" w:rsidR="00B43E02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1.9</w:t>
            </w:r>
          </w:p>
        </w:tc>
        <w:tc>
          <w:tcPr>
            <w:tcW w:w="8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A8930E" w14:textId="77777777" w:rsidR="00B43E02" w:rsidRPr="00F923D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D619C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Características corrosivas.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E6312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CB5B11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1777E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1942D39E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CCF7FB4" w14:textId="77777777" w:rsidR="00B43E02" w:rsidRPr="00047E34" w:rsidRDefault="00B43E02" w:rsidP="006C6F9E">
            <w:pPr>
              <w:ind w:left="171"/>
              <w:jc w:val="center"/>
              <w:rPr>
                <w:rFonts w:ascii="Calibri" w:hAnsi="Calibri" w:cs="Calibri"/>
                <w:b/>
                <w:lang w:eastAsia="es-PY"/>
              </w:rPr>
            </w:pPr>
            <w:r>
              <w:rPr>
                <w:rFonts w:ascii="Calibri" w:hAnsi="Calibri" w:cs="Calibri"/>
                <w:b/>
                <w:lang w:eastAsia="es-PY"/>
              </w:rPr>
              <w:t>2</w:t>
            </w:r>
          </w:p>
        </w:tc>
        <w:tc>
          <w:tcPr>
            <w:tcW w:w="8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2F62F7CE" w14:textId="77777777" w:rsidR="00B43E02" w:rsidRPr="00047E34" w:rsidRDefault="00B43E02" w:rsidP="006C6F9E">
            <w:pPr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  <w:r w:rsidRPr="00047E34"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  <w:t>OTRAS PROPIEDADES INTRÍNSECAS DEL PRODUCTO FORMULADO DE INTERÉS.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2C96465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031D1FE8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F5DB704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79170AB4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BD04F9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3</w:t>
            </w:r>
          </w:p>
        </w:tc>
        <w:tc>
          <w:tcPr>
            <w:tcW w:w="833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5748B0E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1554F6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Informaciones sobre instrucciones de 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3079478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24D78727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B68A88C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B43E02" w:rsidRPr="00355CC1" w14:paraId="622AFED6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2815F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871450302" w:edGrp="everyone" w:colFirst="2" w:colLast="2"/>
            <w:permStart w:id="2136500961" w:edGrp="everyone" w:colFirst="3" w:colLast="3"/>
            <w:permStart w:id="1117333597" w:edGrp="everyone" w:colFirst="4" w:colLast="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</w:t>
            </w:r>
          </w:p>
        </w:tc>
        <w:tc>
          <w:tcPr>
            <w:tcW w:w="8332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9D53A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1554F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Clase: efecto sobre los organismos plaga (fungicida, insecticida, herbicida,</w:t>
            </w: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 </w:t>
            </w:r>
            <w:proofErr w:type="spellStart"/>
            <w:r w:rsidRPr="001554F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etc</w:t>
            </w:r>
            <w:proofErr w:type="spellEnd"/>
            <w:r w:rsidRPr="001554F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6095B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1C87E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55AD8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68319836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46F0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983899989" w:edGrp="everyone" w:colFirst="2" w:colLast="2"/>
            <w:permStart w:id="1743918080" w:edGrp="everyone" w:colFirst="3" w:colLast="3"/>
            <w:permStart w:id="1920429372" w:edGrp="everyone" w:colFirst="4" w:colLast="4"/>
            <w:permEnd w:id="871450302"/>
            <w:permEnd w:id="2136500961"/>
            <w:permEnd w:id="1117333597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</w:t>
            </w:r>
          </w:p>
        </w:tc>
        <w:tc>
          <w:tcPr>
            <w:tcW w:w="83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12DF1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Ámbito de aplicación previsto (ej.: campo, invernáculo u otros)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C5EB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9E572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4404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6E9CB028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93BF6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485884744" w:edGrp="everyone" w:colFirst="2" w:colLast="2"/>
            <w:permStart w:id="613830228" w:edGrp="everyone" w:colFirst="3" w:colLast="3"/>
            <w:permStart w:id="1544828353" w:edGrp="everyone" w:colFirst="4" w:colLast="4"/>
            <w:permEnd w:id="983899989"/>
            <w:permEnd w:id="1743918080"/>
            <w:permEnd w:id="1920429372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</w:t>
            </w:r>
          </w:p>
        </w:tc>
        <w:tc>
          <w:tcPr>
            <w:tcW w:w="83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E3F3B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Condiciones ambientales, del cultivo y la población plaga para ser usado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CA5B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ED4F7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D067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26F18172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ED496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2136290937" w:edGrp="everyone" w:colFirst="2" w:colLast="2"/>
            <w:permStart w:id="1591294601" w:edGrp="everyone" w:colFirst="3" w:colLast="3"/>
            <w:permStart w:id="2072405535" w:edGrp="everyone" w:colFirst="4" w:colLast="4"/>
            <w:permEnd w:id="485884744"/>
            <w:permEnd w:id="613830228"/>
            <w:permEnd w:id="1544828353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</w:t>
            </w:r>
          </w:p>
        </w:tc>
        <w:tc>
          <w:tcPr>
            <w:tcW w:w="83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E4142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Restricción de uso.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A2E63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2424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5DEC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37CF1EF5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FA884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601379004" w:edGrp="everyone" w:colFirst="2" w:colLast="2"/>
            <w:permStart w:id="946407972" w:edGrp="everyone" w:colFirst="3" w:colLast="3"/>
            <w:permStart w:id="1708869422" w:edGrp="everyone" w:colFirst="4" w:colLast="4"/>
            <w:permEnd w:id="2136290937"/>
            <w:permEnd w:id="1591294601"/>
            <w:permEnd w:id="2072405535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5</w:t>
            </w:r>
          </w:p>
        </w:tc>
        <w:tc>
          <w:tcPr>
            <w:tcW w:w="83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088F8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Dosis de aplicación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39B1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09026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6EBC1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195BD7DF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380A9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164205360" w:edGrp="everyone" w:colFirst="2" w:colLast="2"/>
            <w:permStart w:id="1245267560" w:edGrp="everyone" w:colFirst="3" w:colLast="3"/>
            <w:permStart w:id="1935686142" w:edGrp="everyone" w:colFirst="4" w:colLast="4"/>
            <w:permEnd w:id="1601379004"/>
            <w:permEnd w:id="946407972"/>
            <w:permEnd w:id="1708869422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6</w:t>
            </w:r>
          </w:p>
        </w:tc>
        <w:tc>
          <w:tcPr>
            <w:tcW w:w="83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B9D32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Momento de aplicación e información sobre necesidad de re aplicaciones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A8426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C5861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77262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650D1F88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53750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144062353" w:edGrp="everyone" w:colFirst="2" w:colLast="2"/>
            <w:permStart w:id="1417501353" w:edGrp="everyone" w:colFirst="3" w:colLast="3"/>
            <w:permStart w:id="550503250" w:edGrp="everyone" w:colFirst="4" w:colLast="4"/>
            <w:permEnd w:id="1164205360"/>
            <w:permEnd w:id="1245267560"/>
            <w:permEnd w:id="1935686142"/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</w:t>
            </w:r>
            <w:r w:rsidRPr="00355CC1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7</w:t>
            </w:r>
          </w:p>
        </w:tc>
        <w:tc>
          <w:tcPr>
            <w:tcW w:w="83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7E5D4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Métodos y equipos de aplicación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8FA43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5CD1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A6CC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0D21D57E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F988C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673266395" w:edGrp="everyone" w:colFirst="2" w:colLast="2"/>
            <w:permStart w:id="27685962" w:edGrp="everyone" w:colFirst="3" w:colLast="3"/>
            <w:permStart w:id="2073785648" w:edGrp="everyone" w:colFirst="4" w:colLast="4"/>
            <w:permEnd w:id="1144062353"/>
            <w:permEnd w:id="1417501353"/>
            <w:permEnd w:id="550503250"/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</w:t>
            </w:r>
            <w:r w:rsidRPr="00355CC1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</w:p>
        </w:tc>
        <w:tc>
          <w:tcPr>
            <w:tcW w:w="83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BFB2B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Fecha de reingreso al área tratada (cuando corresponda).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F5EF7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AE20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03A5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673266395"/>
      <w:permEnd w:id="27685962"/>
      <w:permEnd w:id="2073785648"/>
    </w:tbl>
    <w:p w14:paraId="660802AF" w14:textId="77777777" w:rsidR="00B43E02" w:rsidRDefault="00B43E02" w:rsidP="00B43E02">
      <w:pPr>
        <w:rPr>
          <w:lang w:val="es-PY"/>
        </w:rPr>
      </w:pPr>
    </w:p>
    <w:p w14:paraId="5C5BF174" w14:textId="77777777" w:rsidR="00B43E02" w:rsidRDefault="00B43E02" w:rsidP="00B43E02">
      <w:pPr>
        <w:rPr>
          <w:lang w:val="es-PY"/>
        </w:rPr>
      </w:pPr>
    </w:p>
    <w:p w14:paraId="4E4ACEF9" w14:textId="77777777" w:rsidR="00B43E02" w:rsidRDefault="00B43E02" w:rsidP="00B43E02">
      <w:pPr>
        <w:rPr>
          <w:lang w:val="es-PY"/>
        </w:rPr>
      </w:pPr>
    </w:p>
    <w:p w14:paraId="26F30C83" w14:textId="77777777" w:rsidR="00B43E02" w:rsidRDefault="00B43E02" w:rsidP="00B43E02">
      <w:pPr>
        <w:rPr>
          <w:lang w:val="es-PY"/>
        </w:rPr>
      </w:pPr>
    </w:p>
    <w:p w14:paraId="5533C033" w14:textId="77777777" w:rsidR="00B43E02" w:rsidRDefault="00B43E02" w:rsidP="00B43E02">
      <w:pPr>
        <w:rPr>
          <w:lang w:val="es-PY"/>
        </w:rPr>
      </w:pPr>
    </w:p>
    <w:p w14:paraId="3D6150B9" w14:textId="77777777" w:rsidR="00B43E02" w:rsidRDefault="00B43E02" w:rsidP="00B43E02">
      <w:pPr>
        <w:rPr>
          <w:lang w:val="es-PY"/>
        </w:rPr>
      </w:pPr>
    </w:p>
    <w:p w14:paraId="5962AE22" w14:textId="77777777" w:rsidR="00B43E02" w:rsidRDefault="00B43E02" w:rsidP="00B43E02">
      <w:pPr>
        <w:rPr>
          <w:lang w:val="es-PY"/>
        </w:rPr>
      </w:pPr>
    </w:p>
    <w:p w14:paraId="39BF41E4" w14:textId="77777777" w:rsidR="00B43E02" w:rsidRDefault="00B43E02" w:rsidP="00B43E02">
      <w:pPr>
        <w:rPr>
          <w:lang w:val="es-PY"/>
        </w:rPr>
      </w:pPr>
    </w:p>
    <w:p w14:paraId="794FA51C" w14:textId="77777777" w:rsidR="00B43E02" w:rsidRDefault="00B43E02" w:rsidP="00B43E02">
      <w:pPr>
        <w:rPr>
          <w:lang w:val="es-PY"/>
        </w:rPr>
      </w:pPr>
    </w:p>
    <w:tbl>
      <w:tblPr>
        <w:tblW w:w="10843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1523"/>
        <w:gridCol w:w="544"/>
        <w:gridCol w:w="113"/>
        <w:gridCol w:w="2693"/>
        <w:gridCol w:w="2552"/>
        <w:gridCol w:w="313"/>
        <w:gridCol w:w="811"/>
        <w:gridCol w:w="39"/>
        <w:gridCol w:w="533"/>
        <w:gridCol w:w="34"/>
        <w:gridCol w:w="821"/>
        <w:gridCol w:w="30"/>
      </w:tblGrid>
      <w:tr w:rsidR="00B43E02" w:rsidRPr="00355CC1" w14:paraId="64AEA3E6" w14:textId="77777777" w:rsidTr="006C6F9E">
        <w:trPr>
          <w:trHeight w:val="790"/>
        </w:trPr>
        <w:tc>
          <w:tcPr>
            <w:tcW w:w="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7F7E28D7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proofErr w:type="spellStart"/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Nº</w:t>
            </w:r>
            <w:proofErr w:type="spellEnd"/>
          </w:p>
        </w:tc>
        <w:tc>
          <w:tcPr>
            <w:tcW w:w="7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25F1C21C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46B06558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Cumple Requisito</w:t>
            </w:r>
          </w:p>
          <w:p w14:paraId="782CAB25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(Marcar con "x")</w:t>
            </w:r>
          </w:p>
        </w:tc>
      </w:tr>
      <w:tr w:rsidR="00B43E02" w:rsidRPr="00355CC1" w14:paraId="125B775E" w14:textId="77777777" w:rsidTr="006C6F9E">
        <w:trPr>
          <w:trHeight w:val="433"/>
        </w:trPr>
        <w:tc>
          <w:tcPr>
            <w:tcW w:w="8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955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77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FF23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6A58B076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67769B65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4C346D8C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No </w:t>
            </w:r>
            <w:proofErr w:type="spellStart"/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Corresp</w:t>
            </w:r>
            <w:proofErr w:type="spellEnd"/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.</w:t>
            </w:r>
          </w:p>
        </w:tc>
      </w:tr>
      <w:tr w:rsidR="00B43E02" w:rsidRPr="00355CC1" w14:paraId="675602A6" w14:textId="77777777" w:rsidTr="006C6F9E">
        <w:trPr>
          <w:trHeight w:val="31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0D04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907618671" w:edGrp="everyone" w:colFirst="2" w:colLast="2"/>
            <w:permStart w:id="1344018171" w:edGrp="everyone" w:colFirst="3" w:colLast="3"/>
            <w:permStart w:id="886341454" w:edGrp="everyone" w:colFirst="4" w:colLast="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9</w:t>
            </w:r>
          </w:p>
        </w:tc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3150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Lapsos en que deben suspenderse las aplicaciones de sustancias químicas u otras antes y después del tratamiento biológico (cuando corresponda).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7A242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8697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1AEA6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276077D3" w14:textId="77777777" w:rsidTr="006C6F9E">
        <w:trPr>
          <w:trHeight w:val="31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D51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613111707" w:edGrp="everyone" w:colFirst="2" w:colLast="2"/>
            <w:permStart w:id="561193889" w:edGrp="everyone" w:colFirst="3" w:colLast="3"/>
            <w:permStart w:id="711552221" w:edGrp="everyone" w:colFirst="4" w:colLast="4"/>
            <w:permEnd w:id="907618671"/>
            <w:permEnd w:id="1344018171"/>
            <w:permEnd w:id="88634145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3.10</w:t>
            </w:r>
          </w:p>
        </w:tc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55A9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Períodos de carencia (cuando corresponda).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50A3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4AC75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8AFE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28273058" w14:textId="77777777" w:rsidTr="006C6F9E">
        <w:trPr>
          <w:trHeight w:val="31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A3C2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535916207" w:edGrp="everyone" w:colFirst="2" w:colLast="2"/>
            <w:permStart w:id="1063474429" w:edGrp="everyone" w:colFirst="3" w:colLast="3"/>
            <w:permStart w:id="648677460" w:edGrp="everyone" w:colFirst="4" w:colLast="4"/>
            <w:permEnd w:id="613111707"/>
            <w:permEnd w:id="561193889"/>
            <w:permEnd w:id="711552221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3.11</w:t>
            </w:r>
          </w:p>
        </w:tc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159A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Fitotoxicidad (si procede).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DA3C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0628D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1BEF3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D82860" w14:paraId="48066C8D" w14:textId="77777777" w:rsidTr="006C6F9E">
        <w:trPr>
          <w:trHeight w:val="31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5F10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679427826" w:edGrp="everyone" w:colFirst="2" w:colLast="2"/>
            <w:permStart w:id="1843270696" w:edGrp="everyone" w:colFirst="3" w:colLast="3"/>
            <w:permStart w:id="1216359394" w:edGrp="everyone" w:colFirst="4" w:colLast="4"/>
            <w:permEnd w:id="1535916207"/>
            <w:permEnd w:id="1063474429"/>
            <w:permEnd w:id="648677460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3.12</w:t>
            </w:r>
          </w:p>
        </w:tc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9A0B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Estrategias de uso (introducción </w:t>
            </w:r>
            <w:proofErr w:type="spellStart"/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inoculativa</w:t>
            </w:r>
            <w:proofErr w:type="spellEnd"/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, </w:t>
            </w:r>
            <w:proofErr w:type="spellStart"/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inundativa</w:t>
            </w:r>
            <w:proofErr w:type="spellEnd"/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, </w:t>
            </w:r>
            <w:proofErr w:type="spellStart"/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etc</w:t>
            </w:r>
            <w:proofErr w:type="spellEnd"/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).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7586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89341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62B43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679427826"/>
      <w:permEnd w:id="1843270696"/>
      <w:permEnd w:id="1216359394"/>
      <w:tr w:rsidR="00B43E02" w:rsidRPr="00D82860" w14:paraId="1B768918" w14:textId="77777777" w:rsidTr="006C6F9E">
        <w:trPr>
          <w:trHeight w:val="31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3471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3.13</w:t>
            </w:r>
          </w:p>
        </w:tc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9702" w14:textId="77777777" w:rsidR="00B43E02" w:rsidRPr="00D82860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Desarrollo de resistencia y estrategias de manejo de la misma.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D1E4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6ED7D2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A40D8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D82860" w14:paraId="43581A8F" w14:textId="77777777" w:rsidTr="006C6F9E">
        <w:trPr>
          <w:trHeight w:val="31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2367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3.14</w:t>
            </w:r>
          </w:p>
        </w:tc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FD69" w14:textId="77777777" w:rsidR="00B43E02" w:rsidRPr="00D82860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Compatibilidad con otras sustancias químicas o biológicas utilizadas en la producción vegetal.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E7A9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90C2D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FE52E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3AA44FA2" w14:textId="77777777" w:rsidTr="006C6F9E">
        <w:trPr>
          <w:trHeight w:val="266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FFBBBD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4</w:t>
            </w:r>
          </w:p>
        </w:tc>
        <w:tc>
          <w:tcPr>
            <w:tcW w:w="10006" w:type="dxa"/>
            <w:gridSpan w:val="1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ED208B1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593C05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EVALUACIÓN TÓXICO-PATOLÓGICA DEL ACBM, PTM Y PMF.</w:t>
            </w:r>
            <w:r w:rsidRPr="00355CC1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</w:tr>
      <w:tr w:rsidR="00B43E02" w:rsidRPr="00355CC1" w14:paraId="433A1894" w14:textId="77777777" w:rsidTr="006C6F9E">
        <w:trPr>
          <w:trHeight w:val="302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C8FD1D1" w14:textId="77777777" w:rsidR="00B43E02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4.1</w:t>
            </w:r>
          </w:p>
        </w:tc>
        <w:tc>
          <w:tcPr>
            <w:tcW w:w="10006" w:type="dxa"/>
            <w:gridSpan w:val="1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4712235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EN MAMIFEROS</w:t>
            </w:r>
          </w:p>
        </w:tc>
      </w:tr>
      <w:tr w:rsidR="00B43E02" w:rsidRPr="00355CC1" w14:paraId="1F4A6336" w14:textId="77777777" w:rsidTr="006C6F9E">
        <w:trPr>
          <w:trHeight w:val="302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6CDD0FD" w14:textId="77777777" w:rsidR="00B43E02" w:rsidRPr="00330D3F" w:rsidRDefault="00B43E02" w:rsidP="006C6F9E">
            <w:pPr>
              <w:jc w:val="center"/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</w:pPr>
            <w:r w:rsidRPr="00330D3F"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  <w:t>4.1.1</w:t>
            </w:r>
          </w:p>
        </w:tc>
        <w:tc>
          <w:tcPr>
            <w:tcW w:w="10006" w:type="dxa"/>
            <w:gridSpan w:val="1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0D750FA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PRUEBAS DE FASE I    *(E): EXIGIDO; (CE): CONDICIONALMENTE EXIGIDO</w:t>
            </w:r>
          </w:p>
        </w:tc>
      </w:tr>
      <w:tr w:rsidR="00B43E02" w:rsidRPr="00355CC1" w14:paraId="3C7339A8" w14:textId="77777777" w:rsidTr="006C6F9E">
        <w:trPr>
          <w:trHeight w:val="294"/>
        </w:trPr>
        <w:tc>
          <w:tcPr>
            <w:tcW w:w="8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CC0AC" w14:textId="77777777" w:rsidR="00B43E02" w:rsidRPr="00C9223F" w:rsidRDefault="00B43E02" w:rsidP="006C6F9E">
            <w:pPr>
              <w:jc w:val="center"/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  <w:permStart w:id="1571564028" w:edGrp="everyone" w:colFirst="5" w:colLast="5"/>
            <w:permStart w:id="207637385" w:edGrp="everyone" w:colFirst="4" w:colLast="4"/>
            <w:permStart w:id="75718228" w:edGrp="everyone" w:colFirst="3" w:colLast="3"/>
            <w:r w:rsidRPr="00C9223F"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  <w:t>A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46D9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30D3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Pruebas de infectividad/patogenicidad/toxicidad del ACBM y PTM.</w:t>
            </w: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CDCC" w14:textId="77777777" w:rsidR="00B43E02" w:rsidRPr="000B357C" w:rsidRDefault="00B43E02" w:rsidP="006C6F9E">
            <w:r w:rsidRPr="000B357C">
              <w:t>Oral aguda (E)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DD238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67048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E4E0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1EABEFF9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77ABD6" w14:textId="77777777" w:rsidR="00B43E02" w:rsidRPr="00C9223F" w:rsidRDefault="00B43E02" w:rsidP="006C6F9E">
            <w:pPr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  <w:permStart w:id="1112624674" w:edGrp="everyone" w:colFirst="5" w:colLast="5"/>
            <w:permStart w:id="760044410" w:edGrp="everyone" w:colFirst="4" w:colLast="4"/>
            <w:permStart w:id="1863459137" w:edGrp="everyone" w:colFirst="3" w:colLast="3"/>
            <w:permEnd w:id="1571564028"/>
            <w:permEnd w:id="207637385"/>
            <w:permEnd w:id="75718228"/>
          </w:p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075C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2D5D" w14:textId="77777777" w:rsidR="00B43E02" w:rsidRPr="000B357C" w:rsidRDefault="00B43E02" w:rsidP="006C6F9E">
            <w:r w:rsidRPr="000B357C">
              <w:t>Pulmonar Aguda(E)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C139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75FCB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B87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356A7C3A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21DA28" w14:textId="77777777" w:rsidR="00B43E02" w:rsidRPr="00C9223F" w:rsidRDefault="00B43E02" w:rsidP="006C6F9E">
            <w:pPr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  <w:permStart w:id="829445146" w:edGrp="everyone" w:colFirst="5" w:colLast="5"/>
            <w:permStart w:id="1444372808" w:edGrp="everyone" w:colFirst="4" w:colLast="4"/>
            <w:permStart w:id="351535974" w:edGrp="everyone" w:colFirst="3" w:colLast="3"/>
            <w:permEnd w:id="1112624674"/>
            <w:permEnd w:id="760044410"/>
            <w:permEnd w:id="1863459137"/>
          </w:p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FAEF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8AD4" w14:textId="77777777" w:rsidR="00B43E02" w:rsidRPr="000B357C" w:rsidRDefault="00B43E02" w:rsidP="006C6F9E">
            <w:proofErr w:type="gramStart"/>
            <w:r w:rsidRPr="000B357C">
              <w:t>Intravenosa(</w:t>
            </w:r>
            <w:proofErr w:type="gramEnd"/>
            <w:r w:rsidRPr="000B357C">
              <w:t>CE)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F9EFE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31DB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6B13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2C081EE3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2C9BB4" w14:textId="77777777" w:rsidR="00B43E02" w:rsidRPr="00C9223F" w:rsidRDefault="00B43E02" w:rsidP="006C6F9E">
            <w:pPr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  <w:permStart w:id="1055199877" w:edGrp="everyone" w:colFirst="5" w:colLast="5"/>
            <w:permStart w:id="318186575" w:edGrp="everyone" w:colFirst="4" w:colLast="4"/>
            <w:permStart w:id="1287075001" w:edGrp="everyone" w:colFirst="3" w:colLast="3"/>
            <w:permEnd w:id="829445146"/>
            <w:permEnd w:id="1444372808"/>
            <w:permEnd w:id="351535974"/>
          </w:p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320A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87D2" w14:textId="77777777" w:rsidR="00B43E02" w:rsidRPr="000B357C" w:rsidRDefault="00B43E02" w:rsidP="006C6F9E">
            <w:proofErr w:type="gramStart"/>
            <w:r w:rsidRPr="000B357C">
              <w:t>Intracerebral(</w:t>
            </w:r>
            <w:proofErr w:type="gramEnd"/>
            <w:r w:rsidRPr="000B357C">
              <w:t>CE)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1432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9198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580B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3A272B3E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95B099" w14:textId="77777777" w:rsidR="00B43E02" w:rsidRPr="00C9223F" w:rsidRDefault="00B43E02" w:rsidP="006C6F9E">
            <w:pPr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  <w:permStart w:id="461986595" w:edGrp="everyone" w:colFirst="5" w:colLast="5"/>
            <w:permStart w:id="1730874150" w:edGrp="everyone" w:colFirst="4" w:colLast="4"/>
            <w:permStart w:id="351942442" w:edGrp="everyone" w:colFirst="3" w:colLast="3"/>
            <w:permEnd w:id="1055199877"/>
            <w:permEnd w:id="318186575"/>
            <w:permEnd w:id="1287075001"/>
          </w:p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B805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7ADF" w14:textId="77777777" w:rsidR="00B43E02" w:rsidRDefault="00B43E02" w:rsidP="006C6F9E">
            <w:proofErr w:type="spellStart"/>
            <w:r w:rsidRPr="000B357C">
              <w:t>Intraperitonal</w:t>
            </w:r>
            <w:proofErr w:type="spellEnd"/>
            <w:r w:rsidRPr="000B357C">
              <w:t xml:space="preserve"> (CE)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A9BCB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7B255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3CD2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461986595"/>
      <w:permEnd w:id="1730874150"/>
      <w:permEnd w:id="351942442"/>
      <w:tr w:rsidR="00B43E02" w:rsidRPr="00355CC1" w14:paraId="50D28AF7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B2B32E" w14:textId="77777777" w:rsidR="00B43E02" w:rsidRPr="00C9223F" w:rsidRDefault="00B43E02" w:rsidP="006C6F9E">
            <w:pPr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B464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4184" w14:textId="77777777" w:rsidR="00B43E02" w:rsidRPr="00D87C1A" w:rsidRDefault="00B43E02" w:rsidP="006C6F9E">
            <w:r w:rsidRPr="00D87C1A">
              <w:t>Cultivo de Células (solo para virus) (CE)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F089E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4A80EB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0AA5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61825DA8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29FFA5" w14:textId="77777777" w:rsidR="00B43E02" w:rsidRPr="00C9223F" w:rsidRDefault="00B43E02" w:rsidP="006C6F9E">
            <w:pPr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3595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6A65" w14:textId="77777777" w:rsidR="00B43E02" w:rsidRPr="00D87C1A" w:rsidRDefault="00B43E02" w:rsidP="006C6F9E">
            <w:r w:rsidRPr="00D87C1A">
              <w:t xml:space="preserve">Toxicidad/patogenicidad </w:t>
            </w:r>
            <w:proofErr w:type="spellStart"/>
            <w:proofErr w:type="gramStart"/>
            <w:r w:rsidRPr="00D87C1A">
              <w:t>subcrónica</w:t>
            </w:r>
            <w:proofErr w:type="spellEnd"/>
            <w:r w:rsidRPr="00D87C1A">
              <w:t>(</w:t>
            </w:r>
            <w:proofErr w:type="gramEnd"/>
            <w:r w:rsidRPr="00D87C1A">
              <w:t>*) (CE)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B99A8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528A43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F0A13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431124D7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4FDF4E" w14:textId="77777777" w:rsidR="00B43E02" w:rsidRPr="00C9223F" w:rsidRDefault="00B43E02" w:rsidP="006C6F9E">
            <w:pPr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36950B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9B70" w14:textId="77777777" w:rsidR="00B43E02" w:rsidRDefault="00B43E02" w:rsidP="006C6F9E">
            <w:r w:rsidRPr="00D87C1A">
              <w:t>Indicación de alergia/hipersensibilidad(E)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80CBB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ED0AC5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3012E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47361F54" w14:textId="77777777" w:rsidTr="006C6F9E">
        <w:trPr>
          <w:trHeight w:val="317"/>
        </w:trPr>
        <w:tc>
          <w:tcPr>
            <w:tcW w:w="8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F31DD" w14:textId="77777777" w:rsidR="00B43E02" w:rsidRPr="00C9223F" w:rsidRDefault="00B43E02" w:rsidP="006C6F9E">
            <w:pPr>
              <w:jc w:val="center"/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  <w:permStart w:id="2144166588" w:edGrp="everyone" w:colFirst="5" w:colLast="5"/>
            <w:permStart w:id="1622619748" w:edGrp="everyone" w:colFirst="4" w:colLast="4"/>
            <w:permStart w:id="1467818401" w:edGrp="everyone" w:colFirst="3" w:colLast="3"/>
            <w:r w:rsidRPr="00C9223F"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  <w:t>B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8E89206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30D3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Toxicidad aguda del PMF.</w:t>
            </w:r>
          </w:p>
        </w:tc>
        <w:tc>
          <w:tcPr>
            <w:tcW w:w="62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6C67F" w14:textId="77777777" w:rsidR="00B43E02" w:rsidRPr="000D5986" w:rsidRDefault="00B43E02" w:rsidP="006C6F9E">
            <w:r w:rsidRPr="000D5986">
              <w:t>Oral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9D99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C6B0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23C09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2144166588"/>
      <w:permEnd w:id="1622619748"/>
      <w:permEnd w:id="1467818401"/>
      <w:tr w:rsidR="00B43E02" w:rsidRPr="00355CC1" w14:paraId="6DF061E2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CAF3D" w14:textId="77777777" w:rsidR="00B43E02" w:rsidRPr="00C9223F" w:rsidRDefault="00B43E02" w:rsidP="006C6F9E">
            <w:pPr>
              <w:jc w:val="center"/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52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8BB62D8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BCE58" w14:textId="77777777" w:rsidR="00B43E02" w:rsidRPr="000D5986" w:rsidRDefault="00B43E02" w:rsidP="006C6F9E">
            <w:r w:rsidRPr="000D5986">
              <w:t>Dermal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7B03B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F08BF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770D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0109CCD8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81862" w14:textId="77777777" w:rsidR="00B43E02" w:rsidRPr="00C9223F" w:rsidRDefault="00B43E02" w:rsidP="006C6F9E">
            <w:pPr>
              <w:jc w:val="center"/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52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7FC360E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27161" w14:textId="77777777" w:rsidR="00B43E02" w:rsidRPr="000D5986" w:rsidRDefault="00B43E02" w:rsidP="006C6F9E">
            <w:r w:rsidRPr="000D5986">
              <w:t>Inhalatoria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47C36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0E2BFD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A52DD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0D2B00BC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424CD" w14:textId="77777777" w:rsidR="00B43E02" w:rsidRPr="00C9223F" w:rsidRDefault="00B43E02" w:rsidP="006C6F9E">
            <w:pPr>
              <w:jc w:val="center"/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52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4BE5D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7DEC2" w14:textId="77777777" w:rsidR="00B43E02" w:rsidRDefault="00B43E02" w:rsidP="006C6F9E">
            <w:r w:rsidRPr="000D5986">
              <w:t>Indicación de alergia/hipersensibilidad(E)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9A4A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2F3F69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092C2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137C455D" w14:textId="77777777" w:rsidTr="006C6F9E">
        <w:trPr>
          <w:trHeight w:val="317"/>
        </w:trPr>
        <w:tc>
          <w:tcPr>
            <w:tcW w:w="8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7E11F" w14:textId="77777777" w:rsidR="00B43E02" w:rsidRPr="00C9223F" w:rsidRDefault="00B43E02" w:rsidP="006C6F9E">
            <w:pPr>
              <w:jc w:val="center"/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  <w:r w:rsidRPr="00C9223F"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  <w:t>C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0143E47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30D3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 Irritación primaria del PMF.</w:t>
            </w:r>
          </w:p>
        </w:tc>
        <w:tc>
          <w:tcPr>
            <w:tcW w:w="62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5DF5E" w14:textId="77777777" w:rsidR="00B43E02" w:rsidRPr="00220D10" w:rsidRDefault="00B43E02" w:rsidP="006C6F9E">
            <w:r w:rsidRPr="00220D10">
              <w:t>Irritación Cutánea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6EE1E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99CDF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03BA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2687EC40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DCB44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52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BB84E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A88E9" w14:textId="77777777" w:rsidR="00B43E02" w:rsidRDefault="00B43E02" w:rsidP="006C6F9E">
            <w:r w:rsidRPr="00220D10">
              <w:t>Irritación Ocular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34728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3DB4C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C272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62FFFF18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77F133D" w14:textId="77777777" w:rsidR="00B43E02" w:rsidRPr="00330D3F" w:rsidRDefault="00B43E02" w:rsidP="006C6F9E">
            <w:pPr>
              <w:jc w:val="center"/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</w:pPr>
            <w:permStart w:id="739908687" w:edGrp="everyone" w:colFirst="2" w:colLast="2"/>
            <w:r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  <w:t>4.1.2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7111E9A4" w14:textId="77777777" w:rsidR="00B43E02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PRUEBAS DE FASE II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73D3AA7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permEnd w:id="739908687"/>
      <w:tr w:rsidR="00B43E02" w:rsidRPr="00355CC1" w14:paraId="270370E4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EA212D" w14:textId="77777777" w:rsidR="00B43E02" w:rsidRDefault="00B43E02" w:rsidP="006C6F9E">
            <w:pPr>
              <w:jc w:val="center"/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  <w:t>4.1.2.1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076C93" w14:textId="77777777" w:rsidR="00B43E02" w:rsidRPr="00C73ED1" w:rsidRDefault="00B43E02" w:rsidP="006C6F9E">
            <w:r w:rsidRPr="00C73ED1">
              <w:t>Toxicidad aguda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DD2A34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A8EED3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DED7A3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06259A33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0EAB27" w14:textId="77777777" w:rsidR="00B43E02" w:rsidRDefault="00B43E02" w:rsidP="006C6F9E">
            <w:pPr>
              <w:jc w:val="center"/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  <w:t>4.1.2.2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C8C638" w14:textId="77777777" w:rsidR="00B43E02" w:rsidRDefault="00B43E02" w:rsidP="006C6F9E">
            <w:r w:rsidRPr="00C73ED1">
              <w:t xml:space="preserve">Toxicidad/patogenicidad </w:t>
            </w:r>
            <w:proofErr w:type="spellStart"/>
            <w:r w:rsidRPr="00C73ED1">
              <w:t>subcrónica</w:t>
            </w:r>
            <w:proofErr w:type="spellEnd"/>
            <w:r w:rsidRPr="00C73ED1">
              <w:t xml:space="preserve">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691E05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B19131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1BC371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5817ABB8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B994954" w14:textId="77777777" w:rsidR="00B43E02" w:rsidRPr="00330D3F" w:rsidRDefault="00B43E02" w:rsidP="006C6F9E">
            <w:pPr>
              <w:jc w:val="center"/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  <w:t>4.1.3</w:t>
            </w:r>
          </w:p>
        </w:tc>
        <w:tc>
          <w:tcPr>
            <w:tcW w:w="100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29EFB32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PRUEBAS DE FASE III</w:t>
            </w:r>
          </w:p>
        </w:tc>
      </w:tr>
      <w:tr w:rsidR="00B43E02" w:rsidRPr="00355CC1" w14:paraId="3081D7F5" w14:textId="77777777" w:rsidTr="006C6F9E">
        <w:trPr>
          <w:trHeight w:val="585"/>
        </w:trPr>
        <w:tc>
          <w:tcPr>
            <w:tcW w:w="1084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F2383BE" w14:textId="77777777" w:rsidR="00B43E02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F874DD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Solamente serán exigidas si fueran detectados efectos adversos significativos en </w:t>
            </w:r>
            <w:proofErr w:type="gramStart"/>
            <w:r w:rsidRPr="00F874DD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la pruebas</w:t>
            </w:r>
            <w:proofErr w:type="gramEnd"/>
            <w:r w:rsidRPr="00F874DD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 de la Fase II</w:t>
            </w:r>
          </w:p>
        </w:tc>
      </w:tr>
      <w:tr w:rsidR="00B43E02" w:rsidRPr="00355CC1" w14:paraId="5EC774EB" w14:textId="77777777" w:rsidTr="006C6F9E">
        <w:trPr>
          <w:trHeight w:val="538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693DF" w14:textId="77777777" w:rsidR="00B43E02" w:rsidRDefault="00B43E02" w:rsidP="006C6F9E">
            <w:pPr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  <w:t>4.1.3.1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A37887" w14:textId="77777777" w:rsidR="00B43E02" w:rsidRPr="00852AEB" w:rsidRDefault="00B43E02" w:rsidP="006C6F9E">
            <w:r w:rsidRPr="00852AEB">
              <w:t>Efectos sobre la reproducción/fertilidad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539475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732452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53322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1AA1A4F8" w14:textId="77777777" w:rsidTr="006C6F9E">
        <w:trPr>
          <w:trHeight w:val="62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DD45D9" w14:textId="77777777" w:rsidR="00B43E02" w:rsidRDefault="00B43E02" w:rsidP="006C6F9E">
            <w:r w:rsidRPr="004131F1"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  <w:t>4.1.3.</w:t>
            </w:r>
            <w:r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  <w:t>2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CD4D94" w14:textId="77777777" w:rsidR="00B43E02" w:rsidRPr="00852AEB" w:rsidRDefault="00B43E02" w:rsidP="006C6F9E">
            <w:proofErr w:type="spellStart"/>
            <w:r w:rsidRPr="00852AEB">
              <w:t>Oncogenicidad</w:t>
            </w:r>
            <w:proofErr w:type="spellEnd"/>
            <w:r w:rsidRPr="00852AEB">
              <w:t xml:space="preserve"> (para </w:t>
            </w:r>
            <w:proofErr w:type="gramStart"/>
            <w:r w:rsidRPr="00852AEB">
              <w:t>virus)(</w:t>
            </w:r>
            <w:proofErr w:type="gramEnd"/>
            <w:r w:rsidRPr="00852AEB">
              <w:t>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2605FF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C102AC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903DDA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1057DC9B" w14:textId="77777777" w:rsidTr="006C6F9E">
        <w:trPr>
          <w:trHeight w:val="576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429097" w14:textId="77777777" w:rsidR="00B43E02" w:rsidRDefault="00B43E02" w:rsidP="006C6F9E">
            <w:r w:rsidRPr="004131F1"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  <w:lastRenderedPageBreak/>
              <w:t>4.1.3.</w:t>
            </w:r>
            <w:r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  <w:t>3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B1CA2D" w14:textId="77777777" w:rsidR="00B43E02" w:rsidRPr="00852AEB" w:rsidRDefault="00B43E02" w:rsidP="006C6F9E">
            <w:r w:rsidRPr="00852AEB">
              <w:t xml:space="preserve">Inmunodeficiencia (para </w:t>
            </w:r>
            <w:proofErr w:type="gramStart"/>
            <w:r w:rsidRPr="00852AEB">
              <w:t>virus)(</w:t>
            </w:r>
            <w:proofErr w:type="gramEnd"/>
            <w:r w:rsidRPr="00852AEB">
              <w:t>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A5C13D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F33766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A126BD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0F1B011F" w14:textId="77777777" w:rsidTr="006C6F9E">
        <w:trPr>
          <w:trHeight w:val="52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B6E5C7" w14:textId="77777777" w:rsidR="00B43E02" w:rsidRDefault="00B43E02" w:rsidP="006C6F9E">
            <w:r w:rsidRPr="004131F1"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  <w:t>4.1.3.</w:t>
            </w:r>
            <w:r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  <w:t>3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99B100" w14:textId="77777777" w:rsidR="00B43E02" w:rsidRDefault="00B43E02" w:rsidP="006C6F9E">
            <w:r w:rsidRPr="00852AEB">
              <w:t xml:space="preserve">Infectividad/patogenicidad en primates (para </w:t>
            </w:r>
            <w:proofErr w:type="gramStart"/>
            <w:r w:rsidRPr="00852AEB">
              <w:t>virus)(</w:t>
            </w:r>
            <w:proofErr w:type="gramEnd"/>
            <w:r w:rsidRPr="00852AEB">
              <w:t>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281F32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41A4F9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6295D7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53CC0A42" w14:textId="77777777" w:rsidTr="006C6F9E">
        <w:trPr>
          <w:trHeight w:val="328"/>
        </w:trPr>
        <w:tc>
          <w:tcPr>
            <w:tcW w:w="8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A06B597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proofErr w:type="spellStart"/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Nº</w:t>
            </w:r>
            <w:proofErr w:type="spellEnd"/>
          </w:p>
        </w:tc>
        <w:tc>
          <w:tcPr>
            <w:tcW w:w="7738" w:type="dxa"/>
            <w:gridSpan w:val="6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0E712598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5BBF37D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Cumple Requisito</w:t>
            </w:r>
          </w:p>
          <w:p w14:paraId="3678CFE3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(Marcar con "x")</w:t>
            </w:r>
          </w:p>
        </w:tc>
      </w:tr>
      <w:tr w:rsidR="00B43E02" w:rsidRPr="00355CC1" w14:paraId="1CB78A59" w14:textId="77777777" w:rsidTr="006C6F9E">
        <w:trPr>
          <w:trHeight w:val="327"/>
        </w:trPr>
        <w:tc>
          <w:tcPr>
            <w:tcW w:w="8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5B27B2A" w14:textId="77777777" w:rsidR="00B43E02" w:rsidRPr="004131F1" w:rsidRDefault="00B43E02" w:rsidP="006C6F9E">
            <w:pPr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738" w:type="dxa"/>
            <w:gridSpan w:val="6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B2BD765" w14:textId="77777777" w:rsidR="00B43E02" w:rsidRPr="00852AEB" w:rsidRDefault="00B43E02" w:rsidP="006C6F9E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BF30F11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695BCB1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 NO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974B103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NC</w:t>
            </w:r>
          </w:p>
        </w:tc>
      </w:tr>
      <w:tr w:rsidR="00B43E02" w:rsidRPr="00355CC1" w14:paraId="2F2E0313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8432C08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4.2</w:t>
            </w:r>
          </w:p>
        </w:tc>
        <w:tc>
          <w:tcPr>
            <w:tcW w:w="10006" w:type="dxa"/>
            <w:gridSpan w:val="1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3FD157B" w14:textId="77777777" w:rsidR="00B43E02" w:rsidRPr="00F874DD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D22FD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En otros organismos no objetivo en ambiente </w:t>
            </w:r>
            <w:proofErr w:type="gramStart"/>
            <w:r w:rsidRPr="00D22FD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acuático</w:t>
            </w: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 </w:t>
            </w:r>
            <w:r w:rsidRPr="00D22FD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 (</w:t>
            </w:r>
            <w:proofErr w:type="gramEnd"/>
            <w:r w:rsidRPr="00D22FD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peces, </w:t>
            </w:r>
            <w:proofErr w:type="spellStart"/>
            <w:r w:rsidRPr="00D22FD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microcrustáceos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, algas) y terrestre</w:t>
            </w:r>
            <w:r w:rsidRPr="00D22FD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 (aves, plantas, </w:t>
            </w:r>
            <w:proofErr w:type="spellStart"/>
            <w:r w:rsidRPr="00D22FD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antrópodos</w:t>
            </w:r>
            <w:proofErr w:type="spellEnd"/>
            <w:r w:rsidRPr="00D22FD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 benéficos)</w:t>
            </w:r>
          </w:p>
        </w:tc>
      </w:tr>
      <w:tr w:rsidR="00B43E02" w:rsidRPr="00355CC1" w14:paraId="75C3BFEC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38BF41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741102848" w:edGrp="everyone" w:colFirst="2" w:colLast="2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4.2.1</w:t>
            </w:r>
          </w:p>
        </w:tc>
        <w:tc>
          <w:tcPr>
            <w:tcW w:w="7738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30DE1CE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PRUEBAS DE FASE I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69C505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02788383" w14:textId="77777777" w:rsidTr="006C6F9E">
        <w:trPr>
          <w:trHeight w:val="317"/>
        </w:trPr>
        <w:tc>
          <w:tcPr>
            <w:tcW w:w="8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6C428" w14:textId="77777777" w:rsidR="00B43E02" w:rsidRPr="008B199F" w:rsidRDefault="00B43E02" w:rsidP="006C6F9E">
            <w:pPr>
              <w:jc w:val="center"/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  <w:permStart w:id="393418006" w:edGrp="everyone" w:colFirst="5" w:colLast="5"/>
            <w:permStart w:id="1601193880" w:edGrp="everyone" w:colFirst="4" w:colLast="4"/>
            <w:permStart w:id="1509566792" w:edGrp="everyone" w:colFirst="3" w:colLast="3"/>
            <w:permEnd w:id="1741102848"/>
            <w:r w:rsidRPr="008B199F"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  <w:t>A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5C02373" w14:textId="77777777" w:rsidR="00B43E02" w:rsidRPr="008B199F" w:rsidRDefault="00B43E02" w:rsidP="006C6F9E">
            <w:pPr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  <w:r w:rsidRPr="008B199F"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  <w:t xml:space="preserve">Pruebas </w:t>
            </w:r>
            <w:proofErr w:type="gramStart"/>
            <w:r w:rsidRPr="008B199F"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  <w:t>de  infectividad</w:t>
            </w:r>
            <w:proofErr w:type="gramEnd"/>
            <w:r w:rsidRPr="008B199F"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  <w:t>/ patogenicidad/ toxicidad del ACBM y PTM.</w:t>
            </w: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CC26D" w14:textId="77777777" w:rsidR="00B43E02" w:rsidRPr="00D7027B" w:rsidRDefault="00B43E02" w:rsidP="006C6F9E">
            <w:r>
              <w:t>Aves (oral)</w:t>
            </w:r>
            <w:r w:rsidRPr="00D7027B">
              <w:t xml:space="preserve">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BACA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B99CD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80F1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393418006"/>
      <w:permEnd w:id="1601193880"/>
      <w:permEnd w:id="1509566792"/>
      <w:tr w:rsidR="00B43E02" w:rsidRPr="00355CC1" w14:paraId="44135352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9E000" w14:textId="77777777" w:rsidR="00B43E0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6F34EAB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1DF1D4" w14:textId="77777777" w:rsidR="00B43E02" w:rsidRPr="00D7027B" w:rsidRDefault="00B43E02" w:rsidP="006C6F9E">
            <w:r w:rsidRPr="00D7027B">
              <w:t>Aves (inhalatoria)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32795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A26999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A170D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D22FD0" w14:paraId="678F1777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04589" w14:textId="77777777" w:rsidR="00B43E0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2285CF4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82E1B7" w14:textId="77777777" w:rsidR="00B43E02" w:rsidRPr="00D7027B" w:rsidRDefault="00B43E02" w:rsidP="006C6F9E">
            <w:r w:rsidRPr="00D7027B">
              <w:t>Mamíferos silvestres.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A2AF5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EECE0D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3826B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D22FD0" w14:paraId="6070F4BD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40CD7" w14:textId="77777777" w:rsidR="00B43E0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FED816E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B0D08" w14:textId="77777777" w:rsidR="00B43E02" w:rsidRPr="00D7027B" w:rsidRDefault="00B43E02" w:rsidP="006C6F9E">
            <w:r w:rsidRPr="00D7027B">
              <w:t>Peces de agua dulce.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FF552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F35016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43B39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D22FD0" w14:paraId="0726CC9C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9DA3D" w14:textId="77777777" w:rsidR="00B43E0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FE63F5C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198728" w14:textId="77777777" w:rsidR="00B43E02" w:rsidRPr="00D7027B" w:rsidRDefault="00B43E02" w:rsidP="006C6F9E">
            <w:r w:rsidRPr="00D7027B">
              <w:t>Invertebrados de agua dulce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30877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486552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3B516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D22FD0" w14:paraId="600F4429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43850" w14:textId="77777777" w:rsidR="00B43E0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9714561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7F7EDF" w14:textId="77777777" w:rsidR="00B43E02" w:rsidRPr="00D7027B" w:rsidRDefault="00B43E02" w:rsidP="006C6F9E">
            <w:r w:rsidRPr="00D7027B">
              <w:t>Animales de estuarios y marinos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2E25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2104D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33D3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D22FD0" w14:paraId="17D253BF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6BE0C" w14:textId="77777777" w:rsidR="00B43E0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1A5B471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0823F9" w14:textId="77777777" w:rsidR="00B43E02" w:rsidRPr="00D7027B" w:rsidRDefault="00B43E02" w:rsidP="006C6F9E">
            <w:r w:rsidRPr="00D7027B">
              <w:t>Plantas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8E7E3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C4E6E6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AF41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D22FD0" w14:paraId="5023BF70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38DDD" w14:textId="77777777" w:rsidR="00B43E0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06C6626E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BAD548" w14:textId="77777777" w:rsidR="00B43E02" w:rsidRPr="00D7027B" w:rsidRDefault="00B43E02" w:rsidP="006C6F9E">
            <w:r w:rsidRPr="00D7027B">
              <w:t>Artrópodos benéficos (predadores, parásitos) (E)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4CAED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39C08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C2AD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D22FD0" w14:paraId="3A7607AC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3FCEA" w14:textId="77777777" w:rsidR="00B43E0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ABA4C97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8FD72" w14:textId="77777777" w:rsidR="00B43E02" w:rsidRPr="00D7027B" w:rsidRDefault="00B43E02" w:rsidP="006C6F9E">
            <w:r>
              <w:t>Abejas (E)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FC7E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65637B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628C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D22FD0" w14:paraId="384E5D41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1149E" w14:textId="77777777" w:rsidR="00B43E0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0E802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E1832D" w14:textId="77777777" w:rsidR="00B43E02" w:rsidRPr="00D7027B" w:rsidRDefault="00B43E02" w:rsidP="006C6F9E">
            <w:r>
              <w:rPr>
                <w:rFonts w:ascii="ChaparralPro-Regular" w:eastAsiaTheme="minorHAnsi" w:hAnsi="ChaparralPro-Regular" w:cs="ChaparralPro-Regular"/>
                <w:lang w:val="es-PY" w:eastAsia="en-US"/>
              </w:rPr>
              <w:t>Lombrices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1FEE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4DE967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FBEF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52D1DC57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15C57B0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451363133" w:edGrp="everyone" w:colFirst="2" w:colLast="2"/>
            <w:permStart w:id="1597706940" w:edGrp="everyone" w:colFirst="3" w:colLast="3"/>
            <w:permStart w:id="492837102" w:edGrp="everyone" w:colFirst="4" w:colLast="4"/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4.2.2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E9CC2F2" w14:textId="77777777" w:rsidR="00B43E02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PRUEBAS DE FASE II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EEF86B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611162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88B4B3B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451363133"/>
      <w:permEnd w:id="1597706940"/>
      <w:permEnd w:id="492837102"/>
      <w:tr w:rsidR="00B43E02" w:rsidRPr="00355CC1" w14:paraId="681DDAEB" w14:textId="77777777" w:rsidTr="006C6F9E">
        <w:trPr>
          <w:trHeight w:val="317"/>
        </w:trPr>
        <w:tc>
          <w:tcPr>
            <w:tcW w:w="1084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7FEE180" w14:textId="77777777" w:rsidR="00B43E02" w:rsidRPr="00F874DD" w:rsidRDefault="00B43E02" w:rsidP="006C6F9E">
            <w:pPr>
              <w:rPr>
                <w:rFonts w:ascii="Times New Roman" w:hAnsi="Times New Roman" w:cs="Times New Roman"/>
                <w:b/>
                <w:spacing w:val="0"/>
                <w:kern w:val="0"/>
                <w:lang w:val="es-PY" w:eastAsia="es-PY"/>
              </w:rPr>
            </w:pPr>
            <w:r w:rsidRPr="00F874DD">
              <w:rPr>
                <w:rFonts w:ascii="Calibri" w:hAnsi="Calibri" w:cs="Calibri"/>
                <w:b/>
                <w:spacing w:val="0"/>
                <w:kern w:val="0"/>
                <w:lang w:val="es-PY" w:eastAsia="es-PY"/>
              </w:rPr>
              <w:t>Solamente serán exigidas si fueran detectados efectos adversos significativos en la Fase I.</w:t>
            </w:r>
          </w:p>
        </w:tc>
      </w:tr>
      <w:tr w:rsidR="00B43E02" w:rsidRPr="00355CC1" w14:paraId="589D2A39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644708" w14:textId="77777777" w:rsidR="00B43E02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4.2.2.1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05D9B2" w14:textId="77777777" w:rsidR="00B43E02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99234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Comportamiento del ACBM o PTM en ambiente terrestre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7D48B3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5AB60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04CF9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992340" w14:paraId="46721F56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69C066" w14:textId="77777777" w:rsidR="00B43E02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4.2.2.2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06CDEB" w14:textId="77777777" w:rsidR="00B43E02" w:rsidRPr="00992340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99234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Comportamiento en agua dulce del ACBM o PTM.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166113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96F24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D9D94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992340" w14:paraId="27A4600B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290135" w14:textId="77777777" w:rsidR="00B43E02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4.2.2.3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20155C" w14:textId="77777777" w:rsidR="00B43E02" w:rsidRPr="00992340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99234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Comportamiento en estuario y/o mar del ACBM o PTM.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E052B9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D2570D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627161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22A4009A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8055C9C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4.2.3</w:t>
            </w:r>
          </w:p>
        </w:tc>
        <w:tc>
          <w:tcPr>
            <w:tcW w:w="10006" w:type="dxa"/>
            <w:gridSpan w:val="1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0BECBFA" w14:textId="77777777" w:rsidR="00B43E02" w:rsidRPr="00FD5BA5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PRUEBAS DE FASE III</w:t>
            </w:r>
          </w:p>
        </w:tc>
      </w:tr>
      <w:tr w:rsidR="00B43E02" w:rsidRPr="00355CC1" w14:paraId="0F02798C" w14:textId="77777777" w:rsidTr="006C6F9E">
        <w:trPr>
          <w:trHeight w:val="317"/>
        </w:trPr>
        <w:tc>
          <w:tcPr>
            <w:tcW w:w="1084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8B7D211" w14:textId="77777777" w:rsidR="00B43E02" w:rsidRPr="00F874DD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F874DD">
              <w:rPr>
                <w:rFonts w:ascii="Calibri" w:hAnsi="Calibri" w:cs="Calibri"/>
                <w:b/>
                <w:spacing w:val="0"/>
                <w:kern w:val="0"/>
                <w:lang w:val="es-PY" w:eastAsia="es-PY"/>
              </w:rPr>
              <w:t>Solamente serán requeridas si fuera detectada sobrevivencia, multiplicación y una diseminación del ACBM o PTM en la Fase II</w:t>
            </w:r>
          </w:p>
        </w:tc>
      </w:tr>
      <w:tr w:rsidR="00B43E02" w:rsidRPr="00355CC1" w14:paraId="72D868C0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FD9924" w14:textId="77777777" w:rsidR="00B43E02" w:rsidRDefault="00B43E02" w:rsidP="006C6F9E">
            <w:r w:rsidRPr="00335F9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4.2.3</w:t>
            </w: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.1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E8FD80" w14:textId="77777777" w:rsidR="00B43E02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99234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Patogenicidad crónica y reproducción de aves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52086B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619C073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F8AB82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0AC8FE28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37755F" w14:textId="77777777" w:rsidR="00B43E02" w:rsidRDefault="00B43E02" w:rsidP="006C6F9E">
            <w:r w:rsidRPr="00335F9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4.2.3</w:t>
            </w: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.2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9EC5CF" w14:textId="77777777" w:rsidR="00B43E02" w:rsidRPr="00992340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99234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Especificidad a invertebrados acuáticos y efectos en el ciclo biológico de</w:t>
            </w: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 </w:t>
            </w:r>
            <w:r w:rsidRPr="0099234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Los</w:t>
            </w: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 peces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175943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1C8289F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CB27F7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0801290A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CB0CB0" w14:textId="77777777" w:rsidR="00B43E02" w:rsidRDefault="00B43E02" w:rsidP="006C6F9E">
            <w:r w:rsidRPr="00335F9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4.2.3</w:t>
            </w: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.3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B292B5" w14:textId="77777777" w:rsidR="00B43E02" w:rsidRPr="00992340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99234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Perturbación en el ecosistema acuático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B2EA45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2D21B9A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79C82D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00FD5D36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900B13" w14:textId="77777777" w:rsidR="00B43E02" w:rsidRDefault="00B43E02" w:rsidP="006C6F9E">
            <w:r w:rsidRPr="00335F9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4.2.3</w:t>
            </w: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.4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059259" w14:textId="77777777" w:rsidR="00B43E02" w:rsidRPr="00992340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99234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Efectos sobre plantas no objetivos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CC2DE3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0910DE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D8DF5B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229968B7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2ED881C" w14:textId="77777777" w:rsidR="00B43E02" w:rsidRPr="00FD5BA5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eastAsia="es-PY"/>
              </w:rPr>
              <w:t>4.2.4</w:t>
            </w:r>
          </w:p>
        </w:tc>
        <w:tc>
          <w:tcPr>
            <w:tcW w:w="10006" w:type="dxa"/>
            <w:gridSpan w:val="1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D8B4316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PRUEBAS DE FASE IV</w:t>
            </w:r>
          </w:p>
        </w:tc>
      </w:tr>
      <w:tr w:rsidR="00B43E02" w:rsidRPr="00355CC1" w14:paraId="74933167" w14:textId="77777777" w:rsidTr="006C6F9E">
        <w:trPr>
          <w:trHeight w:val="317"/>
        </w:trPr>
        <w:tc>
          <w:tcPr>
            <w:tcW w:w="1084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252FBCF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FD5BA5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Solamente serán exigidas si fueran detectados efectos adversos significativos en la Fase III o posterior al registro como seguimiento. Son pruebas de campo simuladas o reales con los organismos en los cuales fueron detectados los efectos adversos.</w:t>
            </w:r>
          </w:p>
        </w:tc>
      </w:tr>
      <w:tr w:rsidR="00B43E02" w:rsidRPr="00355CC1" w14:paraId="669FBE2E" w14:textId="77777777" w:rsidTr="006C6F9E">
        <w:trPr>
          <w:trHeight w:val="317"/>
        </w:trPr>
        <w:tc>
          <w:tcPr>
            <w:tcW w:w="8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B2A56" w14:textId="77777777" w:rsidR="00B43E02" w:rsidRPr="00FD5BA5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eastAsia="es-PY"/>
              </w:rPr>
            </w:pPr>
            <w:permStart w:id="181023230" w:edGrp="everyone" w:colFirst="2" w:colLast="2"/>
            <w:permStart w:id="1936927499" w:edGrp="everyone" w:colFirst="3" w:colLast="3"/>
            <w:permStart w:id="2033275955" w:edGrp="everyone" w:colFirst="4" w:colLast="4"/>
            <w:r>
              <w:rPr>
                <w:rFonts w:ascii="Calibri" w:hAnsi="Calibri" w:cs="Calibri"/>
                <w:color w:val="auto"/>
                <w:spacing w:val="0"/>
                <w:kern w:val="0"/>
                <w:lang w:eastAsia="es-PY"/>
              </w:rPr>
              <w:t>4.2.4.1</w:t>
            </w:r>
          </w:p>
        </w:tc>
        <w:tc>
          <w:tcPr>
            <w:tcW w:w="77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41110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Aves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F7B4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689B45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98F6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272D1685" w14:textId="77777777" w:rsidTr="006C6F9E">
        <w:trPr>
          <w:trHeight w:val="317"/>
        </w:trPr>
        <w:tc>
          <w:tcPr>
            <w:tcW w:w="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FE166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624112263" w:edGrp="everyone" w:colFirst="2" w:colLast="2"/>
            <w:permStart w:id="900484112" w:edGrp="everyone" w:colFirst="3" w:colLast="3"/>
            <w:permStart w:id="999765613" w:edGrp="everyone" w:colFirst="4" w:colLast="4"/>
            <w:permEnd w:id="181023230"/>
            <w:permEnd w:id="1936927499"/>
            <w:permEnd w:id="2033275955"/>
          </w:p>
        </w:tc>
        <w:tc>
          <w:tcPr>
            <w:tcW w:w="77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6D51B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FD5BA5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Mamíferos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A387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45D86B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C65D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18916DE1" w14:textId="77777777" w:rsidTr="006C6F9E">
        <w:trPr>
          <w:trHeight w:val="317"/>
        </w:trPr>
        <w:tc>
          <w:tcPr>
            <w:tcW w:w="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5C57C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813792171" w:edGrp="everyone" w:colFirst="2" w:colLast="2"/>
            <w:permStart w:id="1424699353" w:edGrp="everyone" w:colFirst="3" w:colLast="3"/>
            <w:permStart w:id="863270317" w:edGrp="everyone" w:colFirst="4" w:colLast="4"/>
            <w:permEnd w:id="624112263"/>
            <w:permEnd w:id="900484112"/>
            <w:permEnd w:id="999765613"/>
          </w:p>
        </w:tc>
        <w:tc>
          <w:tcPr>
            <w:tcW w:w="77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5DF5E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FD5BA5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Organismos acuáticos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6F14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22888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D9B08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6468D346" w14:textId="77777777" w:rsidTr="006C6F9E">
        <w:trPr>
          <w:trHeight w:val="317"/>
        </w:trPr>
        <w:tc>
          <w:tcPr>
            <w:tcW w:w="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120C4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032007607" w:edGrp="everyone" w:colFirst="2" w:colLast="2"/>
            <w:permStart w:id="1843659361" w:edGrp="everyone" w:colFirst="3" w:colLast="3"/>
            <w:permStart w:id="353308502" w:edGrp="everyone" w:colFirst="4" w:colLast="4"/>
            <w:permEnd w:id="1813792171"/>
            <w:permEnd w:id="1424699353"/>
            <w:permEnd w:id="863270317"/>
          </w:p>
        </w:tc>
        <w:tc>
          <w:tcPr>
            <w:tcW w:w="77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2B261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FD5BA5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Artrópodos, </w:t>
            </w:r>
            <w:proofErr w:type="spellStart"/>
            <w:r w:rsidRPr="00FD5BA5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predatores</w:t>
            </w:r>
            <w:proofErr w:type="spellEnd"/>
            <w:r w:rsidRPr="00FD5BA5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 o parásitos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20F67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55A5EE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B683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7D9C5A53" w14:textId="77777777" w:rsidTr="006C6F9E">
        <w:trPr>
          <w:trHeight w:val="317"/>
        </w:trPr>
        <w:tc>
          <w:tcPr>
            <w:tcW w:w="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E1C78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2087586242" w:edGrp="everyone" w:colFirst="2" w:colLast="2"/>
            <w:permStart w:id="1244813586" w:edGrp="everyone" w:colFirst="3" w:colLast="3"/>
            <w:permStart w:id="207098984" w:edGrp="everyone" w:colFirst="4" w:colLast="4"/>
            <w:permEnd w:id="1032007607"/>
            <w:permEnd w:id="1843659361"/>
            <w:permEnd w:id="353308502"/>
          </w:p>
        </w:tc>
        <w:tc>
          <w:tcPr>
            <w:tcW w:w="77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6DA9F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FD5BA5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Insectos polinizadores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DD3FD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4A5CA9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1B1B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713479DC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2422B0B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permStart w:id="938487828" w:edGrp="everyone" w:colFirst="2" w:colLast="2"/>
            <w:permStart w:id="1061241114" w:edGrp="everyone" w:colFirst="3" w:colLast="3"/>
            <w:permStart w:id="1376086244" w:edGrp="everyone" w:colFirst="4" w:colLast="4"/>
            <w:permEnd w:id="2087586242"/>
            <w:permEnd w:id="1244813586"/>
            <w:permEnd w:id="207098984"/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lastRenderedPageBreak/>
              <w:t>5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F7A3FCD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FD5BA5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INFORMACIONES SOBRE PRUEBAS DE EFICIENCIA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E9096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2DA0B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C28C1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938487828"/>
      <w:permEnd w:id="1061241114"/>
      <w:permEnd w:id="1376086244"/>
      <w:tr w:rsidR="00B43E02" w:rsidRPr="00FD5BA5" w14:paraId="358FD9DD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533CF9B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6</w:t>
            </w:r>
          </w:p>
        </w:tc>
        <w:tc>
          <w:tcPr>
            <w:tcW w:w="77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FB02954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FD5BA5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INFORMACIÓN RESPECTO DE LA SEGURIDAD: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42E41F4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4DA4D73A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7E19EA4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B43E02" w:rsidRPr="00FD5BA5" w14:paraId="505C4E9F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A5B66B" w14:textId="77777777" w:rsidR="00B43E02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6.1</w:t>
            </w:r>
          </w:p>
        </w:tc>
        <w:tc>
          <w:tcPr>
            <w:tcW w:w="77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541D7B" w14:textId="77777777" w:rsidR="00B43E02" w:rsidRPr="00FD5BA5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P</w:t>
            </w:r>
            <w:r w:rsidRPr="00FD5BA5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rocedimientos para la destrucción del agente biológico, producto de su metabolismo,</w:t>
            </w:r>
          </w:p>
          <w:p w14:paraId="1FFBE621" w14:textId="77777777" w:rsidR="00B43E02" w:rsidRPr="00FD5BA5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FD5BA5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producto formulado, agentes biológicos mutantes, indicando las condiciones físicas </w:t>
            </w:r>
          </w:p>
          <w:p w14:paraId="1DB84FF0" w14:textId="77777777" w:rsidR="00B43E02" w:rsidRPr="00FD5BA5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FD5BA5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o químicas específicas para obtener la desactivación o descomposición del material </w:t>
            </w:r>
          </w:p>
          <w:p w14:paraId="42DF7CC2" w14:textId="77777777" w:rsidR="00B43E02" w:rsidRPr="00FD5BA5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FD5BA5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biológico/producto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C1FEC3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5741FA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8AE412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FD5BA5" w14:paraId="3425D39F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0F991" w14:textId="77777777" w:rsidR="00B43E02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6.2</w:t>
            </w:r>
          </w:p>
        </w:tc>
        <w:tc>
          <w:tcPr>
            <w:tcW w:w="77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B2CDF2" w14:textId="77777777" w:rsidR="00B43E02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FD5BA5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Métodos recomendados y precauciones de manejo durante la fabricación, formulación, almacenamiento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93A572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3EB0D4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126126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FD5BA5" w14:paraId="140ABFDF" w14:textId="77777777" w:rsidTr="006C6F9E">
        <w:trPr>
          <w:trHeight w:val="197"/>
        </w:trPr>
        <w:tc>
          <w:tcPr>
            <w:tcW w:w="8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A3450A2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proofErr w:type="spellStart"/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Nº</w:t>
            </w:r>
            <w:proofErr w:type="spellEnd"/>
          </w:p>
        </w:tc>
        <w:tc>
          <w:tcPr>
            <w:tcW w:w="7738" w:type="dxa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4061079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7B2BF95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Cumple Requisito</w:t>
            </w:r>
          </w:p>
          <w:p w14:paraId="4F6C97DC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(Marcar con "x")</w:t>
            </w:r>
          </w:p>
        </w:tc>
      </w:tr>
      <w:tr w:rsidR="00B43E02" w:rsidRPr="00FD5BA5" w14:paraId="0E5EA5D9" w14:textId="77777777" w:rsidTr="006C6F9E">
        <w:trPr>
          <w:trHeight w:val="196"/>
        </w:trPr>
        <w:tc>
          <w:tcPr>
            <w:tcW w:w="8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B6F8588" w14:textId="77777777" w:rsidR="00B43E02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738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0062A31A" w14:textId="77777777" w:rsidR="00B43E02" w:rsidRPr="00FD5BA5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317D71D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4A455FF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F83CD0F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NC</w:t>
            </w:r>
          </w:p>
        </w:tc>
      </w:tr>
      <w:tr w:rsidR="00B43E02" w:rsidRPr="00FD5BA5" w14:paraId="4CCBC3AD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0D30CD" w14:textId="77777777" w:rsidR="00B43E02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6.3</w:t>
            </w:r>
          </w:p>
        </w:tc>
        <w:tc>
          <w:tcPr>
            <w:tcW w:w="77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160070" w14:textId="77777777" w:rsidR="00B43E02" w:rsidRPr="00FD5BA5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T</w:t>
            </w:r>
            <w:r w:rsidRPr="00C9223F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ransporte, uso y manipuleo general del agente / producto.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1BABF7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A11680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E8D1F7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FD5BA5" w14:paraId="1AB5624C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1EA09C" w14:textId="77777777" w:rsidR="00B43E02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6.4</w:t>
            </w:r>
          </w:p>
        </w:tc>
        <w:tc>
          <w:tcPr>
            <w:tcW w:w="77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045590" w14:textId="77777777" w:rsidR="00B43E02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C9223F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Información sobre equipos de protección personal (si corresponde)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536DCC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A807F2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45AAC6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FD5BA5" w14:paraId="09E4B109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88B475" w14:textId="77777777" w:rsidR="00B43E02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6.5</w:t>
            </w:r>
          </w:p>
        </w:tc>
        <w:tc>
          <w:tcPr>
            <w:tcW w:w="77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67FC4D9" w14:textId="77777777" w:rsidR="00B43E02" w:rsidRPr="00C9223F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C9223F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 Procedimientos de limpieza y descontaminación de equipos de aplicación y áreas contaminadas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AF7239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BDFA27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329757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FD5BA5" w14:paraId="379DE5BB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568643D" w14:textId="77777777" w:rsidR="00B43E02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7.0</w:t>
            </w:r>
          </w:p>
        </w:tc>
        <w:tc>
          <w:tcPr>
            <w:tcW w:w="77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0DA33F4" w14:textId="77777777" w:rsidR="00B43E02" w:rsidRPr="00C9223F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C9223F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ETIQUETADO DEL PRODUCTO MICROBIANO FORMULADO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E07EF88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517D10B8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¨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5F7344A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FD5BA5" w14:paraId="6A96815F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F831186" w14:textId="77777777" w:rsidR="00B43E02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8.0</w:t>
            </w:r>
          </w:p>
        </w:tc>
        <w:tc>
          <w:tcPr>
            <w:tcW w:w="77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22440C4F" w14:textId="77777777" w:rsidR="00B43E02" w:rsidRPr="00C9223F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C9223F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ENVASES Y EMBALAJES PROPUESTOS PARA EL PRODUCTO FORMULADO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799093E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504617F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41D140A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3C6D212B" w14:textId="77777777" w:rsidTr="006C6F9E">
        <w:trPr>
          <w:trHeight w:val="317"/>
        </w:trPr>
        <w:tc>
          <w:tcPr>
            <w:tcW w:w="8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E0D21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674986856" w:edGrp="everyone" w:colFirst="3" w:colLast="3"/>
            <w:permStart w:id="136007821" w:edGrp="everyone" w:colFirst="4" w:colLast="4"/>
            <w:permStart w:id="700722980" w:edGrp="everyone" w:colFirst="5" w:colLast="5"/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  <w:r w:rsidRPr="00355CC1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.1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A68E2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Envases</w:t>
            </w:r>
          </w:p>
        </w:tc>
        <w:tc>
          <w:tcPr>
            <w:tcW w:w="62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65AED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8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.1.1. Tipo(s)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B121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2981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23F23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2CD759DC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9E4756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682770232" w:edGrp="everyone" w:colFirst="3" w:colLast="3"/>
            <w:permStart w:id="23345572" w:edGrp="everyone" w:colFirst="4" w:colLast="4"/>
            <w:permStart w:id="109446901" w:edGrp="everyone" w:colFirst="5" w:colLast="5"/>
            <w:permEnd w:id="1674986856"/>
            <w:permEnd w:id="136007821"/>
            <w:permEnd w:id="700722980"/>
          </w:p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70238A7A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45B2A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8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.1.2. Material(es)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A2303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E123D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E9A6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5C031ED7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9F15FA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48791253" w:edGrp="everyone" w:colFirst="3" w:colLast="3"/>
            <w:permStart w:id="1915104534" w:edGrp="everyone" w:colFirst="4" w:colLast="4"/>
            <w:permStart w:id="2025217336" w:edGrp="everyone" w:colFirst="5" w:colLast="5"/>
            <w:permEnd w:id="1682770232"/>
            <w:permEnd w:id="23345572"/>
            <w:permEnd w:id="109446901"/>
          </w:p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5E1AF57B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84B78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8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.1.3. Capacidad(es)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427FE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EF63D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9807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48791253"/>
      <w:permEnd w:id="1915104534"/>
      <w:permEnd w:id="2025217336"/>
      <w:tr w:rsidR="00B43E02" w:rsidRPr="00355CC1" w14:paraId="49EC90B5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C2F971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8E84E01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0529D9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8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.1.4. Resistencia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3272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A0C06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31295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070AD91F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783A89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6A57E4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BA6932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8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.1.5. Sistema de cierre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272D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DB729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92E86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3035C276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383947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8.2</w:t>
            </w:r>
          </w:p>
        </w:tc>
        <w:tc>
          <w:tcPr>
            <w:tcW w:w="7738" w:type="dxa"/>
            <w:gridSpan w:val="6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FA296A" w14:textId="77777777" w:rsidR="00B43E0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Acción del producto sobre el material de los envases.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3B26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B10798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D1FB2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5F32F753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71F7B2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8.3</w:t>
            </w:r>
          </w:p>
        </w:tc>
        <w:tc>
          <w:tcPr>
            <w:tcW w:w="7738" w:type="dxa"/>
            <w:gridSpan w:val="6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4381E70" w14:textId="77777777" w:rsidR="00B43E0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Procedimientos para la descontaminación y destino final de los envases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4800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E1A35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3AC3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792A44" w:rsidRPr="00355CC1" w14:paraId="7F9C3BF9" w14:textId="77777777" w:rsidTr="00814DAB">
        <w:trPr>
          <w:gridAfter w:val="1"/>
          <w:wAfter w:w="30" w:type="dxa"/>
          <w:trHeight w:val="1802"/>
        </w:trPr>
        <w:tc>
          <w:tcPr>
            <w:tcW w:w="3017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8D08D"/>
            <w:noWrap/>
            <w:vAlign w:val="center"/>
            <w:hideMark/>
          </w:tcPr>
          <w:p w14:paraId="41470537" w14:textId="77777777" w:rsidR="00792A44" w:rsidRPr="00355CC1" w:rsidRDefault="00792A44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Observaciones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</w:tcPr>
          <w:p w14:paraId="004C8665" w14:textId="77777777" w:rsidR="00792A44" w:rsidRPr="00355CC1" w:rsidRDefault="00792A44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CUMPLE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</w:tcPr>
          <w:p w14:paraId="12CC921B" w14:textId="6065E23A" w:rsidR="00792A44" w:rsidRPr="00355CC1" w:rsidRDefault="00792A44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CUMPLE</w:t>
            </w:r>
          </w:p>
        </w:tc>
        <w:tc>
          <w:tcPr>
            <w:tcW w:w="2551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</w:tcPr>
          <w:p w14:paraId="5C9FF58E" w14:textId="25DAF5E9" w:rsidR="00792A44" w:rsidRPr="00355CC1" w:rsidRDefault="00792A44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CUMPLE</w:t>
            </w:r>
          </w:p>
        </w:tc>
      </w:tr>
      <w:tr w:rsidR="00C216EC" w:rsidRPr="00355CC1" w14:paraId="30D9247A" w14:textId="6F814B16" w:rsidTr="00814DAB">
        <w:trPr>
          <w:gridAfter w:val="1"/>
          <w:wAfter w:w="30" w:type="dxa"/>
          <w:trHeight w:val="264"/>
        </w:trPr>
        <w:tc>
          <w:tcPr>
            <w:tcW w:w="30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8D08D"/>
            <w:noWrap/>
            <w:vAlign w:val="center"/>
          </w:tcPr>
          <w:p w14:paraId="363CF342" w14:textId="4B9AE941" w:rsidR="00C216EC" w:rsidRPr="00355CC1" w:rsidRDefault="00C216EC" w:rsidP="00C216EC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Cuerpo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8D08D"/>
            <w:vAlign w:val="center"/>
          </w:tcPr>
          <w:p w14:paraId="5B4CEAD0" w14:textId="51B48C2F" w:rsidR="00C216EC" w:rsidRDefault="00C216EC" w:rsidP="00C216EC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Expediente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8D08D"/>
            <w:vAlign w:val="center"/>
          </w:tcPr>
          <w:p w14:paraId="6DE83A02" w14:textId="7E4EA7BC" w:rsidR="00C216EC" w:rsidRDefault="00C216EC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Confidencial</w:t>
            </w:r>
          </w:p>
        </w:tc>
        <w:tc>
          <w:tcPr>
            <w:tcW w:w="25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8D08D"/>
            <w:vAlign w:val="center"/>
          </w:tcPr>
          <w:p w14:paraId="4E2A85B9" w14:textId="46ACBF08" w:rsidR="00C216EC" w:rsidRDefault="00C216EC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Cuerpo Técnico</w:t>
            </w:r>
          </w:p>
        </w:tc>
      </w:tr>
      <w:tr w:rsidR="00C216EC" w:rsidRPr="00355CC1" w14:paraId="5FC1F508" w14:textId="77777777" w:rsidTr="00814DAB">
        <w:trPr>
          <w:gridAfter w:val="1"/>
          <w:wAfter w:w="30" w:type="dxa"/>
          <w:trHeight w:val="317"/>
        </w:trPr>
        <w:tc>
          <w:tcPr>
            <w:tcW w:w="301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58ED412" w14:textId="056D4273" w:rsidR="00C216EC" w:rsidRPr="00355CC1" w:rsidRDefault="00C216EC" w:rsidP="00C216EC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14:paraId="436A7E78" w14:textId="02A9238B" w:rsidR="00C216EC" w:rsidRPr="00C216EC" w:rsidRDefault="00C216EC" w:rsidP="00C216EC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I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14:paraId="6782A9D1" w14:textId="06E7D96D" w:rsidR="00C216EC" w:rsidRPr="00355CC1" w:rsidRDefault="00C216EC" w:rsidP="00C216EC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</w:t>
            </w:r>
          </w:p>
        </w:tc>
        <w:tc>
          <w:tcPr>
            <w:tcW w:w="2551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</w:tcPr>
          <w:p w14:paraId="1AB9AA2B" w14:textId="4002A9AA" w:rsidR="00C216EC" w:rsidRPr="00355CC1" w:rsidRDefault="00C216EC" w:rsidP="00C216EC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III</w:t>
            </w:r>
          </w:p>
        </w:tc>
      </w:tr>
    </w:tbl>
    <w:p w14:paraId="6977C014" w14:textId="77777777" w:rsidR="00B43E02" w:rsidRPr="00464292" w:rsidRDefault="00B43E02" w:rsidP="00B43E02">
      <w:pPr>
        <w:rPr>
          <w:lang w:val="es-PY"/>
        </w:rPr>
      </w:pPr>
    </w:p>
    <w:p w14:paraId="4741E3D3" w14:textId="77777777" w:rsidR="00355CC1" w:rsidRPr="00B43E02" w:rsidRDefault="00355CC1" w:rsidP="00B43E02"/>
    <w:sectPr w:rsidR="00355CC1" w:rsidRPr="00B43E02" w:rsidSect="00AD5D8E">
      <w:headerReference w:type="default" r:id="rId8"/>
      <w:pgSz w:w="11907" w:h="16839" w:code="9"/>
      <w:pgMar w:top="1417" w:right="1701" w:bottom="1417" w:left="85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11F3" w14:textId="77777777" w:rsidR="000C4619" w:rsidRDefault="000C4619" w:rsidP="00CF2CE6">
      <w:r>
        <w:separator/>
      </w:r>
    </w:p>
  </w:endnote>
  <w:endnote w:type="continuationSeparator" w:id="0">
    <w:p w14:paraId="70BC987C" w14:textId="77777777" w:rsidR="000C4619" w:rsidRDefault="000C4619" w:rsidP="00CF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aparral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9441B" w14:textId="77777777" w:rsidR="000C4619" w:rsidRDefault="000C4619" w:rsidP="00CF2CE6">
      <w:r>
        <w:separator/>
      </w:r>
    </w:p>
  </w:footnote>
  <w:footnote w:type="continuationSeparator" w:id="0">
    <w:p w14:paraId="388A98E1" w14:textId="77777777" w:rsidR="000C4619" w:rsidRDefault="000C4619" w:rsidP="00CF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756"/>
      <w:tblOverlap w:val="never"/>
      <w:tblW w:w="10510" w:type="dxa"/>
      <w:tblInd w:w="0" w:type="dxa"/>
      <w:tblCellMar>
        <w:top w:w="4" w:type="dxa"/>
        <w:left w:w="2" w:type="dxa"/>
        <w:right w:w="34" w:type="dxa"/>
      </w:tblCellMar>
      <w:tblLook w:val="04A0" w:firstRow="1" w:lastRow="0" w:firstColumn="1" w:lastColumn="0" w:noHBand="0" w:noVBand="1"/>
    </w:tblPr>
    <w:tblGrid>
      <w:gridCol w:w="1669"/>
      <w:gridCol w:w="5514"/>
      <w:gridCol w:w="3327"/>
    </w:tblGrid>
    <w:tr w:rsidR="00AD5D8E" w:rsidRPr="00BF16F8" w14:paraId="55D3F750" w14:textId="77777777" w:rsidTr="006279CA">
      <w:trPr>
        <w:trHeight w:val="1280"/>
      </w:trPr>
      <w:tc>
        <w:tcPr>
          <w:tcW w:w="166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B18FC14" w14:textId="77777777" w:rsidR="00AD5D8E" w:rsidRPr="00BF16F8" w:rsidRDefault="00AD5D8E" w:rsidP="006279CA">
          <w:pPr>
            <w:spacing w:line="259" w:lineRule="auto"/>
            <w:rPr>
              <w:rFonts w:ascii="Arial" w:hAnsi="Arial" w:cs="Arial"/>
              <w:sz w:val="24"/>
              <w:szCs w:val="24"/>
            </w:rPr>
          </w:pPr>
          <w:r w:rsidRPr="00BF16F8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6D27B4CC" wp14:editId="274FDF3C">
                <wp:simplePos x="0" y="0"/>
                <wp:positionH relativeFrom="column">
                  <wp:posOffset>113665</wp:posOffset>
                </wp:positionH>
                <wp:positionV relativeFrom="paragraph">
                  <wp:posOffset>114935</wp:posOffset>
                </wp:positionV>
                <wp:extent cx="814070" cy="768350"/>
                <wp:effectExtent l="0" t="0" r="5080" b="0"/>
                <wp:wrapTight wrapText="bothSides">
                  <wp:wrapPolygon edited="0">
                    <wp:start x="0" y="0"/>
                    <wp:lineTo x="0" y="20886"/>
                    <wp:lineTo x="21229" y="20886"/>
                    <wp:lineTo x="21229" y="0"/>
                    <wp:lineTo x="0" y="0"/>
                  </wp:wrapPolygon>
                </wp:wrapTight>
                <wp:docPr id="1" name="Picture 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Picture 6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070" cy="768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BF16F8">
            <w:rPr>
              <w:rFonts w:ascii="Arial" w:hAnsi="Arial" w:cs="Arial"/>
              <w:sz w:val="24"/>
              <w:szCs w:val="24"/>
            </w:rPr>
            <w:t xml:space="preserve"> </w:t>
          </w:r>
        </w:p>
      </w:tc>
      <w:tc>
        <w:tcPr>
          <w:tcW w:w="551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388B6ABA" w14:textId="68E32E42" w:rsidR="00AD5D8E" w:rsidRPr="00BF16F8" w:rsidRDefault="00BF16F8" w:rsidP="006279CA">
          <w:pPr>
            <w:snapToGrid w:val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F16F8">
            <w:rPr>
              <w:rFonts w:ascii="Arial" w:hAnsi="Arial" w:cs="Arial"/>
              <w:b/>
              <w:sz w:val="24"/>
              <w:szCs w:val="24"/>
            </w:rPr>
            <w:t>CHECK LIST PARA REQUISITOS TECNICOS DE REGISTRO DE AGENTES DE CONTROL BIOLÓGICO MICROBIANO</w:t>
          </w:r>
          <w:r w:rsidR="006E7EE6">
            <w:rPr>
              <w:rFonts w:ascii="Arial" w:hAnsi="Arial" w:cs="Arial"/>
              <w:b/>
              <w:sz w:val="24"/>
              <w:szCs w:val="24"/>
            </w:rPr>
            <w:t>S</w:t>
          </w:r>
          <w:r w:rsidRPr="00BF16F8">
            <w:rPr>
              <w:rFonts w:ascii="Arial" w:hAnsi="Arial" w:cs="Arial"/>
              <w:b/>
              <w:sz w:val="24"/>
              <w:szCs w:val="24"/>
            </w:rPr>
            <w:t>, PRODUCTOS TÉCNICOS MICROBIANOS Y PRODUCTOS MICROBIANOS FORMULADOS</w:t>
          </w:r>
        </w:p>
        <w:p w14:paraId="578A24EE" w14:textId="0FB4718F" w:rsidR="00AD5D8E" w:rsidRPr="00BF16F8" w:rsidRDefault="00BF16F8" w:rsidP="006279CA">
          <w:pPr>
            <w:spacing w:line="259" w:lineRule="auto"/>
            <w:ind w:left="3"/>
            <w:jc w:val="center"/>
            <w:rPr>
              <w:rFonts w:ascii="Arial" w:hAnsi="Arial" w:cs="Arial"/>
              <w:sz w:val="24"/>
              <w:szCs w:val="24"/>
            </w:rPr>
          </w:pPr>
          <w:r w:rsidRPr="00BF16F8">
            <w:rPr>
              <w:rFonts w:ascii="Arial" w:hAnsi="Arial" w:cs="Arial"/>
              <w:b/>
              <w:sz w:val="24"/>
              <w:szCs w:val="24"/>
            </w:rPr>
            <w:t>(RESOLUCIÓN 446/06, ANEXO 06)</w:t>
          </w:r>
        </w:p>
      </w:tc>
      <w:tc>
        <w:tcPr>
          <w:tcW w:w="332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9B7A39D" w14:textId="786ACFC8" w:rsidR="00AD5D8E" w:rsidRPr="00BF16F8" w:rsidRDefault="00AD5D8E" w:rsidP="006279C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BF16F8">
            <w:rPr>
              <w:rFonts w:ascii="Arial" w:eastAsia="Arial" w:hAnsi="Arial" w:cs="Arial"/>
              <w:b/>
              <w:bCs/>
              <w:sz w:val="24"/>
              <w:szCs w:val="24"/>
            </w:rPr>
            <w:t>Código:</w:t>
          </w:r>
          <w:r w:rsidRPr="00BF16F8">
            <w:rPr>
              <w:rFonts w:ascii="Arial" w:eastAsia="Arial" w:hAnsi="Arial" w:cs="Arial"/>
              <w:sz w:val="24"/>
              <w:szCs w:val="24"/>
            </w:rPr>
            <w:t xml:space="preserve"> </w:t>
          </w:r>
          <w:r w:rsidRPr="00BF16F8">
            <w:rPr>
              <w:rFonts w:ascii="Arial" w:hAnsi="Arial" w:cs="Arial"/>
              <w:sz w:val="24"/>
              <w:szCs w:val="24"/>
            </w:rPr>
            <w:t>FOR-CTE-0</w:t>
          </w:r>
          <w:r w:rsidR="006279CA" w:rsidRPr="00BF16F8">
            <w:rPr>
              <w:rFonts w:ascii="Arial" w:hAnsi="Arial" w:cs="Arial"/>
              <w:sz w:val="24"/>
              <w:szCs w:val="24"/>
            </w:rPr>
            <w:t>0</w:t>
          </w:r>
          <w:r w:rsidRPr="00BF16F8">
            <w:rPr>
              <w:rFonts w:ascii="Arial" w:hAnsi="Arial" w:cs="Arial"/>
              <w:sz w:val="24"/>
              <w:szCs w:val="24"/>
            </w:rPr>
            <w:t xml:space="preserve">6 </w:t>
          </w:r>
        </w:p>
        <w:p w14:paraId="450CA01E" w14:textId="77777777" w:rsidR="00AD5D8E" w:rsidRPr="00BF16F8" w:rsidRDefault="00AD5D8E" w:rsidP="006279C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BF16F8">
            <w:rPr>
              <w:rFonts w:ascii="Arial" w:eastAsia="Arial" w:hAnsi="Arial" w:cs="Arial"/>
              <w:b/>
              <w:bCs/>
              <w:sz w:val="24"/>
              <w:szCs w:val="24"/>
            </w:rPr>
            <w:t>Emisor:</w:t>
          </w:r>
          <w:r w:rsidRPr="00BF16F8">
            <w:rPr>
              <w:rFonts w:ascii="Arial" w:eastAsia="Arial" w:hAnsi="Arial" w:cs="Arial"/>
              <w:sz w:val="24"/>
              <w:szCs w:val="24"/>
            </w:rPr>
            <w:t xml:space="preserve"> DGT</w:t>
          </w:r>
          <w:r w:rsidRPr="00BF16F8">
            <w:rPr>
              <w:rFonts w:ascii="Arial" w:hAnsi="Arial" w:cs="Arial"/>
              <w:sz w:val="24"/>
              <w:szCs w:val="24"/>
            </w:rPr>
            <w:t xml:space="preserve">-DAG-CTE </w:t>
          </w:r>
        </w:p>
        <w:p w14:paraId="10676FD3" w14:textId="396FD7FA" w:rsidR="00AD5D8E" w:rsidRPr="00BF16F8" w:rsidRDefault="00AD5D8E" w:rsidP="006279C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BF16F8">
            <w:rPr>
              <w:rFonts w:ascii="Arial" w:eastAsia="Arial" w:hAnsi="Arial" w:cs="Arial"/>
              <w:b/>
              <w:bCs/>
              <w:sz w:val="24"/>
              <w:szCs w:val="24"/>
            </w:rPr>
            <w:t>Versión:</w:t>
          </w:r>
          <w:r w:rsidR="00810753" w:rsidRPr="00BF16F8">
            <w:rPr>
              <w:rFonts w:ascii="Arial" w:eastAsia="Arial" w:hAnsi="Arial" w:cs="Arial"/>
              <w:sz w:val="24"/>
              <w:szCs w:val="24"/>
            </w:rPr>
            <w:t>0</w:t>
          </w:r>
          <w:r w:rsidR="006E7EE6">
            <w:rPr>
              <w:rFonts w:ascii="Arial" w:eastAsia="Arial" w:hAnsi="Arial" w:cs="Arial"/>
              <w:sz w:val="24"/>
              <w:szCs w:val="24"/>
            </w:rPr>
            <w:t>2</w:t>
          </w:r>
          <w:r w:rsidRPr="00BF16F8">
            <w:rPr>
              <w:rFonts w:ascii="Arial" w:hAnsi="Arial" w:cs="Arial"/>
              <w:sz w:val="24"/>
              <w:szCs w:val="24"/>
            </w:rPr>
            <w:t xml:space="preserve"> </w:t>
          </w:r>
        </w:p>
        <w:p w14:paraId="6B39ABB8" w14:textId="704932EF" w:rsidR="00AD5D8E" w:rsidRPr="00BF16F8" w:rsidRDefault="00AD5D8E" w:rsidP="006279C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BF16F8">
            <w:rPr>
              <w:rFonts w:ascii="Arial" w:eastAsia="Arial" w:hAnsi="Arial" w:cs="Arial"/>
              <w:b/>
              <w:bCs/>
              <w:sz w:val="24"/>
              <w:szCs w:val="24"/>
            </w:rPr>
            <w:t>Vigente:</w:t>
          </w:r>
          <w:r w:rsidR="006E7EE6">
            <w:rPr>
              <w:rFonts w:ascii="Arial" w:eastAsia="Arial" w:hAnsi="Arial" w:cs="Arial"/>
              <w:sz w:val="24"/>
              <w:szCs w:val="24"/>
            </w:rPr>
            <w:t>19/04/2024</w:t>
          </w:r>
        </w:p>
        <w:p w14:paraId="1E7DA948" w14:textId="77777777" w:rsidR="00AD5D8E" w:rsidRPr="00BF16F8" w:rsidRDefault="00AD5D8E" w:rsidP="006279C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BF16F8">
            <w:rPr>
              <w:rFonts w:ascii="Arial" w:eastAsia="Arial" w:hAnsi="Arial" w:cs="Arial"/>
              <w:b/>
              <w:bCs/>
              <w:sz w:val="24"/>
              <w:szCs w:val="24"/>
            </w:rPr>
            <w:t>Página</w:t>
          </w:r>
          <w:r w:rsidRPr="00BF16F8">
            <w:rPr>
              <w:rFonts w:ascii="Arial" w:hAnsi="Arial" w:cs="Arial"/>
              <w:b/>
              <w:bCs/>
              <w:sz w:val="24"/>
              <w:szCs w:val="24"/>
            </w:rPr>
            <w:t>:</w:t>
          </w:r>
          <w:r w:rsidRPr="00BF16F8">
            <w:rPr>
              <w:rFonts w:ascii="Arial" w:hAnsi="Arial" w:cs="Arial"/>
              <w:sz w:val="24"/>
              <w:szCs w:val="24"/>
            </w:rPr>
            <w:t xml:space="preserve"> </w:t>
          </w:r>
          <w:r w:rsidRPr="00BF16F8">
            <w:rPr>
              <w:rFonts w:ascii="Arial" w:hAnsi="Arial" w:cs="Arial"/>
              <w:sz w:val="24"/>
              <w:szCs w:val="24"/>
            </w:rPr>
            <w:fldChar w:fldCharType="begin"/>
          </w:r>
          <w:r w:rsidRPr="00BF16F8">
            <w:rPr>
              <w:rFonts w:ascii="Arial" w:hAnsi="Arial" w:cs="Arial"/>
              <w:sz w:val="24"/>
              <w:szCs w:val="24"/>
            </w:rPr>
            <w:instrText xml:space="preserve"> PAGE   \* MERGEFORMAT </w:instrText>
          </w:r>
          <w:r w:rsidRPr="00BF16F8">
            <w:rPr>
              <w:rFonts w:ascii="Arial" w:hAnsi="Arial" w:cs="Arial"/>
              <w:sz w:val="24"/>
              <w:szCs w:val="24"/>
            </w:rPr>
            <w:fldChar w:fldCharType="separate"/>
          </w:r>
          <w:r w:rsidRPr="00BF16F8">
            <w:rPr>
              <w:rFonts w:ascii="Arial" w:hAnsi="Arial" w:cs="Arial"/>
              <w:sz w:val="24"/>
              <w:szCs w:val="24"/>
            </w:rPr>
            <w:t>1</w:t>
          </w:r>
          <w:r w:rsidRPr="00BF16F8">
            <w:rPr>
              <w:rFonts w:ascii="Arial" w:hAnsi="Arial" w:cs="Arial"/>
              <w:sz w:val="24"/>
              <w:szCs w:val="24"/>
            </w:rPr>
            <w:fldChar w:fldCharType="end"/>
          </w:r>
          <w:r w:rsidRPr="00BF16F8">
            <w:rPr>
              <w:rFonts w:ascii="Arial" w:hAnsi="Arial" w:cs="Arial"/>
              <w:sz w:val="24"/>
              <w:szCs w:val="24"/>
            </w:rPr>
            <w:t xml:space="preserve"> de </w:t>
          </w:r>
          <w:r w:rsidRPr="00BF16F8">
            <w:rPr>
              <w:rFonts w:ascii="Arial" w:hAnsi="Arial" w:cs="Arial"/>
              <w:sz w:val="24"/>
              <w:szCs w:val="24"/>
            </w:rPr>
            <w:fldChar w:fldCharType="begin"/>
          </w:r>
          <w:r w:rsidRPr="00BF16F8">
            <w:rPr>
              <w:rFonts w:ascii="Arial" w:hAnsi="Arial" w:cs="Arial"/>
              <w:sz w:val="24"/>
              <w:szCs w:val="24"/>
            </w:rPr>
            <w:instrText xml:space="preserve"> NUMPAGES   \* MERGEFORMAT </w:instrText>
          </w:r>
          <w:r w:rsidRPr="00BF16F8">
            <w:rPr>
              <w:rFonts w:ascii="Arial" w:hAnsi="Arial" w:cs="Arial"/>
              <w:sz w:val="24"/>
              <w:szCs w:val="24"/>
            </w:rPr>
            <w:fldChar w:fldCharType="separate"/>
          </w:r>
          <w:r w:rsidRPr="00BF16F8">
            <w:rPr>
              <w:rFonts w:ascii="Arial" w:hAnsi="Arial" w:cs="Arial"/>
              <w:sz w:val="24"/>
              <w:szCs w:val="24"/>
            </w:rPr>
            <w:t>13</w:t>
          </w:r>
          <w:r w:rsidRPr="00BF16F8">
            <w:rPr>
              <w:rFonts w:ascii="Arial" w:hAnsi="Arial" w:cs="Arial"/>
              <w:sz w:val="24"/>
              <w:szCs w:val="24"/>
            </w:rPr>
            <w:fldChar w:fldCharType="end"/>
          </w:r>
          <w:r w:rsidRPr="00BF16F8"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  <w:p w14:paraId="3FC38ED4" w14:textId="77777777" w:rsidR="00C9223F" w:rsidRPr="004150DD" w:rsidRDefault="00C9223F" w:rsidP="004150DD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0BE6"/>
    <w:multiLevelType w:val="hybridMultilevel"/>
    <w:tmpl w:val="E8083794"/>
    <w:lvl w:ilvl="0" w:tplc="E074699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5571319"/>
    <w:multiLevelType w:val="hybridMultilevel"/>
    <w:tmpl w:val="078E3C86"/>
    <w:lvl w:ilvl="0" w:tplc="4D32F30E">
      <w:start w:val="1"/>
      <w:numFmt w:val="decimal"/>
      <w:lvlText w:val="%1."/>
      <w:lvlJc w:val="left"/>
      <w:pPr>
        <w:ind w:left="531" w:hanging="360"/>
      </w:pPr>
      <w:rPr>
        <w:rFonts w:hint="default"/>
        <w:b/>
        <w:color w:val="FFFFFF"/>
      </w:rPr>
    </w:lvl>
    <w:lvl w:ilvl="1" w:tplc="0C0A0019" w:tentative="1">
      <w:start w:val="1"/>
      <w:numFmt w:val="lowerLetter"/>
      <w:lvlText w:val="%2."/>
      <w:lvlJc w:val="left"/>
      <w:pPr>
        <w:ind w:left="1251" w:hanging="360"/>
      </w:pPr>
    </w:lvl>
    <w:lvl w:ilvl="2" w:tplc="0C0A001B" w:tentative="1">
      <w:start w:val="1"/>
      <w:numFmt w:val="lowerRoman"/>
      <w:lvlText w:val="%3."/>
      <w:lvlJc w:val="right"/>
      <w:pPr>
        <w:ind w:left="1971" w:hanging="180"/>
      </w:pPr>
    </w:lvl>
    <w:lvl w:ilvl="3" w:tplc="0C0A000F" w:tentative="1">
      <w:start w:val="1"/>
      <w:numFmt w:val="decimal"/>
      <w:lvlText w:val="%4."/>
      <w:lvlJc w:val="left"/>
      <w:pPr>
        <w:ind w:left="2691" w:hanging="360"/>
      </w:pPr>
    </w:lvl>
    <w:lvl w:ilvl="4" w:tplc="0C0A0019" w:tentative="1">
      <w:start w:val="1"/>
      <w:numFmt w:val="lowerLetter"/>
      <w:lvlText w:val="%5."/>
      <w:lvlJc w:val="left"/>
      <w:pPr>
        <w:ind w:left="3411" w:hanging="360"/>
      </w:pPr>
    </w:lvl>
    <w:lvl w:ilvl="5" w:tplc="0C0A001B" w:tentative="1">
      <w:start w:val="1"/>
      <w:numFmt w:val="lowerRoman"/>
      <w:lvlText w:val="%6."/>
      <w:lvlJc w:val="right"/>
      <w:pPr>
        <w:ind w:left="4131" w:hanging="180"/>
      </w:pPr>
    </w:lvl>
    <w:lvl w:ilvl="6" w:tplc="0C0A000F" w:tentative="1">
      <w:start w:val="1"/>
      <w:numFmt w:val="decimal"/>
      <w:lvlText w:val="%7."/>
      <w:lvlJc w:val="left"/>
      <w:pPr>
        <w:ind w:left="4851" w:hanging="360"/>
      </w:pPr>
    </w:lvl>
    <w:lvl w:ilvl="7" w:tplc="0C0A0019" w:tentative="1">
      <w:start w:val="1"/>
      <w:numFmt w:val="lowerLetter"/>
      <w:lvlText w:val="%8."/>
      <w:lvlJc w:val="left"/>
      <w:pPr>
        <w:ind w:left="5571" w:hanging="360"/>
      </w:pPr>
    </w:lvl>
    <w:lvl w:ilvl="8" w:tplc="0C0A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CE6"/>
    <w:rsid w:val="00013DC0"/>
    <w:rsid w:val="000312BA"/>
    <w:rsid w:val="00047E34"/>
    <w:rsid w:val="000A111D"/>
    <w:rsid w:val="000C4619"/>
    <w:rsid w:val="0010799E"/>
    <w:rsid w:val="001554F6"/>
    <w:rsid w:val="00192F9A"/>
    <w:rsid w:val="00193832"/>
    <w:rsid w:val="00197022"/>
    <w:rsid w:val="001D24DA"/>
    <w:rsid w:val="00227AD8"/>
    <w:rsid w:val="00282E72"/>
    <w:rsid w:val="002D2DFE"/>
    <w:rsid w:val="002F5C4E"/>
    <w:rsid w:val="00326801"/>
    <w:rsid w:val="00330D3F"/>
    <w:rsid w:val="0034560F"/>
    <w:rsid w:val="00355CC1"/>
    <w:rsid w:val="003F2D2B"/>
    <w:rsid w:val="00406C3E"/>
    <w:rsid w:val="00412FE0"/>
    <w:rsid w:val="004150DD"/>
    <w:rsid w:val="00416312"/>
    <w:rsid w:val="0042705F"/>
    <w:rsid w:val="00427806"/>
    <w:rsid w:val="00464292"/>
    <w:rsid w:val="004B43A7"/>
    <w:rsid w:val="004D619C"/>
    <w:rsid w:val="00570463"/>
    <w:rsid w:val="00582854"/>
    <w:rsid w:val="00593C05"/>
    <w:rsid w:val="00604C91"/>
    <w:rsid w:val="006279CA"/>
    <w:rsid w:val="00641F21"/>
    <w:rsid w:val="006E7EE6"/>
    <w:rsid w:val="00752686"/>
    <w:rsid w:val="00776891"/>
    <w:rsid w:val="00792A44"/>
    <w:rsid w:val="00810753"/>
    <w:rsid w:val="00814DAB"/>
    <w:rsid w:val="00821FA9"/>
    <w:rsid w:val="008B199F"/>
    <w:rsid w:val="00947AA0"/>
    <w:rsid w:val="00992340"/>
    <w:rsid w:val="009B2567"/>
    <w:rsid w:val="00A122E2"/>
    <w:rsid w:val="00A27AE3"/>
    <w:rsid w:val="00AB3FC5"/>
    <w:rsid w:val="00AD5D8E"/>
    <w:rsid w:val="00AE15EA"/>
    <w:rsid w:val="00B43E02"/>
    <w:rsid w:val="00BB7194"/>
    <w:rsid w:val="00BF16F8"/>
    <w:rsid w:val="00C216EC"/>
    <w:rsid w:val="00C6289B"/>
    <w:rsid w:val="00C718E7"/>
    <w:rsid w:val="00C9223F"/>
    <w:rsid w:val="00CF2CE6"/>
    <w:rsid w:val="00D22FD0"/>
    <w:rsid w:val="00D472EB"/>
    <w:rsid w:val="00D67534"/>
    <w:rsid w:val="00D82860"/>
    <w:rsid w:val="00D84476"/>
    <w:rsid w:val="00D93F5B"/>
    <w:rsid w:val="00DE3CEA"/>
    <w:rsid w:val="00E30556"/>
    <w:rsid w:val="00E43778"/>
    <w:rsid w:val="00E53AA0"/>
    <w:rsid w:val="00EF4621"/>
    <w:rsid w:val="00F1199B"/>
    <w:rsid w:val="00F1756F"/>
    <w:rsid w:val="00F4440B"/>
    <w:rsid w:val="00F46792"/>
    <w:rsid w:val="00F6580C"/>
    <w:rsid w:val="00F874DD"/>
    <w:rsid w:val="00F923DF"/>
    <w:rsid w:val="00F94EE4"/>
    <w:rsid w:val="00FD5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9E6684"/>
  <w15:docId w15:val="{24F935FB-ABA0-489A-9346-BF21B6DA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E6"/>
    <w:pPr>
      <w:spacing w:after="0" w:line="240" w:lineRule="auto"/>
    </w:pPr>
    <w:rPr>
      <w:rFonts w:ascii="Franklin Gothic Medium" w:eastAsia="Times New Roman" w:hAnsi="Franklin Gothic Medium" w:cs="Estrangelo Edessa"/>
      <w:color w:val="000000"/>
      <w:spacing w:val="20"/>
      <w:kern w:val="20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CF2CE6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C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2CE6"/>
  </w:style>
  <w:style w:type="paragraph" w:styleId="Piedepgina">
    <w:name w:val="footer"/>
    <w:basedOn w:val="Normal"/>
    <w:link w:val="PiedepginaCar"/>
    <w:uiPriority w:val="99"/>
    <w:unhideWhenUsed/>
    <w:rsid w:val="00CF2C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CE6"/>
  </w:style>
  <w:style w:type="character" w:customStyle="1" w:styleId="Ttulo8Car">
    <w:name w:val="Título 8 Car"/>
    <w:basedOn w:val="Fuentedeprrafopredeter"/>
    <w:link w:val="Ttulo8"/>
    <w:rsid w:val="00CF2CE6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styleId="Nmerodepgina">
    <w:name w:val="page number"/>
    <w:rsid w:val="00CF2CE6"/>
  </w:style>
  <w:style w:type="paragraph" w:styleId="Textodeglobo">
    <w:name w:val="Balloon Text"/>
    <w:basedOn w:val="Normal"/>
    <w:link w:val="TextodegloboCar"/>
    <w:uiPriority w:val="99"/>
    <w:semiHidden/>
    <w:unhideWhenUsed/>
    <w:rsid w:val="002D2D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DFE"/>
    <w:rPr>
      <w:rFonts w:ascii="Segoe UI" w:eastAsia="Times New Roman" w:hAnsi="Segoe UI" w:cs="Segoe UI"/>
      <w:color w:val="000000"/>
      <w:spacing w:val="20"/>
      <w:kern w:val="20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AB3FC5"/>
    <w:pPr>
      <w:suppressAutoHyphens/>
      <w:spacing w:after="120"/>
    </w:pPr>
    <w:rPr>
      <w:rFonts w:ascii="Times New Roman" w:hAnsi="Times New Roman" w:cs="Times New Roman"/>
      <w:color w:val="auto"/>
      <w:spacing w:val="0"/>
      <w:kern w:val="0"/>
      <w:sz w:val="24"/>
      <w:szCs w:val="24"/>
      <w:lang w:val="es-PY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B3F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AB3FC5"/>
    <w:pPr>
      <w:suppressAutoHyphens/>
      <w:ind w:left="708"/>
    </w:pPr>
    <w:rPr>
      <w:rFonts w:ascii="Times New Roman" w:hAnsi="Times New Roman" w:cs="Times New Roman"/>
      <w:color w:val="auto"/>
      <w:spacing w:val="0"/>
      <w:kern w:val="0"/>
      <w:sz w:val="24"/>
      <w:szCs w:val="24"/>
      <w:lang w:val="es-PY" w:eastAsia="ar-SA"/>
    </w:rPr>
  </w:style>
  <w:style w:type="paragraph" w:customStyle="1" w:styleId="Default">
    <w:name w:val="Default"/>
    <w:rsid w:val="00AB3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AD5D8E"/>
    <w:pPr>
      <w:spacing w:after="0" w:line="240" w:lineRule="auto"/>
    </w:pPr>
    <w:rPr>
      <w:rFonts w:eastAsiaTheme="minorEastAsia"/>
      <w:lang w:eastAsia="es-P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DA40F-07E9-4974-AE6F-405E03EE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1226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Corte Suprema de Justicia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Agroquimicos00</dc:creator>
  <cp:lastModifiedBy>Liz Gimenez</cp:lastModifiedBy>
  <cp:revision>16</cp:revision>
  <cp:lastPrinted>2018-05-10T13:52:00Z</cp:lastPrinted>
  <dcterms:created xsi:type="dcterms:W3CDTF">2021-03-19T12:45:00Z</dcterms:created>
  <dcterms:modified xsi:type="dcterms:W3CDTF">2024-04-18T18:26:00Z</dcterms:modified>
</cp:coreProperties>
</file>