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3A26BF">
      <w:pPr>
        <w:pStyle w:val="Encabezado"/>
        <w:ind w:left="142" w:hanging="142"/>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6A0835" w:rsidRDefault="006A0835" w:rsidP="004B626D">
      <w:pPr>
        <w:pStyle w:val="Encabezado"/>
        <w:rPr>
          <w:b/>
          <w:bCs/>
          <w:sz w:val="24"/>
          <w:lang w:val="es-ES_tradnl"/>
        </w:rPr>
      </w:pPr>
    </w:p>
    <w:p w:rsidR="003A704C" w:rsidRDefault="003A704C" w:rsidP="004B626D">
      <w:pPr>
        <w:pStyle w:val="Textoindependiente"/>
        <w:rPr>
          <w:rFonts w:ascii="Arial" w:hAnsi="Arial" w:cs="Arial"/>
          <w:b w:val="0"/>
          <w:bCs/>
          <w:sz w:val="24"/>
          <w:lang w:val="es-ES_tradnl"/>
        </w:rPr>
      </w:pPr>
    </w:p>
    <w:p w:rsidR="003A704C" w:rsidRPr="003A704C" w:rsidRDefault="003A704C" w:rsidP="004B626D">
      <w:pPr>
        <w:pStyle w:val="Textoindependiente"/>
        <w:rPr>
          <w:rFonts w:ascii="Arial" w:hAnsi="Arial" w:cs="Arial"/>
          <w:bCs/>
          <w:sz w:val="40"/>
          <w:szCs w:val="40"/>
          <w:lang w:val="es-ES_tradnl"/>
        </w:rPr>
      </w:pPr>
      <w:r w:rsidRPr="003A704C">
        <w:rPr>
          <w:rFonts w:ascii="Arial" w:hAnsi="Arial" w:cs="Arial"/>
          <w:bCs/>
          <w:sz w:val="40"/>
          <w:szCs w:val="40"/>
          <w:lang w:val="es-ES_tradnl"/>
        </w:rPr>
        <w:t xml:space="preserve">REGISTRO </w:t>
      </w:r>
      <w:r w:rsidR="0008212F">
        <w:rPr>
          <w:rFonts w:ascii="Arial" w:hAnsi="Arial" w:cs="Arial"/>
          <w:bCs/>
          <w:sz w:val="40"/>
          <w:szCs w:val="40"/>
          <w:lang w:val="es-ES_tradnl"/>
        </w:rPr>
        <w:t>DE EVALUADORES DE VARIEDADES (R</w:t>
      </w:r>
      <w:r w:rsidRPr="003A704C">
        <w:rPr>
          <w:rFonts w:ascii="Arial" w:hAnsi="Arial" w:cs="Arial"/>
          <w:bCs/>
          <w:sz w:val="40"/>
          <w:szCs w:val="40"/>
          <w:lang w:val="es-ES_tradnl"/>
        </w:rPr>
        <w:t>EV)</w:t>
      </w:r>
    </w:p>
    <w:p w:rsidR="003A704C" w:rsidRDefault="003A704C" w:rsidP="004B626D">
      <w:pPr>
        <w:pStyle w:val="Textoindependiente"/>
        <w:rPr>
          <w:rFonts w:ascii="Arial" w:hAnsi="Arial" w:cs="Arial"/>
          <w:b w:val="0"/>
          <w:bCs/>
          <w:sz w:val="24"/>
          <w:lang w:val="es-ES_tradnl"/>
        </w:rPr>
      </w:pPr>
    </w:p>
    <w:p w:rsidR="006A0835" w:rsidRDefault="006A0835" w:rsidP="004B626D">
      <w:pPr>
        <w:pStyle w:val="Encabezado"/>
        <w:rPr>
          <w:b/>
          <w:bCs/>
          <w:sz w:val="24"/>
          <w:lang w:val="es-ES_tradnl"/>
        </w:rPr>
      </w:pPr>
    </w:p>
    <w:p w:rsidR="003D32CC" w:rsidRDefault="003D32CC" w:rsidP="004B626D">
      <w:pPr>
        <w:pStyle w:val="Textoindependiente"/>
        <w:jc w:val="left"/>
        <w:rPr>
          <w:sz w:val="44"/>
        </w:rPr>
      </w:pPr>
    </w:p>
    <w:p w:rsidR="003D32CC" w:rsidRDefault="003D32CC" w:rsidP="004B626D">
      <w:pPr>
        <w:pStyle w:val="Textoindependiente"/>
        <w:jc w:val="left"/>
        <w:rPr>
          <w:sz w:val="44"/>
        </w:rPr>
      </w:pPr>
    </w:p>
    <w:p w:rsidR="003D32CC" w:rsidRDefault="003D32CC" w:rsidP="004B626D">
      <w:pPr>
        <w:pStyle w:val="Textoindependiente"/>
        <w:jc w:val="left"/>
        <w:rPr>
          <w:sz w:val="44"/>
        </w:rPr>
      </w:pPr>
    </w:p>
    <w:p w:rsidR="003A704C" w:rsidRDefault="003A704C" w:rsidP="004B626D">
      <w:pPr>
        <w:pStyle w:val="Textoindependiente"/>
        <w:jc w:val="left"/>
        <w:rPr>
          <w:sz w:val="4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905"/>
        <w:gridCol w:w="3474"/>
      </w:tblGrid>
      <w:tr w:rsidR="003D32CC" w:rsidRPr="00CB3BA4" w:rsidTr="00E7275E">
        <w:tc>
          <w:tcPr>
            <w:tcW w:w="3047" w:type="dxa"/>
          </w:tcPr>
          <w:p w:rsidR="003D32CC" w:rsidRPr="00CB3BA4" w:rsidRDefault="003D32CC" w:rsidP="004B626D">
            <w:pPr>
              <w:pStyle w:val="Textoindependiente"/>
              <w:rPr>
                <w:rFonts w:ascii="Arial" w:hAnsi="Arial" w:cs="Arial"/>
                <w:sz w:val="24"/>
                <w:szCs w:val="24"/>
              </w:rPr>
            </w:pPr>
          </w:p>
          <w:p w:rsidR="003D32CC" w:rsidRPr="00CB3BA4" w:rsidRDefault="00AF24DB" w:rsidP="004B626D">
            <w:pPr>
              <w:pStyle w:val="Textoindependiente"/>
              <w:rPr>
                <w:rFonts w:ascii="Arial" w:hAnsi="Arial" w:cs="Arial"/>
                <w:sz w:val="24"/>
                <w:szCs w:val="24"/>
              </w:rPr>
            </w:pPr>
            <w:r w:rsidRPr="00CB3BA4">
              <w:rPr>
                <w:rFonts w:ascii="Arial" w:hAnsi="Arial" w:cs="Arial"/>
                <w:sz w:val="24"/>
                <w:szCs w:val="24"/>
              </w:rPr>
              <w:t>Modificado</w:t>
            </w:r>
            <w:r w:rsidR="00CB3BA4">
              <w:rPr>
                <w:rFonts w:ascii="Arial" w:hAnsi="Arial" w:cs="Arial"/>
                <w:sz w:val="24"/>
                <w:szCs w:val="24"/>
              </w:rPr>
              <w:t xml:space="preserve"> por</w:t>
            </w:r>
          </w:p>
        </w:tc>
        <w:tc>
          <w:tcPr>
            <w:tcW w:w="2905" w:type="dxa"/>
          </w:tcPr>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Verificado por</w:t>
            </w:r>
          </w:p>
        </w:tc>
        <w:tc>
          <w:tcPr>
            <w:tcW w:w="3474" w:type="dxa"/>
          </w:tcPr>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Aprobado por</w:t>
            </w:r>
          </w:p>
        </w:tc>
      </w:tr>
      <w:tr w:rsidR="003D32CC" w:rsidRPr="00CB3BA4" w:rsidTr="00E7275E">
        <w:tc>
          <w:tcPr>
            <w:tcW w:w="3047"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184C4D" w:rsidRPr="00184C4D" w:rsidRDefault="003D32CC" w:rsidP="00501EA7">
            <w:pPr>
              <w:pStyle w:val="Textoindependiente"/>
              <w:rPr>
                <w:rFonts w:ascii="Arial" w:hAnsi="Arial" w:cs="Arial"/>
                <w:b w:val="0"/>
                <w:sz w:val="24"/>
                <w:szCs w:val="24"/>
                <w:lang w:val="es-PY"/>
              </w:rPr>
            </w:pPr>
            <w:r w:rsidRPr="00CB3BA4">
              <w:rPr>
                <w:rFonts w:ascii="Arial" w:hAnsi="Arial" w:cs="Arial"/>
                <w:b w:val="0"/>
                <w:sz w:val="24"/>
                <w:szCs w:val="24"/>
                <w:lang w:val="es-PY"/>
              </w:rPr>
              <w:t xml:space="preserve">Ing. Agr. </w:t>
            </w:r>
            <w:r w:rsidR="00501EA7">
              <w:rPr>
                <w:rFonts w:ascii="Arial" w:hAnsi="Arial" w:cs="Arial"/>
                <w:b w:val="0"/>
                <w:sz w:val="24"/>
                <w:szCs w:val="24"/>
                <w:lang w:val="es-PY"/>
              </w:rPr>
              <w:t>Rubén Báez</w:t>
            </w:r>
          </w:p>
          <w:p w:rsidR="003D32CC" w:rsidRDefault="0008212F" w:rsidP="004B626D">
            <w:pPr>
              <w:pStyle w:val="Textoindependiente"/>
              <w:rPr>
                <w:rFonts w:ascii="Arial" w:hAnsi="Arial" w:cs="Arial"/>
                <w:b w:val="0"/>
                <w:sz w:val="24"/>
                <w:szCs w:val="24"/>
                <w:lang w:val="es-PY"/>
              </w:rPr>
            </w:pPr>
            <w:r>
              <w:rPr>
                <w:rFonts w:ascii="Arial" w:hAnsi="Arial" w:cs="Arial"/>
                <w:b w:val="0"/>
                <w:sz w:val="24"/>
                <w:szCs w:val="24"/>
                <w:lang w:val="es-PY"/>
              </w:rPr>
              <w:t>Oscar Vairoleto</w:t>
            </w:r>
          </w:p>
          <w:p w:rsidR="003D32CC" w:rsidRPr="00184C4D" w:rsidRDefault="003D32CC" w:rsidP="00457DA1">
            <w:pPr>
              <w:pStyle w:val="Textoindependiente"/>
              <w:rPr>
                <w:rFonts w:ascii="Arial" w:hAnsi="Arial" w:cs="Arial"/>
                <w:b w:val="0"/>
                <w:sz w:val="24"/>
                <w:szCs w:val="24"/>
                <w:lang w:val="es-PY"/>
              </w:rPr>
            </w:pPr>
          </w:p>
        </w:tc>
        <w:tc>
          <w:tcPr>
            <w:tcW w:w="2905"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b w:val="0"/>
                <w:sz w:val="24"/>
                <w:szCs w:val="24"/>
              </w:rPr>
            </w:pPr>
            <w:r w:rsidRPr="00CB3BA4">
              <w:rPr>
                <w:rFonts w:ascii="Arial" w:hAnsi="Arial" w:cs="Arial"/>
                <w:b w:val="0"/>
                <w:sz w:val="24"/>
                <w:szCs w:val="24"/>
              </w:rPr>
              <w:t xml:space="preserve">Ing. Agr. </w:t>
            </w:r>
            <w:r w:rsidR="00501EA7" w:rsidRPr="00184C4D">
              <w:rPr>
                <w:rFonts w:ascii="Arial" w:hAnsi="Arial" w:cs="Arial"/>
                <w:b w:val="0"/>
                <w:sz w:val="24"/>
                <w:szCs w:val="24"/>
                <w:lang w:val="es-PY"/>
              </w:rPr>
              <w:t>Dahiana Ovejero</w:t>
            </w:r>
          </w:p>
          <w:p w:rsidR="003D32CC" w:rsidRPr="00CB3BA4" w:rsidRDefault="003D32CC" w:rsidP="005B2217">
            <w:pPr>
              <w:pStyle w:val="Textoindependiente"/>
              <w:jc w:val="left"/>
              <w:rPr>
                <w:rFonts w:ascii="Arial" w:hAnsi="Arial" w:cs="Arial"/>
                <w:b w:val="0"/>
                <w:sz w:val="24"/>
                <w:szCs w:val="24"/>
              </w:rPr>
            </w:pPr>
          </w:p>
          <w:p w:rsidR="003D32CC" w:rsidRPr="00CB3BA4" w:rsidRDefault="003D32CC" w:rsidP="004B626D">
            <w:pPr>
              <w:pStyle w:val="Textoindependiente"/>
              <w:rPr>
                <w:rFonts w:ascii="Arial" w:hAnsi="Arial" w:cs="Arial"/>
                <w:sz w:val="24"/>
                <w:szCs w:val="24"/>
              </w:rPr>
            </w:pPr>
          </w:p>
        </w:tc>
        <w:tc>
          <w:tcPr>
            <w:tcW w:w="3474"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3D32CC" w:rsidRPr="00CB3BA4" w:rsidRDefault="00501EA7" w:rsidP="004B626D">
            <w:pPr>
              <w:pStyle w:val="Textoindependiente"/>
              <w:rPr>
                <w:rFonts w:ascii="Arial" w:hAnsi="Arial" w:cs="Arial"/>
                <w:b w:val="0"/>
                <w:sz w:val="24"/>
                <w:szCs w:val="24"/>
              </w:rPr>
            </w:pPr>
            <w:r>
              <w:rPr>
                <w:rFonts w:ascii="Arial" w:hAnsi="Arial" w:cs="Arial"/>
                <w:b w:val="0"/>
                <w:sz w:val="24"/>
                <w:szCs w:val="24"/>
              </w:rPr>
              <w:t xml:space="preserve">Dra. </w:t>
            </w:r>
            <w:r w:rsidR="003D32CC" w:rsidRPr="00CB3BA4">
              <w:rPr>
                <w:rFonts w:ascii="Arial" w:hAnsi="Arial" w:cs="Arial"/>
                <w:b w:val="0"/>
                <w:sz w:val="24"/>
                <w:szCs w:val="24"/>
              </w:rPr>
              <w:t xml:space="preserve">Ing. Agr. </w:t>
            </w:r>
            <w:r>
              <w:rPr>
                <w:rFonts w:ascii="Arial" w:hAnsi="Arial" w:cs="Arial"/>
                <w:b w:val="0"/>
                <w:sz w:val="24"/>
                <w:szCs w:val="24"/>
              </w:rPr>
              <w:t>Jadiyi Torales</w:t>
            </w:r>
          </w:p>
          <w:p w:rsidR="003D32CC" w:rsidRPr="00CB3BA4" w:rsidRDefault="003D32CC" w:rsidP="005B2217">
            <w:pPr>
              <w:pStyle w:val="Textoindependiente"/>
              <w:jc w:val="left"/>
              <w:rPr>
                <w:rFonts w:ascii="Arial" w:hAnsi="Arial" w:cs="Arial"/>
                <w:b w:val="0"/>
                <w:sz w:val="24"/>
                <w:szCs w:val="24"/>
              </w:rPr>
            </w:pPr>
          </w:p>
          <w:p w:rsidR="003D32CC" w:rsidRPr="00CB3BA4" w:rsidRDefault="003D32CC" w:rsidP="004B626D">
            <w:pPr>
              <w:pStyle w:val="Textoindependiente"/>
              <w:rPr>
                <w:rFonts w:ascii="Arial" w:hAnsi="Arial" w:cs="Arial"/>
                <w:b w:val="0"/>
                <w:sz w:val="24"/>
                <w:szCs w:val="24"/>
              </w:rPr>
            </w:pPr>
          </w:p>
        </w:tc>
      </w:tr>
      <w:tr w:rsidR="003D32CC" w:rsidRPr="00CB3BA4" w:rsidTr="00E7275E">
        <w:tc>
          <w:tcPr>
            <w:tcW w:w="3047" w:type="dxa"/>
          </w:tcPr>
          <w:p w:rsidR="003D32CC" w:rsidRPr="00CB3BA4" w:rsidRDefault="003D32CC" w:rsidP="00184C4D">
            <w:pPr>
              <w:pStyle w:val="Textoindependiente"/>
              <w:rPr>
                <w:rFonts w:ascii="Arial" w:hAnsi="Arial" w:cs="Arial"/>
                <w:sz w:val="24"/>
                <w:szCs w:val="24"/>
              </w:rPr>
            </w:pPr>
            <w:r w:rsidRPr="00CB3BA4">
              <w:rPr>
                <w:rFonts w:ascii="Arial" w:hAnsi="Arial" w:cs="Arial"/>
                <w:sz w:val="24"/>
                <w:szCs w:val="24"/>
              </w:rPr>
              <w:t>Cargo:</w:t>
            </w:r>
          </w:p>
          <w:p w:rsidR="003D32CC" w:rsidRPr="00CB3BA4" w:rsidRDefault="00501EA7" w:rsidP="004B626D">
            <w:pPr>
              <w:pStyle w:val="Textoindependiente"/>
              <w:rPr>
                <w:rFonts w:ascii="Arial" w:hAnsi="Arial" w:cs="Arial"/>
                <w:b w:val="0"/>
                <w:sz w:val="24"/>
                <w:szCs w:val="24"/>
              </w:rPr>
            </w:pPr>
            <w:r>
              <w:rPr>
                <w:rFonts w:ascii="Arial" w:hAnsi="Arial" w:cs="Arial"/>
                <w:b w:val="0"/>
                <w:sz w:val="24"/>
                <w:szCs w:val="24"/>
              </w:rPr>
              <w:t>Técnico</w:t>
            </w:r>
            <w:r w:rsidR="00AF24DB" w:rsidRPr="00CB3BA4">
              <w:rPr>
                <w:rFonts w:ascii="Arial" w:hAnsi="Arial" w:cs="Arial"/>
                <w:b w:val="0"/>
                <w:sz w:val="24"/>
                <w:szCs w:val="24"/>
              </w:rPr>
              <w:t xml:space="preserve"> del DPUV</w:t>
            </w:r>
          </w:p>
          <w:p w:rsidR="003D32CC" w:rsidRDefault="00AF24DB" w:rsidP="00AF24DB">
            <w:pPr>
              <w:pStyle w:val="Textoindependiente"/>
              <w:rPr>
                <w:rFonts w:ascii="Arial" w:hAnsi="Arial" w:cs="Arial"/>
                <w:b w:val="0"/>
                <w:sz w:val="24"/>
                <w:szCs w:val="24"/>
              </w:rPr>
            </w:pPr>
            <w:r w:rsidRPr="00CB3BA4">
              <w:rPr>
                <w:rFonts w:ascii="Arial" w:hAnsi="Arial" w:cs="Arial"/>
                <w:b w:val="0"/>
                <w:sz w:val="24"/>
                <w:szCs w:val="24"/>
              </w:rPr>
              <w:t>Responsable</w:t>
            </w:r>
            <w:r w:rsidR="003D32CC" w:rsidRPr="00CB3BA4">
              <w:rPr>
                <w:rFonts w:ascii="Arial" w:hAnsi="Arial" w:cs="Arial"/>
                <w:b w:val="0"/>
                <w:sz w:val="24"/>
                <w:szCs w:val="24"/>
              </w:rPr>
              <w:t xml:space="preserve"> de la</w:t>
            </w:r>
            <w:r w:rsidRPr="00CB3BA4">
              <w:rPr>
                <w:rFonts w:ascii="Arial" w:hAnsi="Arial" w:cs="Arial"/>
                <w:b w:val="0"/>
                <w:sz w:val="24"/>
                <w:szCs w:val="24"/>
              </w:rPr>
              <w:t xml:space="preserve"> UISO</w:t>
            </w:r>
          </w:p>
          <w:p w:rsidR="00AF24DB" w:rsidRPr="00CB3BA4" w:rsidRDefault="00AF24DB" w:rsidP="00457DA1">
            <w:pPr>
              <w:pStyle w:val="Textoindependiente"/>
              <w:rPr>
                <w:rFonts w:ascii="Arial" w:hAnsi="Arial" w:cs="Arial"/>
                <w:sz w:val="24"/>
                <w:szCs w:val="24"/>
              </w:rPr>
            </w:pPr>
          </w:p>
        </w:tc>
        <w:tc>
          <w:tcPr>
            <w:tcW w:w="2905" w:type="dxa"/>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Cargo:</w:t>
            </w:r>
          </w:p>
          <w:p w:rsidR="003D32CC" w:rsidRPr="00CB3BA4" w:rsidRDefault="003D32CC" w:rsidP="004B626D">
            <w:pPr>
              <w:pStyle w:val="Textoindependiente"/>
              <w:rPr>
                <w:rFonts w:ascii="Arial" w:hAnsi="Arial" w:cs="Arial"/>
                <w:sz w:val="24"/>
                <w:szCs w:val="24"/>
              </w:rPr>
            </w:pPr>
          </w:p>
          <w:p w:rsidR="003D32CC" w:rsidRPr="00CB3BA4" w:rsidRDefault="001A3F1B" w:rsidP="00AF24DB">
            <w:pPr>
              <w:pStyle w:val="Textoindependiente"/>
              <w:rPr>
                <w:rFonts w:ascii="Arial" w:hAnsi="Arial" w:cs="Arial"/>
                <w:b w:val="0"/>
                <w:sz w:val="24"/>
                <w:szCs w:val="24"/>
              </w:rPr>
            </w:pPr>
            <w:r w:rsidRPr="00CB3BA4">
              <w:rPr>
                <w:rFonts w:ascii="Arial" w:hAnsi="Arial" w:cs="Arial"/>
                <w:b w:val="0"/>
                <w:sz w:val="24"/>
                <w:szCs w:val="24"/>
              </w:rPr>
              <w:t>Jefa</w:t>
            </w:r>
            <w:r w:rsidR="00AF24DB" w:rsidRPr="00CB3BA4">
              <w:rPr>
                <w:rFonts w:ascii="Arial" w:hAnsi="Arial" w:cs="Arial"/>
                <w:b w:val="0"/>
                <w:sz w:val="24"/>
                <w:szCs w:val="24"/>
              </w:rPr>
              <w:t xml:space="preserve"> del DPUV</w:t>
            </w:r>
            <w:r w:rsidR="003D32CC" w:rsidRPr="00CB3BA4">
              <w:rPr>
                <w:rFonts w:ascii="Arial" w:hAnsi="Arial" w:cs="Arial"/>
                <w:b w:val="0"/>
                <w:sz w:val="24"/>
                <w:szCs w:val="24"/>
              </w:rPr>
              <w:t xml:space="preserve"> </w:t>
            </w:r>
          </w:p>
        </w:tc>
        <w:tc>
          <w:tcPr>
            <w:tcW w:w="3474" w:type="dxa"/>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Cargo:</w:t>
            </w:r>
          </w:p>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b w:val="0"/>
                <w:sz w:val="24"/>
                <w:szCs w:val="24"/>
              </w:rPr>
            </w:pPr>
            <w:r w:rsidRPr="00CB3BA4">
              <w:rPr>
                <w:rFonts w:ascii="Arial" w:hAnsi="Arial" w:cs="Arial"/>
                <w:b w:val="0"/>
                <w:sz w:val="24"/>
                <w:szCs w:val="24"/>
              </w:rPr>
              <w:t xml:space="preserve">Directora </w:t>
            </w:r>
          </w:p>
        </w:tc>
      </w:tr>
      <w:tr w:rsidR="003D32CC" w:rsidRPr="00CB3BA4" w:rsidTr="00E7275E">
        <w:tc>
          <w:tcPr>
            <w:tcW w:w="3047" w:type="dxa"/>
          </w:tcPr>
          <w:p w:rsidR="003D32CC" w:rsidRPr="00CB3BA4" w:rsidRDefault="003D32CC" w:rsidP="004B626D">
            <w:pPr>
              <w:pStyle w:val="Textoindependiente"/>
              <w:jc w:val="left"/>
              <w:rPr>
                <w:rFonts w:ascii="Arial" w:hAnsi="Arial" w:cs="Arial"/>
                <w:sz w:val="10"/>
                <w:szCs w:val="24"/>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jc w:val="left"/>
              <w:rPr>
                <w:rFonts w:ascii="Arial" w:hAnsi="Arial" w:cs="Arial"/>
                <w:sz w:val="24"/>
                <w:szCs w:val="24"/>
              </w:rPr>
            </w:pPr>
          </w:p>
          <w:p w:rsidR="003D32CC" w:rsidRDefault="003D32CC" w:rsidP="004B626D">
            <w:pPr>
              <w:pStyle w:val="Textoindependiente"/>
              <w:jc w:val="left"/>
              <w:rPr>
                <w:rFonts w:ascii="Arial" w:hAnsi="Arial" w:cs="Arial"/>
                <w:sz w:val="24"/>
                <w:szCs w:val="24"/>
              </w:rPr>
            </w:pPr>
          </w:p>
          <w:p w:rsidR="00184C4D" w:rsidRDefault="00184C4D" w:rsidP="004B626D">
            <w:pPr>
              <w:pStyle w:val="Textoindependiente"/>
              <w:jc w:val="left"/>
              <w:rPr>
                <w:rFonts w:ascii="Arial" w:hAnsi="Arial" w:cs="Arial"/>
                <w:sz w:val="24"/>
                <w:szCs w:val="24"/>
              </w:rPr>
            </w:pPr>
          </w:p>
          <w:p w:rsidR="00184C4D" w:rsidRPr="00CB3BA4" w:rsidRDefault="00184C4D" w:rsidP="004B626D">
            <w:pPr>
              <w:pStyle w:val="Textoindependiente"/>
              <w:jc w:val="left"/>
              <w:rPr>
                <w:rFonts w:ascii="Arial" w:hAnsi="Arial" w:cs="Arial"/>
                <w:sz w:val="24"/>
                <w:szCs w:val="24"/>
              </w:rPr>
            </w:pPr>
          </w:p>
          <w:p w:rsidR="003D32CC" w:rsidRDefault="003D32CC" w:rsidP="004B626D">
            <w:pPr>
              <w:pStyle w:val="Textoindependiente"/>
              <w:jc w:val="left"/>
              <w:rPr>
                <w:rFonts w:ascii="Arial" w:hAnsi="Arial" w:cs="Arial"/>
                <w:sz w:val="24"/>
                <w:szCs w:val="24"/>
              </w:rPr>
            </w:pPr>
          </w:p>
          <w:p w:rsidR="00CB3BA4" w:rsidRPr="00CB3BA4" w:rsidRDefault="00CB3BA4" w:rsidP="004B626D">
            <w:pPr>
              <w:pStyle w:val="Textoindependiente"/>
              <w:jc w:val="left"/>
              <w:rPr>
                <w:rFonts w:ascii="Arial" w:hAnsi="Arial" w:cs="Arial"/>
                <w:sz w:val="24"/>
                <w:szCs w:val="24"/>
              </w:rPr>
            </w:pPr>
          </w:p>
        </w:tc>
        <w:tc>
          <w:tcPr>
            <w:tcW w:w="2905" w:type="dxa"/>
          </w:tcPr>
          <w:p w:rsidR="003D32CC" w:rsidRPr="00CB3BA4" w:rsidRDefault="003D32CC" w:rsidP="004B626D">
            <w:pPr>
              <w:pStyle w:val="Textoindependiente"/>
              <w:rPr>
                <w:rFonts w:ascii="Arial" w:hAnsi="Arial" w:cs="Arial"/>
                <w:sz w:val="10"/>
                <w:szCs w:val="10"/>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rPr>
                <w:rFonts w:ascii="Arial" w:hAnsi="Arial" w:cs="Arial"/>
                <w:sz w:val="24"/>
                <w:szCs w:val="24"/>
              </w:rPr>
            </w:pPr>
          </w:p>
        </w:tc>
        <w:tc>
          <w:tcPr>
            <w:tcW w:w="3474" w:type="dxa"/>
          </w:tcPr>
          <w:p w:rsidR="003D32CC" w:rsidRPr="00CB3BA4" w:rsidRDefault="003D32CC" w:rsidP="004B626D">
            <w:pPr>
              <w:pStyle w:val="Textoindependiente"/>
              <w:rPr>
                <w:rFonts w:ascii="Arial" w:hAnsi="Arial" w:cs="Arial"/>
                <w:sz w:val="10"/>
                <w:szCs w:val="10"/>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rPr>
                <w:rFonts w:ascii="Arial" w:hAnsi="Arial" w:cs="Arial"/>
                <w:sz w:val="24"/>
                <w:szCs w:val="24"/>
              </w:rPr>
            </w:pPr>
          </w:p>
        </w:tc>
      </w:tr>
      <w:tr w:rsidR="003D32CC" w:rsidRPr="00CB3BA4" w:rsidTr="00E7275E">
        <w:tc>
          <w:tcPr>
            <w:tcW w:w="3047" w:type="dxa"/>
          </w:tcPr>
          <w:p w:rsidR="003D32CC" w:rsidRPr="00485AE8" w:rsidRDefault="003D32CC" w:rsidP="004B626D">
            <w:pPr>
              <w:pStyle w:val="Textoindependiente"/>
              <w:jc w:val="left"/>
              <w:rPr>
                <w:rFonts w:ascii="Arial" w:hAnsi="Arial" w:cs="Arial"/>
                <w:sz w:val="24"/>
                <w:szCs w:val="24"/>
              </w:rPr>
            </w:pPr>
          </w:p>
          <w:p w:rsidR="003D32CC" w:rsidRPr="00485AE8" w:rsidRDefault="003D32CC" w:rsidP="00595672">
            <w:pPr>
              <w:pStyle w:val="Textoindependiente"/>
              <w:jc w:val="left"/>
              <w:rPr>
                <w:rFonts w:ascii="Arial" w:hAnsi="Arial" w:cs="Arial"/>
                <w:sz w:val="24"/>
                <w:szCs w:val="24"/>
              </w:rPr>
            </w:pPr>
            <w:r w:rsidRPr="00485AE8">
              <w:rPr>
                <w:rFonts w:ascii="Arial" w:hAnsi="Arial" w:cs="Arial"/>
                <w:sz w:val="24"/>
                <w:szCs w:val="24"/>
              </w:rPr>
              <w:t xml:space="preserve">Fecha: </w:t>
            </w:r>
            <w:r w:rsidR="0008212F">
              <w:rPr>
                <w:rFonts w:ascii="Arial" w:hAnsi="Arial" w:cs="Arial"/>
                <w:b w:val="0"/>
                <w:sz w:val="24"/>
                <w:szCs w:val="24"/>
              </w:rPr>
              <w:t>06-01-2020</w:t>
            </w:r>
          </w:p>
        </w:tc>
        <w:tc>
          <w:tcPr>
            <w:tcW w:w="2905" w:type="dxa"/>
          </w:tcPr>
          <w:p w:rsidR="003D32CC" w:rsidRPr="00485AE8" w:rsidRDefault="003D32CC" w:rsidP="004B626D">
            <w:pPr>
              <w:pStyle w:val="Textoindependiente"/>
              <w:jc w:val="left"/>
              <w:rPr>
                <w:rFonts w:ascii="Arial" w:hAnsi="Arial" w:cs="Arial"/>
                <w:sz w:val="24"/>
                <w:szCs w:val="24"/>
              </w:rPr>
            </w:pPr>
          </w:p>
          <w:p w:rsidR="003D32CC" w:rsidRPr="00485AE8" w:rsidRDefault="003D32CC" w:rsidP="00595672">
            <w:pPr>
              <w:pStyle w:val="Textoindependiente"/>
              <w:jc w:val="left"/>
              <w:rPr>
                <w:rFonts w:ascii="Arial" w:hAnsi="Arial" w:cs="Arial"/>
                <w:sz w:val="24"/>
                <w:szCs w:val="24"/>
              </w:rPr>
            </w:pPr>
            <w:r w:rsidRPr="00485AE8">
              <w:rPr>
                <w:rFonts w:ascii="Arial" w:hAnsi="Arial" w:cs="Arial"/>
                <w:sz w:val="24"/>
                <w:szCs w:val="24"/>
              </w:rPr>
              <w:t xml:space="preserve">Fecha: </w:t>
            </w:r>
            <w:r w:rsidR="0008212F">
              <w:rPr>
                <w:rFonts w:ascii="Arial" w:hAnsi="Arial" w:cs="Arial"/>
                <w:b w:val="0"/>
                <w:sz w:val="24"/>
                <w:szCs w:val="24"/>
              </w:rPr>
              <w:t>06-01-2020</w:t>
            </w:r>
          </w:p>
        </w:tc>
        <w:tc>
          <w:tcPr>
            <w:tcW w:w="3474" w:type="dxa"/>
          </w:tcPr>
          <w:p w:rsidR="003D32CC" w:rsidRPr="00CB3BA4" w:rsidRDefault="003D32CC" w:rsidP="004B626D">
            <w:pPr>
              <w:pStyle w:val="Textoindependiente"/>
              <w:jc w:val="left"/>
              <w:rPr>
                <w:rFonts w:ascii="Arial" w:hAnsi="Arial" w:cs="Arial"/>
                <w:sz w:val="24"/>
                <w:szCs w:val="24"/>
              </w:rPr>
            </w:pPr>
          </w:p>
          <w:p w:rsidR="003D32CC" w:rsidRPr="00CB3BA4" w:rsidRDefault="003D32CC" w:rsidP="00F25D75">
            <w:pPr>
              <w:pStyle w:val="Textoindependiente"/>
              <w:jc w:val="left"/>
              <w:rPr>
                <w:rFonts w:ascii="Arial" w:hAnsi="Arial" w:cs="Arial"/>
                <w:sz w:val="24"/>
                <w:szCs w:val="24"/>
              </w:rPr>
            </w:pPr>
            <w:r w:rsidRPr="00CB3BA4">
              <w:rPr>
                <w:rFonts w:ascii="Arial" w:hAnsi="Arial" w:cs="Arial"/>
                <w:sz w:val="24"/>
                <w:szCs w:val="24"/>
              </w:rPr>
              <w:t xml:space="preserve">Fecha: </w:t>
            </w:r>
            <w:r w:rsidR="0008212F">
              <w:rPr>
                <w:rFonts w:ascii="Arial" w:hAnsi="Arial" w:cs="Arial"/>
                <w:b w:val="0"/>
                <w:sz w:val="24"/>
                <w:szCs w:val="24"/>
              </w:rPr>
              <w:t>06-01-2020</w:t>
            </w:r>
          </w:p>
        </w:tc>
      </w:tr>
    </w:tbl>
    <w:p w:rsidR="00184C4D" w:rsidRDefault="00184C4D" w:rsidP="00184C4D">
      <w:pPr>
        <w:tabs>
          <w:tab w:val="left" w:pos="3617"/>
        </w:tabs>
        <w:rPr>
          <w:rFonts w:ascii="Arial" w:hAnsi="Arial" w:cs="Arial"/>
          <w:sz w:val="24"/>
          <w:szCs w:val="24"/>
          <w:lang w:val="es-MX"/>
        </w:rPr>
      </w:pPr>
      <w:r>
        <w:rPr>
          <w:rFonts w:ascii="Arial" w:hAnsi="Arial" w:cs="Arial"/>
          <w:sz w:val="24"/>
          <w:szCs w:val="24"/>
          <w:lang w:val="es-MX"/>
        </w:rPr>
        <w:tab/>
      </w:r>
    </w:p>
    <w:p w:rsidR="00184C4D" w:rsidRDefault="00184C4D">
      <w:pPr>
        <w:rPr>
          <w:rFonts w:ascii="Arial" w:hAnsi="Arial" w:cs="Arial"/>
          <w:sz w:val="24"/>
          <w:szCs w:val="24"/>
          <w:lang w:val="es-MX"/>
        </w:rPr>
      </w:pPr>
      <w:r>
        <w:rPr>
          <w:rFonts w:ascii="Arial" w:hAnsi="Arial" w:cs="Arial"/>
          <w:sz w:val="24"/>
          <w:szCs w:val="24"/>
          <w:lang w:val="es-MX"/>
        </w:rPr>
        <w:br w:type="page"/>
      </w:r>
    </w:p>
    <w:p w:rsidR="006A0835" w:rsidRPr="00501EA7" w:rsidRDefault="003D32CC" w:rsidP="00501EA7">
      <w:pPr>
        <w:pStyle w:val="Prrafodelista"/>
        <w:numPr>
          <w:ilvl w:val="0"/>
          <w:numId w:val="21"/>
        </w:numPr>
        <w:tabs>
          <w:tab w:val="left" w:pos="3617"/>
        </w:tabs>
        <w:ind w:left="284"/>
        <w:rPr>
          <w:rFonts w:ascii="Arial" w:eastAsiaTheme="minorHAnsi" w:hAnsi="Arial" w:cs="Arial"/>
          <w:b/>
          <w:sz w:val="24"/>
          <w:szCs w:val="24"/>
          <w:lang w:val="es-MX" w:eastAsia="en-US"/>
        </w:rPr>
      </w:pPr>
      <w:r w:rsidRPr="00501EA7">
        <w:rPr>
          <w:rFonts w:ascii="Arial" w:eastAsiaTheme="minorHAnsi" w:hAnsi="Arial" w:cs="Arial"/>
          <w:b/>
          <w:sz w:val="24"/>
          <w:szCs w:val="24"/>
          <w:lang w:val="es-MX" w:eastAsia="en-US"/>
        </w:rPr>
        <w:lastRenderedPageBreak/>
        <w:t>OBJETIVO</w:t>
      </w:r>
    </w:p>
    <w:p w:rsidR="003D32CC" w:rsidRDefault="003D32CC" w:rsidP="004B626D">
      <w:pPr>
        <w:tabs>
          <w:tab w:val="left" w:pos="426"/>
        </w:tabs>
        <w:jc w:val="both"/>
        <w:rPr>
          <w:rFonts w:ascii="Arial" w:hAnsi="Arial" w:cs="Arial"/>
          <w:b/>
          <w:sz w:val="24"/>
          <w:szCs w:val="24"/>
          <w:lang w:val="es-MX"/>
        </w:rPr>
      </w:pPr>
    </w:p>
    <w:p w:rsidR="003E6514" w:rsidRPr="0041442B" w:rsidRDefault="00A54C61" w:rsidP="004B626D">
      <w:pPr>
        <w:ind w:left="284"/>
        <w:jc w:val="both"/>
        <w:rPr>
          <w:rFonts w:ascii="Arial" w:eastAsiaTheme="minorHAnsi" w:hAnsi="Arial" w:cs="Arial"/>
          <w:sz w:val="24"/>
          <w:szCs w:val="24"/>
          <w:lang w:val="es-PY" w:eastAsia="en-US"/>
        </w:rPr>
      </w:pPr>
      <w:r>
        <w:rPr>
          <w:rFonts w:ascii="Arial" w:eastAsiaTheme="minorHAnsi" w:hAnsi="Arial" w:cs="Arial"/>
          <w:sz w:val="24"/>
          <w:szCs w:val="24"/>
          <w:lang w:val="es-PY" w:eastAsia="en-US"/>
        </w:rPr>
        <w:t>Definir la secuencia de acciones</w:t>
      </w:r>
      <w:r w:rsidR="003E6514" w:rsidRPr="0041442B">
        <w:rPr>
          <w:rFonts w:ascii="Arial" w:eastAsiaTheme="minorHAnsi" w:hAnsi="Arial" w:cs="Arial"/>
          <w:sz w:val="24"/>
          <w:szCs w:val="24"/>
          <w:lang w:val="es-PY" w:eastAsia="en-US"/>
        </w:rPr>
        <w:t xml:space="preserve">, eventos y responsabilidades de las actividades involucradas en el Registro </w:t>
      </w:r>
      <w:r w:rsidR="0008212F">
        <w:rPr>
          <w:rFonts w:ascii="Arial" w:eastAsiaTheme="minorHAnsi" w:hAnsi="Arial" w:cs="Arial"/>
          <w:sz w:val="24"/>
          <w:szCs w:val="24"/>
          <w:lang w:val="es-PY" w:eastAsia="en-US"/>
        </w:rPr>
        <w:t>de Evaluadores de Variedades (R</w:t>
      </w:r>
      <w:r w:rsidR="003E6514" w:rsidRPr="0041442B">
        <w:rPr>
          <w:rFonts w:ascii="Arial" w:eastAsiaTheme="minorHAnsi" w:hAnsi="Arial" w:cs="Arial"/>
          <w:sz w:val="24"/>
          <w:szCs w:val="24"/>
          <w:lang w:val="es-PY" w:eastAsia="en-US"/>
        </w:rPr>
        <w:t>EV) habilitado en la DISE.</w:t>
      </w:r>
    </w:p>
    <w:p w:rsidR="003D32CC" w:rsidRPr="003D32CC" w:rsidRDefault="003D32CC" w:rsidP="004B626D">
      <w:pPr>
        <w:tabs>
          <w:tab w:val="left" w:pos="426"/>
          <w:tab w:val="num" w:pos="567"/>
        </w:tabs>
        <w:jc w:val="both"/>
        <w:rPr>
          <w:rFonts w:ascii="Arial" w:hAnsi="Arial" w:cs="Arial"/>
          <w:b/>
          <w:sz w:val="24"/>
          <w:szCs w:val="24"/>
        </w:rPr>
      </w:pPr>
    </w:p>
    <w:p w:rsidR="006A0835" w:rsidRPr="00501EA7" w:rsidRDefault="006A0835" w:rsidP="00501EA7">
      <w:pPr>
        <w:pStyle w:val="Prrafodelista"/>
        <w:numPr>
          <w:ilvl w:val="0"/>
          <w:numId w:val="21"/>
        </w:numPr>
        <w:ind w:left="284"/>
        <w:jc w:val="both"/>
        <w:rPr>
          <w:rFonts w:ascii="Arial" w:hAnsi="Arial" w:cs="Arial"/>
          <w:b/>
          <w:sz w:val="24"/>
          <w:szCs w:val="24"/>
          <w:lang w:val="es-MX"/>
        </w:rPr>
      </w:pPr>
      <w:r w:rsidRPr="00501EA7">
        <w:rPr>
          <w:rFonts w:ascii="Arial" w:hAnsi="Arial" w:cs="Arial"/>
          <w:b/>
          <w:sz w:val="24"/>
          <w:szCs w:val="24"/>
          <w:lang w:val="es-MX"/>
        </w:rPr>
        <w:t>ALCANCE</w:t>
      </w:r>
    </w:p>
    <w:p w:rsidR="003D32CC" w:rsidRDefault="003D32CC" w:rsidP="004B626D">
      <w:pPr>
        <w:tabs>
          <w:tab w:val="left" w:pos="426"/>
        </w:tabs>
        <w:ind w:left="426"/>
        <w:jc w:val="both"/>
        <w:rPr>
          <w:rFonts w:ascii="Arial" w:hAnsi="Arial" w:cs="Arial"/>
          <w:b/>
          <w:sz w:val="24"/>
          <w:szCs w:val="24"/>
          <w:lang w:val="es-MX"/>
        </w:rPr>
      </w:pPr>
    </w:p>
    <w:p w:rsidR="003D32CC" w:rsidRPr="0041442B" w:rsidRDefault="003D32CC" w:rsidP="004B626D">
      <w:pPr>
        <w:ind w:left="284"/>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Desde la recepción de la solicitud de </w:t>
      </w:r>
      <w:r w:rsidR="0008212F">
        <w:rPr>
          <w:rFonts w:ascii="Arial" w:eastAsiaTheme="minorHAnsi" w:hAnsi="Arial" w:cs="Arial"/>
          <w:sz w:val="24"/>
          <w:szCs w:val="24"/>
          <w:lang w:val="es-PY" w:eastAsia="en-US"/>
        </w:rPr>
        <w:t>inscripción en el R</w:t>
      </w:r>
      <w:r w:rsidRPr="0041442B">
        <w:rPr>
          <w:rFonts w:ascii="Arial" w:eastAsiaTheme="minorHAnsi" w:hAnsi="Arial" w:cs="Arial"/>
          <w:sz w:val="24"/>
          <w:szCs w:val="24"/>
          <w:lang w:val="es-PY" w:eastAsia="en-US"/>
        </w:rPr>
        <w:t>EV</w:t>
      </w:r>
      <w:r w:rsidR="003B44CE">
        <w:rPr>
          <w:rFonts w:ascii="Arial" w:eastAsiaTheme="minorHAnsi" w:hAnsi="Arial" w:cs="Arial"/>
          <w:sz w:val="24"/>
          <w:szCs w:val="24"/>
          <w:lang w:val="es-PY" w:eastAsia="en-US"/>
        </w:rPr>
        <w:t>,</w:t>
      </w:r>
      <w:r w:rsidR="003E6514" w:rsidRPr="0041442B">
        <w:rPr>
          <w:rFonts w:ascii="Arial" w:eastAsiaTheme="minorHAnsi" w:hAnsi="Arial" w:cs="Arial"/>
          <w:sz w:val="24"/>
          <w:szCs w:val="24"/>
          <w:lang w:val="es-PY" w:eastAsia="en-US"/>
        </w:rPr>
        <w:t xml:space="preserve"> </w:t>
      </w:r>
      <w:r w:rsidR="009E1789">
        <w:rPr>
          <w:rFonts w:ascii="Arial" w:eastAsiaTheme="minorHAnsi" w:hAnsi="Arial" w:cs="Arial"/>
          <w:sz w:val="24"/>
          <w:szCs w:val="24"/>
          <w:lang w:val="es-PY" w:eastAsia="en-US"/>
        </w:rPr>
        <w:t xml:space="preserve">hasta </w:t>
      </w:r>
      <w:r w:rsidRPr="0041442B">
        <w:rPr>
          <w:rFonts w:ascii="Arial" w:eastAsiaTheme="minorHAnsi" w:hAnsi="Arial" w:cs="Arial"/>
          <w:sz w:val="24"/>
          <w:szCs w:val="24"/>
          <w:lang w:val="es-PY" w:eastAsia="en-US"/>
        </w:rPr>
        <w:t>la expedición del Certificado de Evaluador</w:t>
      </w:r>
      <w:r w:rsidR="00501EA7">
        <w:rPr>
          <w:rFonts w:ascii="Arial" w:eastAsiaTheme="minorHAnsi" w:hAnsi="Arial" w:cs="Arial"/>
          <w:sz w:val="24"/>
          <w:szCs w:val="24"/>
          <w:lang w:val="es-PY" w:eastAsia="en-US"/>
        </w:rPr>
        <w:t>.</w:t>
      </w:r>
    </w:p>
    <w:p w:rsidR="003D32CC" w:rsidRDefault="003D32CC" w:rsidP="004B626D">
      <w:pPr>
        <w:ind w:left="284"/>
        <w:jc w:val="both"/>
        <w:rPr>
          <w:rFonts w:ascii="Arial" w:hAnsi="Arial" w:cs="Arial"/>
          <w:sz w:val="24"/>
          <w:szCs w:val="24"/>
        </w:rPr>
      </w:pPr>
    </w:p>
    <w:p w:rsidR="006A0835" w:rsidRDefault="006A0835" w:rsidP="00501EA7">
      <w:pPr>
        <w:numPr>
          <w:ilvl w:val="0"/>
          <w:numId w:val="21"/>
        </w:numPr>
        <w:ind w:left="360"/>
        <w:jc w:val="both"/>
        <w:rPr>
          <w:rFonts w:ascii="Arial" w:hAnsi="Arial" w:cs="Arial"/>
          <w:b/>
          <w:sz w:val="24"/>
          <w:szCs w:val="24"/>
          <w:lang w:val="es-MX"/>
        </w:rPr>
      </w:pPr>
      <w:r w:rsidRPr="00AD0CDD">
        <w:rPr>
          <w:rFonts w:ascii="Arial" w:hAnsi="Arial" w:cs="Arial"/>
          <w:b/>
          <w:sz w:val="24"/>
          <w:szCs w:val="24"/>
          <w:lang w:val="es-MX"/>
        </w:rPr>
        <w:t>REFERENCIAS</w:t>
      </w:r>
    </w:p>
    <w:p w:rsidR="003D32CC" w:rsidRPr="00AD0CDD" w:rsidRDefault="003D32CC" w:rsidP="004B626D">
      <w:pPr>
        <w:tabs>
          <w:tab w:val="left" w:pos="426"/>
          <w:tab w:val="num" w:pos="567"/>
        </w:tabs>
        <w:ind w:left="426"/>
        <w:jc w:val="both"/>
        <w:rPr>
          <w:rFonts w:ascii="Arial" w:hAnsi="Arial" w:cs="Arial"/>
          <w:b/>
          <w:sz w:val="24"/>
          <w:szCs w:val="24"/>
          <w:lang w:val="es-MX"/>
        </w:rPr>
      </w:pPr>
    </w:p>
    <w:p w:rsidR="006A0835" w:rsidRPr="0041442B" w:rsidRDefault="006A0835"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Ley </w:t>
      </w:r>
      <w:r w:rsidR="002C7428" w:rsidRPr="0041442B">
        <w:rPr>
          <w:rFonts w:ascii="Arial" w:eastAsiaTheme="minorHAnsi" w:hAnsi="Arial" w:cs="Arial"/>
          <w:sz w:val="24"/>
          <w:szCs w:val="24"/>
          <w:lang w:val="es-PY" w:eastAsia="en-US"/>
        </w:rPr>
        <w:t>Nº</w:t>
      </w:r>
      <w:r w:rsidRPr="0041442B">
        <w:rPr>
          <w:rFonts w:ascii="Arial" w:eastAsiaTheme="minorHAnsi" w:hAnsi="Arial" w:cs="Arial"/>
          <w:sz w:val="24"/>
          <w:szCs w:val="24"/>
          <w:lang w:val="es-PY" w:eastAsia="en-US"/>
        </w:rPr>
        <w:t xml:space="preserve"> 385/94. De Semil</w:t>
      </w:r>
      <w:r w:rsidR="0024369C" w:rsidRPr="0041442B">
        <w:rPr>
          <w:rFonts w:ascii="Arial" w:eastAsiaTheme="minorHAnsi" w:hAnsi="Arial" w:cs="Arial"/>
          <w:sz w:val="24"/>
          <w:szCs w:val="24"/>
          <w:lang w:val="es-PY" w:eastAsia="en-US"/>
        </w:rPr>
        <w:t>las y Protección de Cultivares.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MERCOSUR </w:t>
      </w:r>
      <w:r w:rsidR="003B44CE">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Armonización de los períodos de prueba de campo de cultivares.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SENAVE vigente "Por la cual se establece las normas mínimas para ensayos de evaluación agronómica y de calidad de variedades e híbridos con fines de inscripción en el Registro Nacional de Cultivares Comerciales (RNCC)".</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SENAVE vigente “Por la cual se fijan los montos a percibir por prestación de servicios por parte del Servicio Nacional de Calidad y Sanidad Vegetal y de Semillas (SENAVE)”.</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 xml:space="preserve">vigente </w:t>
      </w:r>
      <w:r w:rsidRPr="0041442B">
        <w:rPr>
          <w:rFonts w:ascii="Arial" w:eastAsiaTheme="minorHAnsi" w:hAnsi="Arial" w:cs="Arial"/>
          <w:sz w:val="24"/>
          <w:szCs w:val="24"/>
          <w:lang w:val="es-PY" w:eastAsia="en-US"/>
        </w:rPr>
        <w:t>“</w:t>
      </w:r>
      <w:hyperlink r:id="rId8" w:tgtFrame="_blank" w:history="1">
        <w:r w:rsidRPr="0041442B">
          <w:rPr>
            <w:rFonts w:ascii="Arial" w:eastAsiaTheme="minorHAnsi" w:hAnsi="Arial" w:cs="Arial"/>
            <w:sz w:val="24"/>
            <w:szCs w:val="24"/>
            <w:lang w:val="es-PY" w:eastAsia="en-US"/>
          </w:rPr>
          <w:t>Por la cual se establece el procedimiento para la foliación de documentos en el Servicio Nacional de Calidad y Sanidad Vegetal y de Semillas - SENAVE</w:t>
        </w:r>
      </w:hyperlink>
      <w:r w:rsidRPr="0041442B">
        <w:rPr>
          <w:rFonts w:ascii="Arial" w:eastAsiaTheme="minorHAnsi" w:hAnsi="Arial" w:cs="Arial"/>
          <w:sz w:val="24"/>
          <w:szCs w:val="24"/>
          <w:lang w:val="es-PY" w:eastAsia="en-US"/>
        </w:rPr>
        <w:t>”.</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xml:space="preserve"> "Por la cual se aprueba el manual de procedimientos de mesa de entrada del Servicio Nacional de Calidad y Sanidad Vegetal y de Semillas".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xml:space="preserve"> “Por la cual se establece la obligatoriedad del uso del Sistema de Posicionamiento Global (GPS)”.</w:t>
      </w:r>
    </w:p>
    <w:p w:rsidR="006A0835" w:rsidRPr="0041442B" w:rsidRDefault="002A7ADA"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vigente</w:t>
      </w:r>
      <w:r w:rsidR="006A0835" w:rsidRPr="0041442B">
        <w:rPr>
          <w:rFonts w:ascii="Arial" w:eastAsiaTheme="minorHAnsi" w:hAnsi="Arial" w:cs="Arial"/>
          <w:sz w:val="24"/>
          <w:szCs w:val="24"/>
          <w:lang w:val="es-PY" w:eastAsia="en-US"/>
        </w:rPr>
        <w:t xml:space="preserve"> </w:t>
      </w:r>
      <w:r w:rsidRPr="0041442B">
        <w:rPr>
          <w:rFonts w:ascii="Arial" w:eastAsiaTheme="minorHAnsi" w:hAnsi="Arial" w:cs="Arial"/>
          <w:sz w:val="24"/>
          <w:szCs w:val="24"/>
          <w:lang w:val="es-PY" w:eastAsia="en-US"/>
        </w:rPr>
        <w:t>“</w:t>
      </w:r>
      <w:r w:rsidR="00066431">
        <w:rPr>
          <w:rFonts w:ascii="Arial" w:eastAsiaTheme="minorHAnsi" w:hAnsi="Arial" w:cs="Arial"/>
          <w:sz w:val="24"/>
          <w:szCs w:val="24"/>
          <w:lang w:val="es-PY" w:eastAsia="en-US"/>
        </w:rPr>
        <w:t xml:space="preserve">Por la cual se Habilita el Registro de Evaluadores de Variedades (REV) de Personas Físicas o Jurídicas, de Derecho Público o Privado que realicen </w:t>
      </w:r>
      <w:r w:rsidR="00676698">
        <w:rPr>
          <w:rFonts w:ascii="Arial" w:eastAsiaTheme="minorHAnsi" w:hAnsi="Arial" w:cs="Arial"/>
          <w:sz w:val="24"/>
          <w:szCs w:val="24"/>
          <w:lang w:val="es-PY" w:eastAsia="en-US"/>
        </w:rPr>
        <w:t xml:space="preserve">Ensayos </w:t>
      </w:r>
      <w:r w:rsidR="00066431">
        <w:rPr>
          <w:rFonts w:ascii="Arial" w:eastAsiaTheme="minorHAnsi" w:hAnsi="Arial" w:cs="Arial"/>
          <w:sz w:val="24"/>
          <w:szCs w:val="24"/>
          <w:lang w:val="es-PY" w:eastAsia="en-US"/>
        </w:rPr>
        <w:t xml:space="preserve">de </w:t>
      </w:r>
      <w:r w:rsidR="00676698">
        <w:rPr>
          <w:rFonts w:ascii="Arial" w:eastAsiaTheme="minorHAnsi" w:hAnsi="Arial" w:cs="Arial"/>
          <w:sz w:val="24"/>
          <w:szCs w:val="24"/>
          <w:lang w:val="es-PY" w:eastAsia="en-US"/>
        </w:rPr>
        <w:t xml:space="preserve">Evaluación </w:t>
      </w:r>
      <w:r w:rsidR="00066431">
        <w:rPr>
          <w:rFonts w:ascii="Arial" w:eastAsiaTheme="minorHAnsi" w:hAnsi="Arial" w:cs="Arial"/>
          <w:sz w:val="24"/>
          <w:szCs w:val="24"/>
          <w:lang w:val="es-PY" w:eastAsia="en-US"/>
        </w:rPr>
        <w:t xml:space="preserve">Agronómica y de Calidad de Variedades y/o Híbridos, con fines de </w:t>
      </w:r>
      <w:r w:rsidR="00D85EEF">
        <w:rPr>
          <w:rFonts w:ascii="Arial" w:eastAsiaTheme="minorHAnsi" w:hAnsi="Arial" w:cs="Arial"/>
          <w:sz w:val="24"/>
          <w:szCs w:val="24"/>
          <w:lang w:val="es-PY" w:eastAsia="en-US"/>
        </w:rPr>
        <w:t xml:space="preserve">Inscripción </w:t>
      </w:r>
      <w:r w:rsidR="00066431">
        <w:rPr>
          <w:rFonts w:ascii="Arial" w:eastAsiaTheme="minorHAnsi" w:hAnsi="Arial" w:cs="Arial"/>
          <w:sz w:val="24"/>
          <w:szCs w:val="24"/>
          <w:lang w:val="es-PY" w:eastAsia="en-US"/>
        </w:rPr>
        <w:t>en el Registro Nacional de Cultivares Comerciales (RNCC), y su Procedimiento”.</w:t>
      </w:r>
    </w:p>
    <w:p w:rsidR="00F219B7" w:rsidRPr="002A7ADA" w:rsidRDefault="00F219B7" w:rsidP="004B626D">
      <w:pPr>
        <w:jc w:val="both"/>
        <w:rPr>
          <w:rFonts w:ascii="Arial" w:hAnsi="Arial" w:cs="Arial"/>
          <w:sz w:val="24"/>
          <w:szCs w:val="24"/>
        </w:rPr>
      </w:pPr>
    </w:p>
    <w:p w:rsidR="00DF50B8" w:rsidRPr="0041442B" w:rsidRDefault="00DF50B8"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DEFINICIONES Y SIGLAS</w:t>
      </w:r>
    </w:p>
    <w:p w:rsidR="003E6514" w:rsidRDefault="003E6514" w:rsidP="004B626D">
      <w:pPr>
        <w:ind w:left="360"/>
        <w:jc w:val="both"/>
        <w:rPr>
          <w:rFonts w:ascii="Arial" w:hAnsi="Arial" w:cs="Arial"/>
          <w:b/>
          <w:sz w:val="24"/>
          <w:szCs w:val="24"/>
          <w:lang w:val="es-MX"/>
        </w:rPr>
      </w:pPr>
    </w:p>
    <w:p w:rsidR="00DF50B8" w:rsidRDefault="00DF50B8" w:rsidP="0041442B">
      <w:pPr>
        <w:pStyle w:val="Sangradetextonormal"/>
        <w:ind w:firstLine="142"/>
        <w:jc w:val="both"/>
        <w:rPr>
          <w:rFonts w:ascii="Arial" w:hAnsi="Arial" w:cs="Arial"/>
          <w:b/>
          <w:sz w:val="24"/>
          <w:szCs w:val="24"/>
        </w:rPr>
      </w:pPr>
      <w:r>
        <w:rPr>
          <w:rFonts w:ascii="Arial" w:hAnsi="Arial" w:cs="Arial"/>
          <w:b/>
          <w:sz w:val="24"/>
          <w:szCs w:val="24"/>
        </w:rPr>
        <w:t xml:space="preserve">4.1. </w:t>
      </w:r>
      <w:r w:rsidRPr="00DF50B8">
        <w:rPr>
          <w:rFonts w:ascii="Arial" w:hAnsi="Arial" w:cs="Arial"/>
          <w:b/>
          <w:sz w:val="24"/>
          <w:szCs w:val="24"/>
        </w:rPr>
        <w:t>Definiciones</w:t>
      </w:r>
    </w:p>
    <w:p w:rsidR="004B626D" w:rsidRDefault="004B626D" w:rsidP="004B626D">
      <w:pPr>
        <w:pStyle w:val="Sangradetextonormal"/>
        <w:ind w:left="218"/>
        <w:jc w:val="both"/>
        <w:rPr>
          <w:rFonts w:ascii="Arial" w:hAnsi="Arial" w:cs="Arial"/>
          <w:b/>
          <w:sz w:val="24"/>
          <w:szCs w:val="24"/>
        </w:rPr>
      </w:pPr>
    </w:p>
    <w:p w:rsidR="003C146A" w:rsidRPr="003E6514" w:rsidRDefault="003C146A" w:rsidP="0041442B">
      <w:pPr>
        <w:ind w:left="426"/>
        <w:jc w:val="both"/>
        <w:rPr>
          <w:rFonts w:ascii="Arial" w:eastAsiaTheme="minorHAnsi" w:hAnsi="Arial" w:cs="Arial"/>
          <w:b/>
          <w:sz w:val="24"/>
          <w:szCs w:val="24"/>
          <w:lang w:val="es-PY" w:eastAsia="en-US"/>
        </w:rPr>
      </w:pPr>
      <w:r>
        <w:rPr>
          <w:rFonts w:ascii="Arial" w:hAnsi="Arial" w:cs="Arial"/>
          <w:b/>
          <w:sz w:val="24"/>
          <w:szCs w:val="24"/>
        </w:rPr>
        <w:t>Evaluador de Variedad</w:t>
      </w:r>
      <w:r w:rsidRPr="0041442B">
        <w:rPr>
          <w:rFonts w:ascii="Arial" w:hAnsi="Arial" w:cs="Arial"/>
          <w:b/>
          <w:sz w:val="24"/>
          <w:szCs w:val="24"/>
        </w:rPr>
        <w:t xml:space="preserve">: </w:t>
      </w:r>
      <w:r w:rsidR="00501EA7">
        <w:rPr>
          <w:rFonts w:ascii="Arial" w:hAnsi="Arial" w:cs="Arial"/>
          <w:sz w:val="24"/>
          <w:szCs w:val="24"/>
        </w:rPr>
        <w:t>p</w:t>
      </w:r>
      <w:r w:rsidRPr="0041442B">
        <w:rPr>
          <w:rFonts w:ascii="Arial" w:hAnsi="Arial" w:cs="Arial"/>
          <w:sz w:val="24"/>
          <w:szCs w:val="24"/>
        </w:rPr>
        <w:t xml:space="preserve">ersona física o jurídica </w:t>
      </w:r>
      <w:r>
        <w:rPr>
          <w:rFonts w:ascii="Arial" w:hAnsi="Arial" w:cs="Arial"/>
          <w:sz w:val="24"/>
          <w:szCs w:val="24"/>
        </w:rPr>
        <w:t>de derecho público o privado inscripta en la DISE para realizar ensayo de evaluación agronómica y de calidad.</w:t>
      </w:r>
    </w:p>
    <w:p w:rsidR="003C146A" w:rsidRDefault="003C146A" w:rsidP="0041442B">
      <w:pPr>
        <w:pStyle w:val="Sangradetextonormal"/>
        <w:ind w:left="426"/>
        <w:jc w:val="both"/>
        <w:rPr>
          <w:rFonts w:ascii="Arial" w:hAnsi="Arial" w:cs="Arial"/>
          <w:sz w:val="24"/>
          <w:szCs w:val="24"/>
        </w:rPr>
      </w:pPr>
      <w:r>
        <w:rPr>
          <w:rFonts w:ascii="Arial" w:hAnsi="Arial" w:cs="Arial"/>
          <w:b/>
          <w:sz w:val="24"/>
          <w:szCs w:val="24"/>
        </w:rPr>
        <w:t>Solicitante</w:t>
      </w:r>
      <w:r w:rsidRPr="0041442B">
        <w:rPr>
          <w:rFonts w:ascii="Arial" w:hAnsi="Arial" w:cs="Arial"/>
          <w:b/>
          <w:sz w:val="24"/>
          <w:szCs w:val="24"/>
        </w:rPr>
        <w:t xml:space="preserve">: </w:t>
      </w:r>
      <w:r w:rsidR="00501EA7">
        <w:rPr>
          <w:rFonts w:ascii="Arial" w:hAnsi="Arial" w:cs="Arial"/>
          <w:sz w:val="24"/>
          <w:szCs w:val="24"/>
        </w:rPr>
        <w:t>p</w:t>
      </w:r>
      <w:r w:rsidRPr="0041442B">
        <w:rPr>
          <w:rFonts w:ascii="Arial" w:hAnsi="Arial" w:cs="Arial"/>
          <w:sz w:val="24"/>
          <w:szCs w:val="24"/>
        </w:rPr>
        <w:t xml:space="preserve">ersona física o jurídica </w:t>
      </w:r>
      <w:r>
        <w:rPr>
          <w:rFonts w:ascii="Arial" w:hAnsi="Arial" w:cs="Arial"/>
          <w:sz w:val="24"/>
          <w:szCs w:val="24"/>
        </w:rPr>
        <w:t xml:space="preserve">que </w:t>
      </w:r>
      <w:r w:rsidR="0008212F">
        <w:rPr>
          <w:rFonts w:ascii="Arial" w:hAnsi="Arial" w:cs="Arial"/>
          <w:sz w:val="24"/>
          <w:szCs w:val="24"/>
        </w:rPr>
        <w:t>solicita la inscripción en el R</w:t>
      </w:r>
      <w:r>
        <w:rPr>
          <w:rFonts w:ascii="Arial" w:hAnsi="Arial" w:cs="Arial"/>
          <w:sz w:val="24"/>
          <w:szCs w:val="24"/>
        </w:rPr>
        <w:t xml:space="preserve">EV. </w:t>
      </w:r>
    </w:p>
    <w:p w:rsidR="003C146A" w:rsidRPr="00385133" w:rsidRDefault="003C146A" w:rsidP="00385133">
      <w:pPr>
        <w:ind w:left="426" w:right="-421"/>
        <w:jc w:val="both"/>
        <w:rPr>
          <w:rFonts w:ascii="Arial" w:hAnsi="Arial" w:cs="Arial"/>
          <w:sz w:val="24"/>
        </w:rPr>
      </w:pPr>
      <w:r w:rsidRPr="00385133">
        <w:rPr>
          <w:rFonts w:ascii="Arial" w:hAnsi="Arial" w:cs="Arial"/>
          <w:b/>
          <w:sz w:val="24"/>
        </w:rPr>
        <w:t xml:space="preserve">Solicitud </w:t>
      </w:r>
      <w:r w:rsidR="00501EA7" w:rsidRPr="00385133">
        <w:rPr>
          <w:rFonts w:ascii="Arial" w:hAnsi="Arial" w:cs="Arial"/>
          <w:b/>
          <w:sz w:val="24"/>
        </w:rPr>
        <w:t>sin efecto</w:t>
      </w:r>
      <w:r w:rsidRPr="00385133">
        <w:rPr>
          <w:rFonts w:ascii="Arial" w:hAnsi="Arial" w:cs="Arial"/>
          <w:b/>
          <w:sz w:val="24"/>
        </w:rPr>
        <w:t xml:space="preserve">: </w:t>
      </w:r>
      <w:r w:rsidR="00501EA7">
        <w:rPr>
          <w:rFonts w:ascii="Arial" w:hAnsi="Arial" w:cs="Arial"/>
          <w:sz w:val="24"/>
        </w:rPr>
        <w:t>s</w:t>
      </w:r>
      <w:r w:rsidRPr="00385133">
        <w:rPr>
          <w:rFonts w:ascii="Arial" w:hAnsi="Arial" w:cs="Arial"/>
          <w:sz w:val="24"/>
        </w:rPr>
        <w:t xml:space="preserve">olicitud que no pueda proseguir con el proceso de inscripción </w:t>
      </w:r>
      <w:r w:rsidR="004C37DE">
        <w:rPr>
          <w:rFonts w:ascii="Arial" w:hAnsi="Arial" w:cs="Arial"/>
          <w:sz w:val="24"/>
        </w:rPr>
        <w:t>o actualización d</w:t>
      </w:r>
      <w:r w:rsidR="0008212F">
        <w:rPr>
          <w:rFonts w:ascii="Arial" w:hAnsi="Arial" w:cs="Arial"/>
          <w:sz w:val="24"/>
        </w:rPr>
        <w:t>el R</w:t>
      </w:r>
      <w:r w:rsidRPr="00385133">
        <w:rPr>
          <w:rFonts w:ascii="Arial" w:hAnsi="Arial" w:cs="Arial"/>
          <w:sz w:val="24"/>
        </w:rPr>
        <w:t>EV, por incumplimiento de los plazos establecidos vigente</w:t>
      </w:r>
      <w:r w:rsidR="0008212F">
        <w:rPr>
          <w:rFonts w:ascii="Arial" w:hAnsi="Arial" w:cs="Arial"/>
          <w:sz w:val="24"/>
        </w:rPr>
        <w:t>s</w:t>
      </w:r>
      <w:r w:rsidRPr="00385133">
        <w:rPr>
          <w:rFonts w:ascii="Arial" w:hAnsi="Arial" w:cs="Arial"/>
          <w:sz w:val="24"/>
        </w:rPr>
        <w:t xml:space="preserve">, quedando finiquitado y archivado en la oficina del DPUV. </w:t>
      </w:r>
    </w:p>
    <w:p w:rsidR="000D651D" w:rsidRDefault="000D651D">
      <w:pPr>
        <w:rPr>
          <w:rFonts w:ascii="Arial" w:hAnsi="Arial" w:cs="Arial"/>
          <w:b/>
          <w:sz w:val="24"/>
          <w:szCs w:val="24"/>
        </w:rPr>
      </w:pPr>
    </w:p>
    <w:p w:rsidR="003E6514" w:rsidRDefault="003E6514" w:rsidP="0041442B">
      <w:pPr>
        <w:pStyle w:val="Sangradetextonormal"/>
        <w:ind w:firstLine="142"/>
        <w:jc w:val="both"/>
        <w:rPr>
          <w:rFonts w:ascii="Arial" w:hAnsi="Arial" w:cs="Arial"/>
          <w:b/>
          <w:sz w:val="24"/>
          <w:szCs w:val="24"/>
        </w:rPr>
      </w:pPr>
      <w:r>
        <w:rPr>
          <w:rFonts w:ascii="Arial" w:hAnsi="Arial" w:cs="Arial"/>
          <w:b/>
          <w:sz w:val="24"/>
          <w:szCs w:val="24"/>
        </w:rPr>
        <w:t>4.2. Siglas</w:t>
      </w:r>
    </w:p>
    <w:p w:rsidR="003E6514" w:rsidRDefault="003E6514" w:rsidP="00501EA7">
      <w:pPr>
        <w:pStyle w:val="Sangradetextonormal"/>
        <w:ind w:left="1440"/>
        <w:jc w:val="both"/>
        <w:rPr>
          <w:rFonts w:ascii="Arial" w:hAnsi="Arial" w:cs="Arial"/>
          <w:b/>
          <w:sz w:val="24"/>
          <w:szCs w:val="24"/>
        </w:rPr>
      </w:pPr>
    </w:p>
    <w:p w:rsidR="003C146A" w:rsidRPr="004A1D45" w:rsidRDefault="003C146A" w:rsidP="0041442B">
      <w:pPr>
        <w:ind w:left="426"/>
        <w:jc w:val="both"/>
        <w:rPr>
          <w:rFonts w:ascii="Arial" w:hAnsi="Arial" w:cs="Arial"/>
          <w:sz w:val="24"/>
          <w:szCs w:val="24"/>
        </w:rPr>
      </w:pPr>
      <w:r w:rsidRPr="004A1D45">
        <w:rPr>
          <w:rFonts w:ascii="Arial" w:hAnsi="Arial" w:cs="Arial"/>
          <w:b/>
          <w:sz w:val="24"/>
          <w:szCs w:val="24"/>
        </w:rPr>
        <w:t>DISE</w:t>
      </w:r>
      <w:r>
        <w:rPr>
          <w:rFonts w:ascii="Arial" w:hAnsi="Arial" w:cs="Arial"/>
          <w:b/>
          <w:sz w:val="24"/>
          <w:szCs w:val="24"/>
        </w:rPr>
        <w:tab/>
      </w:r>
      <w:r>
        <w:rPr>
          <w:rFonts w:ascii="Arial" w:hAnsi="Arial" w:cs="Arial"/>
          <w:b/>
          <w:sz w:val="24"/>
          <w:szCs w:val="24"/>
        </w:rPr>
        <w:tab/>
        <w:t xml:space="preserve">: </w:t>
      </w:r>
      <w:r w:rsidRPr="004A1D45">
        <w:rPr>
          <w:rFonts w:ascii="Arial" w:hAnsi="Arial" w:cs="Arial"/>
          <w:sz w:val="24"/>
          <w:szCs w:val="24"/>
        </w:rPr>
        <w:t>Dirección de Semillas.</w:t>
      </w:r>
    </w:p>
    <w:p w:rsidR="003C146A" w:rsidRPr="004A1D45" w:rsidRDefault="003C146A" w:rsidP="0041442B">
      <w:pPr>
        <w:ind w:left="426"/>
        <w:jc w:val="both"/>
        <w:rPr>
          <w:rFonts w:ascii="Arial" w:hAnsi="Arial" w:cs="Arial"/>
          <w:sz w:val="24"/>
          <w:szCs w:val="24"/>
        </w:rPr>
      </w:pPr>
      <w:r w:rsidRPr="004A1D45">
        <w:rPr>
          <w:rFonts w:ascii="Arial" w:hAnsi="Arial" w:cs="Arial"/>
          <w:b/>
          <w:sz w:val="24"/>
          <w:szCs w:val="24"/>
        </w:rPr>
        <w:t>DPUV</w:t>
      </w:r>
      <w:r>
        <w:rPr>
          <w:rFonts w:ascii="Arial" w:hAnsi="Arial" w:cs="Arial"/>
          <w:b/>
          <w:sz w:val="24"/>
          <w:szCs w:val="24"/>
        </w:rPr>
        <w:tab/>
      </w:r>
      <w:r>
        <w:rPr>
          <w:rFonts w:ascii="Arial" w:hAnsi="Arial" w:cs="Arial"/>
          <w:b/>
          <w:sz w:val="24"/>
          <w:szCs w:val="24"/>
        </w:rPr>
        <w:tab/>
      </w:r>
      <w:r w:rsidRPr="004A1D45">
        <w:rPr>
          <w:rFonts w:ascii="Arial" w:hAnsi="Arial" w:cs="Arial"/>
          <w:b/>
          <w:sz w:val="24"/>
          <w:szCs w:val="24"/>
        </w:rPr>
        <w:t>:</w:t>
      </w:r>
      <w:r w:rsidRPr="004A1D45">
        <w:rPr>
          <w:rFonts w:ascii="Arial" w:hAnsi="Arial" w:cs="Arial"/>
          <w:sz w:val="24"/>
          <w:szCs w:val="24"/>
        </w:rPr>
        <w:t xml:space="preserve"> Departamento de Protección y Uso de Variedades.</w:t>
      </w:r>
    </w:p>
    <w:p w:rsidR="003C146A" w:rsidRDefault="003C146A" w:rsidP="0041442B">
      <w:pPr>
        <w:ind w:left="426"/>
        <w:jc w:val="both"/>
        <w:rPr>
          <w:rFonts w:ascii="Arial" w:hAnsi="Arial" w:cs="Arial"/>
          <w:sz w:val="24"/>
          <w:szCs w:val="24"/>
        </w:rPr>
      </w:pPr>
      <w:r>
        <w:rPr>
          <w:rFonts w:ascii="Arial" w:hAnsi="Arial" w:cs="Arial"/>
          <w:b/>
          <w:sz w:val="24"/>
          <w:szCs w:val="24"/>
        </w:rPr>
        <w:t>EV</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xml:space="preserve">Evaluador </w:t>
      </w:r>
      <w:r w:rsidR="004C787D">
        <w:rPr>
          <w:rFonts w:ascii="Arial" w:hAnsi="Arial" w:cs="Arial"/>
          <w:sz w:val="24"/>
          <w:szCs w:val="24"/>
        </w:rPr>
        <w:t>de Variedades.</w:t>
      </w:r>
    </w:p>
    <w:p w:rsidR="003C146A" w:rsidRDefault="003C146A" w:rsidP="0041442B">
      <w:pPr>
        <w:ind w:left="426"/>
        <w:jc w:val="both"/>
        <w:rPr>
          <w:rFonts w:ascii="Arial" w:hAnsi="Arial" w:cs="Arial"/>
          <w:sz w:val="24"/>
          <w:szCs w:val="24"/>
        </w:rPr>
      </w:pPr>
      <w:r w:rsidRPr="004A1D45">
        <w:rPr>
          <w:rFonts w:ascii="Arial" w:hAnsi="Arial" w:cs="Arial"/>
          <w:b/>
          <w:sz w:val="24"/>
          <w:szCs w:val="24"/>
        </w:rPr>
        <w:t>ME</w:t>
      </w:r>
      <w:r>
        <w:rPr>
          <w:rFonts w:ascii="Arial" w:hAnsi="Arial" w:cs="Arial"/>
          <w:b/>
          <w:sz w:val="24"/>
          <w:szCs w:val="24"/>
        </w:rPr>
        <w:t>U</w:t>
      </w:r>
      <w:r>
        <w:rPr>
          <w:rFonts w:ascii="Arial" w:hAnsi="Arial" w:cs="Arial"/>
          <w:b/>
          <w:sz w:val="24"/>
          <w:szCs w:val="24"/>
        </w:rPr>
        <w:tab/>
      </w:r>
      <w:r>
        <w:rPr>
          <w:rFonts w:ascii="Arial" w:hAnsi="Arial" w:cs="Arial"/>
          <w:b/>
          <w:sz w:val="24"/>
          <w:szCs w:val="24"/>
        </w:rPr>
        <w:tab/>
      </w:r>
      <w:r w:rsidRPr="004A1D45">
        <w:rPr>
          <w:rFonts w:ascii="Arial" w:hAnsi="Arial" w:cs="Arial"/>
          <w:b/>
          <w:sz w:val="24"/>
          <w:szCs w:val="24"/>
        </w:rPr>
        <w:t>:</w:t>
      </w:r>
      <w:r w:rsidRPr="004A1D45">
        <w:rPr>
          <w:rFonts w:ascii="Arial" w:hAnsi="Arial" w:cs="Arial"/>
          <w:sz w:val="24"/>
          <w:szCs w:val="24"/>
        </w:rPr>
        <w:t xml:space="preserve"> Mesa de Entrada Única del SENAVE o Mesa de Entrada</w:t>
      </w:r>
      <w:r>
        <w:rPr>
          <w:rFonts w:ascii="Arial" w:hAnsi="Arial" w:cs="Arial"/>
          <w:sz w:val="24"/>
          <w:szCs w:val="24"/>
        </w:rPr>
        <w:t xml:space="preserve"> </w:t>
      </w:r>
      <w:r w:rsidRPr="004A1D45">
        <w:rPr>
          <w:rFonts w:ascii="Arial" w:hAnsi="Arial" w:cs="Arial"/>
          <w:sz w:val="24"/>
          <w:szCs w:val="24"/>
        </w:rPr>
        <w:t>Única de la DISE.</w:t>
      </w:r>
    </w:p>
    <w:p w:rsidR="003C146A" w:rsidRDefault="003C146A" w:rsidP="0041442B">
      <w:pPr>
        <w:ind w:left="426"/>
        <w:jc w:val="both"/>
        <w:rPr>
          <w:rFonts w:ascii="Arial" w:hAnsi="Arial" w:cs="Arial"/>
          <w:b/>
          <w:sz w:val="24"/>
          <w:szCs w:val="24"/>
        </w:rPr>
      </w:pPr>
      <w:r>
        <w:rPr>
          <w:rFonts w:ascii="Arial" w:hAnsi="Arial" w:cs="Arial"/>
          <w:b/>
          <w:sz w:val="24"/>
          <w:szCs w:val="24"/>
        </w:rPr>
        <w:t>RL</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1476CD">
        <w:rPr>
          <w:rFonts w:ascii="Arial" w:hAnsi="Arial" w:cs="Arial"/>
          <w:sz w:val="24"/>
          <w:szCs w:val="24"/>
        </w:rPr>
        <w:t>Representante legal</w:t>
      </w:r>
      <w:r>
        <w:rPr>
          <w:rFonts w:ascii="Arial" w:hAnsi="Arial" w:cs="Arial"/>
          <w:sz w:val="24"/>
          <w:szCs w:val="24"/>
        </w:rPr>
        <w:t>.</w:t>
      </w:r>
    </w:p>
    <w:p w:rsidR="003C146A" w:rsidRDefault="0008212F" w:rsidP="0041442B">
      <w:pPr>
        <w:ind w:left="426"/>
        <w:jc w:val="both"/>
        <w:rPr>
          <w:rFonts w:ascii="Arial" w:hAnsi="Arial" w:cs="Arial"/>
          <w:sz w:val="24"/>
          <w:szCs w:val="24"/>
        </w:rPr>
      </w:pPr>
      <w:r>
        <w:rPr>
          <w:rFonts w:ascii="Arial" w:hAnsi="Arial" w:cs="Arial"/>
          <w:b/>
          <w:sz w:val="24"/>
          <w:szCs w:val="24"/>
        </w:rPr>
        <w:t>R</w:t>
      </w:r>
      <w:r w:rsidR="003C146A" w:rsidRPr="003E6514">
        <w:rPr>
          <w:rFonts w:ascii="Arial" w:hAnsi="Arial" w:cs="Arial"/>
          <w:b/>
          <w:sz w:val="24"/>
          <w:szCs w:val="24"/>
        </w:rPr>
        <w:t>EV</w:t>
      </w:r>
      <w:r w:rsidR="003C146A">
        <w:rPr>
          <w:rFonts w:ascii="Arial" w:hAnsi="Arial" w:cs="Arial"/>
          <w:b/>
          <w:sz w:val="24"/>
          <w:szCs w:val="24"/>
        </w:rPr>
        <w:tab/>
      </w:r>
      <w:r w:rsidR="003C146A">
        <w:rPr>
          <w:rFonts w:ascii="Arial" w:hAnsi="Arial" w:cs="Arial"/>
          <w:b/>
          <w:sz w:val="24"/>
          <w:szCs w:val="24"/>
        </w:rPr>
        <w:tab/>
      </w:r>
      <w:r w:rsidR="003C146A" w:rsidRPr="003E6514">
        <w:rPr>
          <w:rFonts w:ascii="Arial" w:hAnsi="Arial" w:cs="Arial"/>
          <w:b/>
          <w:sz w:val="24"/>
          <w:szCs w:val="24"/>
        </w:rPr>
        <w:t>:</w:t>
      </w:r>
      <w:r>
        <w:rPr>
          <w:rFonts w:ascii="Arial" w:hAnsi="Arial" w:cs="Arial"/>
          <w:sz w:val="24"/>
          <w:szCs w:val="24"/>
        </w:rPr>
        <w:t xml:space="preserve"> Registro</w:t>
      </w:r>
      <w:r w:rsidR="003C146A" w:rsidRPr="00AD0CDD">
        <w:rPr>
          <w:rFonts w:ascii="Arial" w:hAnsi="Arial" w:cs="Arial"/>
          <w:sz w:val="24"/>
          <w:szCs w:val="24"/>
        </w:rPr>
        <w:t xml:space="preserve"> de Evaluadores de Variedades</w:t>
      </w:r>
      <w:r w:rsidR="006B2C1D">
        <w:rPr>
          <w:rFonts w:ascii="Arial" w:hAnsi="Arial" w:cs="Arial"/>
          <w:sz w:val="24"/>
          <w:szCs w:val="24"/>
        </w:rPr>
        <w:t>.</w:t>
      </w:r>
    </w:p>
    <w:p w:rsidR="003C146A" w:rsidRDefault="003C146A" w:rsidP="0041442B">
      <w:pPr>
        <w:ind w:left="426"/>
        <w:jc w:val="both"/>
        <w:rPr>
          <w:rFonts w:ascii="Arial" w:hAnsi="Arial" w:cs="Arial"/>
          <w:b/>
          <w:sz w:val="24"/>
          <w:szCs w:val="24"/>
        </w:rPr>
      </w:pPr>
      <w:r>
        <w:rPr>
          <w:rFonts w:ascii="Arial" w:hAnsi="Arial" w:cs="Arial"/>
          <w:b/>
          <w:sz w:val="24"/>
          <w:szCs w:val="24"/>
        </w:rPr>
        <w:lastRenderedPageBreak/>
        <w:t>RT</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Responsable Técnico.</w:t>
      </w:r>
    </w:p>
    <w:p w:rsidR="003C146A" w:rsidRPr="004A1D45" w:rsidRDefault="00631DBD" w:rsidP="00631DBD">
      <w:pPr>
        <w:ind w:firstLine="284"/>
        <w:jc w:val="both"/>
        <w:rPr>
          <w:rFonts w:ascii="Arial" w:hAnsi="Arial" w:cs="Arial"/>
          <w:sz w:val="24"/>
          <w:szCs w:val="24"/>
        </w:rPr>
      </w:pPr>
      <w:r>
        <w:rPr>
          <w:rFonts w:ascii="Arial" w:hAnsi="Arial" w:cs="Arial"/>
          <w:b/>
          <w:sz w:val="24"/>
          <w:szCs w:val="24"/>
        </w:rPr>
        <w:t xml:space="preserve">  </w:t>
      </w:r>
      <w:r w:rsidR="003C146A">
        <w:rPr>
          <w:rFonts w:ascii="Arial" w:hAnsi="Arial" w:cs="Arial"/>
          <w:b/>
          <w:sz w:val="24"/>
          <w:szCs w:val="24"/>
        </w:rPr>
        <w:t>S</w:t>
      </w:r>
      <w:r w:rsidR="003C146A" w:rsidRPr="004A1D45">
        <w:rPr>
          <w:rFonts w:ascii="Arial" w:hAnsi="Arial" w:cs="Arial"/>
          <w:b/>
          <w:sz w:val="24"/>
          <w:szCs w:val="24"/>
        </w:rPr>
        <w:t>ENAVE</w:t>
      </w:r>
      <w:r w:rsidR="003C146A">
        <w:rPr>
          <w:rFonts w:ascii="Arial" w:hAnsi="Arial" w:cs="Arial"/>
          <w:b/>
          <w:sz w:val="24"/>
          <w:szCs w:val="24"/>
        </w:rPr>
        <w:tab/>
      </w:r>
      <w:r w:rsidR="003C146A" w:rsidRPr="004A1D45">
        <w:rPr>
          <w:rFonts w:ascii="Arial" w:hAnsi="Arial" w:cs="Arial"/>
          <w:b/>
          <w:sz w:val="24"/>
          <w:szCs w:val="24"/>
        </w:rPr>
        <w:t>:</w:t>
      </w:r>
      <w:r w:rsidR="003C146A" w:rsidRPr="004A1D45">
        <w:rPr>
          <w:rFonts w:ascii="Arial" w:hAnsi="Arial" w:cs="Arial"/>
          <w:sz w:val="24"/>
          <w:szCs w:val="24"/>
        </w:rPr>
        <w:t xml:space="preserve"> Servicio Nacional de Calidad y Sanidad Vegetal y de Semillas.</w:t>
      </w:r>
    </w:p>
    <w:p w:rsidR="005B2217" w:rsidRDefault="005B2217">
      <w:pPr>
        <w:rPr>
          <w:rFonts w:ascii="Arial" w:eastAsiaTheme="minorHAnsi" w:hAnsi="Arial" w:cs="Arial"/>
          <w:b/>
          <w:sz w:val="24"/>
          <w:szCs w:val="24"/>
          <w:lang w:val="es-MX" w:eastAsia="en-US"/>
        </w:rPr>
      </w:pPr>
    </w:p>
    <w:p w:rsidR="004B626D" w:rsidRPr="0041442B" w:rsidRDefault="004B626D"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RESPONSABLE</w:t>
      </w:r>
    </w:p>
    <w:p w:rsidR="004B626D" w:rsidRDefault="004B626D" w:rsidP="004B626D">
      <w:pPr>
        <w:ind w:left="720"/>
        <w:jc w:val="both"/>
        <w:rPr>
          <w:rFonts w:ascii="Arial" w:hAnsi="Arial" w:cs="Arial"/>
          <w:b/>
          <w:sz w:val="24"/>
          <w:szCs w:val="24"/>
          <w:lang w:val="es-MX"/>
        </w:rPr>
      </w:pPr>
    </w:p>
    <w:p w:rsidR="004B626D" w:rsidRPr="00C032ED" w:rsidRDefault="004B626D" w:rsidP="00C032ED">
      <w:pPr>
        <w:ind w:left="284"/>
        <w:jc w:val="both"/>
        <w:rPr>
          <w:rFonts w:ascii="Arial" w:eastAsiaTheme="minorHAnsi" w:hAnsi="Arial" w:cs="Arial"/>
          <w:sz w:val="24"/>
          <w:szCs w:val="24"/>
          <w:lang w:val="es-PY" w:eastAsia="en-US"/>
        </w:rPr>
      </w:pPr>
      <w:r w:rsidRPr="00C032ED">
        <w:rPr>
          <w:rFonts w:ascii="Arial" w:eastAsiaTheme="minorHAnsi" w:hAnsi="Arial" w:cs="Arial"/>
          <w:sz w:val="24"/>
          <w:szCs w:val="24"/>
          <w:lang w:val="es-PY" w:eastAsia="en-US"/>
        </w:rPr>
        <w:t xml:space="preserve">Los responsables del cumplimiento de este procedimiento son los </w:t>
      </w:r>
      <w:r w:rsidR="00F84F30" w:rsidRPr="00C032ED">
        <w:rPr>
          <w:rFonts w:ascii="Arial" w:eastAsiaTheme="minorHAnsi" w:hAnsi="Arial" w:cs="Arial"/>
          <w:sz w:val="24"/>
          <w:szCs w:val="24"/>
          <w:lang w:val="es-PY" w:eastAsia="en-US"/>
        </w:rPr>
        <w:t>funcionarios</w:t>
      </w:r>
      <w:r w:rsidRPr="00C032ED">
        <w:rPr>
          <w:rFonts w:ascii="Arial" w:eastAsiaTheme="minorHAnsi" w:hAnsi="Arial" w:cs="Arial"/>
          <w:sz w:val="24"/>
          <w:szCs w:val="24"/>
          <w:lang w:val="es-PY" w:eastAsia="en-US"/>
        </w:rPr>
        <w:t xml:space="preserve"> del DPUV y el director de la DISE.</w:t>
      </w:r>
    </w:p>
    <w:p w:rsidR="004B626D" w:rsidRDefault="004B626D" w:rsidP="004B626D">
      <w:pPr>
        <w:pStyle w:val="Prrafodelista"/>
        <w:rPr>
          <w:rFonts w:ascii="Arial" w:hAnsi="Arial" w:cs="Arial"/>
          <w:sz w:val="24"/>
          <w:szCs w:val="24"/>
        </w:rPr>
      </w:pPr>
    </w:p>
    <w:p w:rsidR="00173E03" w:rsidRDefault="004B626D"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ACTIVIDADES</w:t>
      </w:r>
    </w:p>
    <w:p w:rsidR="00173E03" w:rsidRDefault="00173E03" w:rsidP="00173E03">
      <w:pPr>
        <w:ind w:left="360"/>
        <w:jc w:val="both"/>
        <w:rPr>
          <w:rFonts w:ascii="Arial" w:eastAsiaTheme="minorHAnsi" w:hAnsi="Arial" w:cs="Arial"/>
          <w:b/>
          <w:sz w:val="24"/>
          <w:szCs w:val="24"/>
          <w:lang w:val="es-MX" w:eastAsia="en-US"/>
        </w:rPr>
      </w:pPr>
    </w:p>
    <w:p w:rsidR="00173E03" w:rsidRPr="00963F21" w:rsidRDefault="004B626D" w:rsidP="00963F21">
      <w:pPr>
        <w:pStyle w:val="Prrafodelista"/>
        <w:numPr>
          <w:ilvl w:val="1"/>
          <w:numId w:val="22"/>
        </w:numPr>
        <w:jc w:val="both"/>
        <w:rPr>
          <w:rFonts w:ascii="Arial" w:eastAsiaTheme="minorHAnsi" w:hAnsi="Arial" w:cs="Arial"/>
          <w:b/>
          <w:sz w:val="24"/>
          <w:szCs w:val="24"/>
          <w:lang w:val="es-MX" w:eastAsia="en-US"/>
        </w:rPr>
      </w:pPr>
      <w:r w:rsidRPr="00963F21">
        <w:rPr>
          <w:rFonts w:ascii="Arial" w:hAnsi="Arial" w:cs="Arial"/>
          <w:b/>
          <w:sz w:val="24"/>
          <w:szCs w:val="24"/>
        </w:rPr>
        <w:t>Recepcionar y procesar solicitud</w:t>
      </w:r>
    </w:p>
    <w:p w:rsidR="00173E03" w:rsidRPr="00173E03" w:rsidRDefault="00173E03" w:rsidP="00173E03">
      <w:pPr>
        <w:pStyle w:val="Sangradetextonormal"/>
        <w:tabs>
          <w:tab w:val="left" w:pos="1560"/>
          <w:tab w:val="num" w:pos="2422"/>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w:t>
      </w:r>
      <w:r w:rsidR="00963F21">
        <w:rPr>
          <w:rFonts w:ascii="Arial" w:hAnsi="Arial" w:cs="Arial"/>
          <w:sz w:val="24"/>
          <w:szCs w:val="24"/>
          <w:lang w:val="es-ES"/>
        </w:rPr>
        <w:t>s</w:t>
      </w:r>
      <w:r w:rsidR="0041442B" w:rsidRPr="00173E03">
        <w:rPr>
          <w:rFonts w:ascii="Arial" w:hAnsi="Arial" w:cs="Arial"/>
          <w:sz w:val="24"/>
          <w:szCs w:val="24"/>
          <w:lang w:val="es-ES"/>
        </w:rPr>
        <w:t>olicitante</w:t>
      </w:r>
      <w:r w:rsidRPr="00173E03">
        <w:rPr>
          <w:rFonts w:ascii="Arial" w:hAnsi="Arial" w:cs="Arial"/>
          <w:sz w:val="24"/>
          <w:szCs w:val="24"/>
          <w:lang w:val="es-ES"/>
        </w:rPr>
        <w:t xml:space="preserve"> deberá </w:t>
      </w:r>
      <w:r w:rsidR="004205ED" w:rsidRPr="00173E03">
        <w:rPr>
          <w:rFonts w:ascii="Arial" w:hAnsi="Arial" w:cs="Arial"/>
          <w:sz w:val="24"/>
          <w:szCs w:val="24"/>
          <w:lang w:val="es-ES"/>
        </w:rPr>
        <w:t>pedir</w:t>
      </w:r>
      <w:r w:rsidRPr="00173E03">
        <w:rPr>
          <w:rFonts w:ascii="Arial" w:hAnsi="Arial" w:cs="Arial"/>
          <w:sz w:val="24"/>
          <w:szCs w:val="24"/>
          <w:lang w:val="es-ES"/>
        </w:rPr>
        <w:t xml:space="preserve"> en el DPUV el FORM-DPUV-113 LIQUIDACIÓN DE PAGO, para abonar en perceptoría el monto correspondiente por la prestación del </w:t>
      </w:r>
      <w:r w:rsidR="0008212F">
        <w:rPr>
          <w:rFonts w:ascii="Arial" w:hAnsi="Arial" w:cs="Arial"/>
          <w:sz w:val="24"/>
          <w:szCs w:val="24"/>
          <w:lang w:val="es-ES"/>
        </w:rPr>
        <w:t>servicio de inscripción en el R</w:t>
      </w:r>
      <w:r w:rsidRPr="00173E03">
        <w:rPr>
          <w:rFonts w:ascii="Arial" w:hAnsi="Arial" w:cs="Arial"/>
          <w:sz w:val="24"/>
          <w:szCs w:val="24"/>
          <w:lang w:val="es-ES"/>
        </w:rPr>
        <w:t>EV.</w:t>
      </w:r>
    </w:p>
    <w:p w:rsidR="00173E03"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solicitante deberá presentar a la MEU el </w:t>
      </w:r>
      <w:r w:rsidR="00C97B39" w:rsidRPr="00173E03">
        <w:rPr>
          <w:rFonts w:ascii="Arial" w:hAnsi="Arial" w:cs="Arial"/>
          <w:sz w:val="24"/>
          <w:szCs w:val="24"/>
          <w:lang w:val="es-ES"/>
        </w:rPr>
        <w:t>FORM-</w:t>
      </w:r>
      <w:r w:rsidR="00C032ED" w:rsidRPr="00173E03">
        <w:rPr>
          <w:rFonts w:ascii="Arial" w:hAnsi="Arial" w:cs="Arial"/>
          <w:sz w:val="24"/>
          <w:szCs w:val="24"/>
          <w:lang w:val="es-ES"/>
        </w:rPr>
        <w:t>DPUV-</w:t>
      </w:r>
      <w:r w:rsidR="00C97B39" w:rsidRPr="00173E03">
        <w:rPr>
          <w:rFonts w:ascii="Arial" w:hAnsi="Arial" w:cs="Arial"/>
          <w:sz w:val="24"/>
          <w:szCs w:val="24"/>
          <w:lang w:val="es-ES"/>
        </w:rPr>
        <w:t>10</w:t>
      </w:r>
      <w:r w:rsidR="00B16BED" w:rsidRPr="00173E03">
        <w:rPr>
          <w:rFonts w:ascii="Arial" w:hAnsi="Arial" w:cs="Arial"/>
          <w:sz w:val="24"/>
          <w:szCs w:val="24"/>
          <w:lang w:val="es-ES"/>
        </w:rPr>
        <w:t>2</w:t>
      </w:r>
      <w:r w:rsidRPr="00173E03">
        <w:rPr>
          <w:rFonts w:ascii="Arial" w:hAnsi="Arial" w:cs="Arial"/>
          <w:sz w:val="24"/>
          <w:szCs w:val="24"/>
          <w:lang w:val="es-ES"/>
        </w:rPr>
        <w:t xml:space="preserve"> S</w:t>
      </w:r>
      <w:r w:rsidR="0008212F">
        <w:rPr>
          <w:rFonts w:ascii="Arial" w:hAnsi="Arial" w:cs="Arial"/>
          <w:sz w:val="24"/>
          <w:szCs w:val="24"/>
          <w:lang w:val="es-ES"/>
        </w:rPr>
        <w:t>OLICITUD DE INSCRIPCIÓN EN EL R</w:t>
      </w:r>
      <w:r w:rsidRPr="00173E03">
        <w:rPr>
          <w:rFonts w:ascii="Arial" w:hAnsi="Arial" w:cs="Arial"/>
          <w:sz w:val="24"/>
          <w:szCs w:val="24"/>
          <w:lang w:val="es-ES"/>
        </w:rPr>
        <w:t>EV,</w:t>
      </w:r>
      <w:r w:rsidR="00665474" w:rsidRPr="00173E03">
        <w:rPr>
          <w:rFonts w:ascii="Arial" w:hAnsi="Arial" w:cs="Arial"/>
          <w:sz w:val="24"/>
          <w:szCs w:val="24"/>
          <w:lang w:val="es-ES"/>
        </w:rPr>
        <w:t xml:space="preserve"> FORM-DPUV-11</w:t>
      </w:r>
      <w:r w:rsidR="00A46CE0" w:rsidRPr="00173E03">
        <w:rPr>
          <w:rFonts w:ascii="Arial" w:hAnsi="Arial" w:cs="Arial"/>
          <w:sz w:val="24"/>
          <w:szCs w:val="24"/>
          <w:lang w:val="es-ES"/>
        </w:rPr>
        <w:t>2</w:t>
      </w:r>
      <w:r w:rsidR="00665474" w:rsidRPr="00173E03">
        <w:rPr>
          <w:rFonts w:ascii="Arial" w:hAnsi="Arial" w:cs="Arial"/>
          <w:sz w:val="24"/>
          <w:szCs w:val="24"/>
          <w:lang w:val="es-ES"/>
        </w:rPr>
        <w:t xml:space="preserve"> TERMINO DE COMPROMISO, </w:t>
      </w:r>
      <w:r w:rsidR="00C52491" w:rsidRPr="00173E03">
        <w:rPr>
          <w:rFonts w:ascii="Arial" w:hAnsi="Arial" w:cs="Arial"/>
          <w:sz w:val="24"/>
          <w:szCs w:val="24"/>
          <w:lang w:val="es-ES"/>
        </w:rPr>
        <w:t>c</w:t>
      </w:r>
      <w:r w:rsidR="000F1707" w:rsidRPr="00173E03">
        <w:rPr>
          <w:rFonts w:ascii="Arial" w:hAnsi="Arial" w:cs="Arial"/>
          <w:sz w:val="24"/>
          <w:szCs w:val="24"/>
          <w:lang w:val="es-ES"/>
        </w:rPr>
        <w:t>onstancia de experiencia comprobad</w:t>
      </w:r>
      <w:r w:rsidR="00C52491" w:rsidRPr="00173E03">
        <w:rPr>
          <w:rFonts w:ascii="Arial" w:hAnsi="Arial" w:cs="Arial"/>
          <w:sz w:val="24"/>
          <w:szCs w:val="24"/>
          <w:lang w:val="es-ES"/>
        </w:rPr>
        <w:t xml:space="preserve">a en la/s especie/s solicitadas, </w:t>
      </w:r>
      <w:r w:rsidR="00665474" w:rsidRPr="00173E03">
        <w:rPr>
          <w:rFonts w:ascii="Arial" w:hAnsi="Arial" w:cs="Arial"/>
          <w:sz w:val="24"/>
          <w:szCs w:val="24"/>
          <w:lang w:val="es-ES"/>
        </w:rPr>
        <w:t>documentos legales y u</w:t>
      </w:r>
      <w:r w:rsidR="00C97B39" w:rsidRPr="00173E03">
        <w:rPr>
          <w:rFonts w:ascii="Arial" w:hAnsi="Arial" w:cs="Arial"/>
          <w:sz w:val="24"/>
          <w:szCs w:val="24"/>
          <w:lang w:val="es-ES"/>
        </w:rPr>
        <w:t>na copia de la factura de pago.</w:t>
      </w:r>
      <w:r w:rsidR="00E377EA" w:rsidRPr="00173E03">
        <w:rPr>
          <w:rFonts w:ascii="Arial" w:hAnsi="Arial" w:cs="Arial"/>
          <w:sz w:val="24"/>
          <w:szCs w:val="24"/>
          <w:lang w:val="es-ES"/>
        </w:rPr>
        <w:t xml:space="preserve">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Pr="003D6291" w:rsidRDefault="00E377EA" w:rsidP="0067626E">
      <w:pPr>
        <w:pStyle w:val="Sangradetextonormal"/>
        <w:numPr>
          <w:ilvl w:val="2"/>
          <w:numId w:val="22"/>
        </w:numPr>
        <w:tabs>
          <w:tab w:val="left" w:pos="1560"/>
        </w:tabs>
        <w:ind w:left="1276" w:hanging="850"/>
        <w:jc w:val="both"/>
        <w:rPr>
          <w:rFonts w:ascii="Arial" w:hAnsi="Arial" w:cs="Arial"/>
          <w:sz w:val="24"/>
          <w:szCs w:val="24"/>
          <w:lang w:val="es-ES"/>
        </w:rPr>
      </w:pPr>
      <w:r w:rsidRPr="003D6291">
        <w:rPr>
          <w:rFonts w:ascii="Arial" w:hAnsi="Arial" w:cs="Arial"/>
          <w:sz w:val="24"/>
          <w:szCs w:val="24"/>
          <w:lang w:val="es-ES"/>
        </w:rPr>
        <w:t>Es requisito excluy</w:t>
      </w:r>
      <w:r w:rsidR="002B7603" w:rsidRPr="003D6291">
        <w:rPr>
          <w:rFonts w:ascii="Arial" w:hAnsi="Arial" w:cs="Arial"/>
          <w:sz w:val="24"/>
          <w:szCs w:val="24"/>
          <w:lang w:val="es-ES"/>
        </w:rPr>
        <w:t xml:space="preserve">ente </w:t>
      </w:r>
      <w:r w:rsidR="004205ED" w:rsidRPr="003D6291">
        <w:rPr>
          <w:rFonts w:ascii="Arial" w:hAnsi="Arial" w:cs="Arial"/>
          <w:sz w:val="24"/>
          <w:szCs w:val="24"/>
          <w:lang w:val="es-ES"/>
        </w:rPr>
        <w:t>para las persona</w:t>
      </w:r>
      <w:r w:rsidR="00E109F2">
        <w:rPr>
          <w:rFonts w:ascii="Arial" w:hAnsi="Arial" w:cs="Arial"/>
          <w:sz w:val="24"/>
          <w:szCs w:val="24"/>
          <w:lang w:val="es-ES"/>
        </w:rPr>
        <w:t>s</w:t>
      </w:r>
      <w:r w:rsidR="004205ED" w:rsidRPr="003D6291">
        <w:rPr>
          <w:rFonts w:ascii="Arial" w:hAnsi="Arial" w:cs="Arial"/>
          <w:sz w:val="24"/>
          <w:szCs w:val="24"/>
          <w:lang w:val="es-ES"/>
        </w:rPr>
        <w:t xml:space="preserve"> físicas que soliciten Registro de Evaluador, o para el responsable técnico, </w:t>
      </w:r>
      <w:r w:rsidR="00963F21" w:rsidRPr="003D6291">
        <w:rPr>
          <w:rFonts w:ascii="Arial" w:hAnsi="Arial" w:cs="Arial"/>
          <w:sz w:val="24"/>
          <w:szCs w:val="24"/>
          <w:lang w:val="es-ES"/>
        </w:rPr>
        <w:t>conta</w:t>
      </w:r>
      <w:r w:rsidR="00AF56B8" w:rsidRPr="003D6291">
        <w:rPr>
          <w:rFonts w:ascii="Arial" w:hAnsi="Arial" w:cs="Arial"/>
          <w:sz w:val="24"/>
          <w:szCs w:val="24"/>
          <w:lang w:val="es-ES"/>
        </w:rPr>
        <w:t xml:space="preserve">r </w:t>
      </w:r>
      <w:r w:rsidR="00963F21" w:rsidRPr="003D6291">
        <w:rPr>
          <w:rFonts w:ascii="Arial" w:hAnsi="Arial" w:cs="Arial"/>
          <w:sz w:val="24"/>
          <w:szCs w:val="24"/>
          <w:lang w:val="es-ES"/>
        </w:rPr>
        <w:t xml:space="preserve">con </w:t>
      </w:r>
      <w:r w:rsidR="00AF56B8" w:rsidRPr="003D6291">
        <w:rPr>
          <w:rFonts w:ascii="Arial" w:hAnsi="Arial" w:cs="Arial"/>
          <w:sz w:val="24"/>
          <w:szCs w:val="24"/>
          <w:lang w:val="es-ES"/>
        </w:rPr>
        <w:t>título</w:t>
      </w:r>
      <w:r w:rsidR="00F248C1" w:rsidRPr="003D6291">
        <w:rPr>
          <w:rFonts w:ascii="Arial" w:hAnsi="Arial" w:cs="Arial"/>
          <w:sz w:val="24"/>
          <w:szCs w:val="24"/>
          <w:lang w:val="es-ES"/>
        </w:rPr>
        <w:t xml:space="preserve"> de Ingeniero Agrónomo o Forestal,</w:t>
      </w:r>
      <w:r w:rsidR="00AF56B8" w:rsidRPr="003D6291">
        <w:rPr>
          <w:rFonts w:ascii="Arial" w:hAnsi="Arial" w:cs="Arial"/>
          <w:sz w:val="24"/>
          <w:szCs w:val="24"/>
          <w:lang w:val="es-ES"/>
        </w:rPr>
        <w:t xml:space="preserve"> expedido por una universidad nacional o privada validada en el país</w:t>
      </w:r>
      <w:r w:rsidR="00C126B3" w:rsidRPr="003D6291">
        <w:rPr>
          <w:rFonts w:ascii="Arial" w:hAnsi="Arial" w:cs="Arial"/>
          <w:sz w:val="24"/>
          <w:szCs w:val="24"/>
          <w:lang w:val="es-ES"/>
        </w:rPr>
        <w:t>;</w:t>
      </w:r>
      <w:r w:rsidR="00AF56B8" w:rsidRPr="003D6291">
        <w:rPr>
          <w:rFonts w:ascii="Arial" w:hAnsi="Arial" w:cs="Arial"/>
          <w:sz w:val="24"/>
          <w:szCs w:val="24"/>
          <w:lang w:val="es-ES"/>
        </w:rPr>
        <w:t xml:space="preserve"> o en caso de ser </w:t>
      </w:r>
      <w:r w:rsidR="00C126B3" w:rsidRPr="003D6291">
        <w:rPr>
          <w:rFonts w:ascii="Arial" w:hAnsi="Arial" w:cs="Arial"/>
          <w:sz w:val="24"/>
          <w:szCs w:val="24"/>
          <w:lang w:val="es-ES"/>
        </w:rPr>
        <w:t xml:space="preserve">un </w:t>
      </w:r>
      <w:r w:rsidR="00AF56B8" w:rsidRPr="003D6291">
        <w:rPr>
          <w:rFonts w:ascii="Arial" w:hAnsi="Arial" w:cs="Arial"/>
          <w:sz w:val="24"/>
          <w:szCs w:val="24"/>
          <w:lang w:val="es-ES"/>
        </w:rPr>
        <w:t xml:space="preserve">título expedido por una universidad extranjera, que el mismo esté </w:t>
      </w:r>
      <w:r w:rsidR="00C126B3" w:rsidRPr="003D6291">
        <w:rPr>
          <w:rFonts w:ascii="Arial" w:hAnsi="Arial" w:cs="Arial"/>
          <w:sz w:val="24"/>
          <w:szCs w:val="24"/>
          <w:lang w:val="es-ES"/>
        </w:rPr>
        <w:t xml:space="preserve">debidamente </w:t>
      </w:r>
      <w:r w:rsidR="0027546C">
        <w:rPr>
          <w:rFonts w:ascii="Arial" w:hAnsi="Arial" w:cs="Arial"/>
          <w:sz w:val="24"/>
          <w:szCs w:val="24"/>
          <w:lang w:val="es-ES"/>
        </w:rPr>
        <w:t>homologado</w:t>
      </w:r>
      <w:r w:rsidR="00AF56B8" w:rsidRPr="003D6291">
        <w:rPr>
          <w:rFonts w:ascii="Arial" w:hAnsi="Arial" w:cs="Arial"/>
          <w:sz w:val="24"/>
          <w:szCs w:val="24"/>
          <w:lang w:val="es-ES"/>
        </w:rPr>
        <w:t xml:space="preserve"> en el país</w:t>
      </w:r>
      <w:r w:rsidR="00C126B3" w:rsidRPr="003D6291">
        <w:rPr>
          <w:rFonts w:ascii="Arial" w:hAnsi="Arial" w:cs="Arial"/>
          <w:sz w:val="24"/>
          <w:szCs w:val="24"/>
          <w:lang w:val="es-ES"/>
        </w:rPr>
        <w:t xml:space="preserve">, además de </w:t>
      </w:r>
      <w:r w:rsidR="004205ED" w:rsidRPr="003D6291">
        <w:rPr>
          <w:rFonts w:ascii="Arial" w:hAnsi="Arial" w:cs="Arial"/>
          <w:sz w:val="24"/>
          <w:szCs w:val="24"/>
          <w:lang w:val="es-ES"/>
        </w:rPr>
        <w:t>contar con el registro profesional</w:t>
      </w:r>
      <w:r w:rsidR="00DE6E51">
        <w:rPr>
          <w:rFonts w:ascii="Arial" w:hAnsi="Arial" w:cs="Arial"/>
          <w:sz w:val="24"/>
          <w:szCs w:val="24"/>
          <w:lang w:val="es-ES"/>
        </w:rPr>
        <w:t xml:space="preserve"> vigente</w:t>
      </w:r>
      <w:r w:rsidR="004205ED" w:rsidRPr="003D6291">
        <w:rPr>
          <w:rFonts w:ascii="Arial" w:hAnsi="Arial" w:cs="Arial"/>
          <w:sz w:val="24"/>
          <w:szCs w:val="24"/>
          <w:lang w:val="es-ES"/>
        </w:rPr>
        <w:t>.</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4205ED"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Para experiencia comprobada, </w:t>
      </w:r>
      <w:r w:rsidR="007A2F35" w:rsidRPr="00173E03">
        <w:rPr>
          <w:rFonts w:ascii="Arial" w:hAnsi="Arial" w:cs="Arial"/>
          <w:sz w:val="24"/>
          <w:szCs w:val="24"/>
          <w:lang w:val="es-ES"/>
        </w:rPr>
        <w:t>la</w:t>
      </w:r>
      <w:r w:rsidR="002B7603" w:rsidRPr="00173E03">
        <w:rPr>
          <w:rFonts w:ascii="Arial" w:hAnsi="Arial" w:cs="Arial"/>
          <w:sz w:val="24"/>
          <w:szCs w:val="24"/>
          <w:lang w:val="es-ES"/>
        </w:rPr>
        <w:t xml:space="preserve"> </w:t>
      </w:r>
      <w:r w:rsidR="007A2F35" w:rsidRPr="00173E03">
        <w:rPr>
          <w:rFonts w:ascii="Arial" w:hAnsi="Arial" w:cs="Arial"/>
          <w:sz w:val="24"/>
          <w:szCs w:val="24"/>
          <w:lang w:val="es-ES"/>
        </w:rPr>
        <w:t xml:space="preserve">constancia </w:t>
      </w:r>
      <w:r w:rsidRPr="00173E03">
        <w:rPr>
          <w:rFonts w:ascii="Arial" w:hAnsi="Arial" w:cs="Arial"/>
          <w:sz w:val="24"/>
          <w:szCs w:val="24"/>
          <w:lang w:val="es-ES"/>
        </w:rPr>
        <w:t>deberá estar</w:t>
      </w:r>
      <w:r w:rsidR="00837A4E" w:rsidRPr="00173E03">
        <w:rPr>
          <w:rFonts w:ascii="Arial" w:hAnsi="Arial" w:cs="Arial"/>
          <w:sz w:val="24"/>
          <w:szCs w:val="24"/>
          <w:lang w:val="es-ES"/>
        </w:rPr>
        <w:t xml:space="preserve"> </w:t>
      </w:r>
      <w:r w:rsidR="002B7603" w:rsidRPr="00173E03">
        <w:rPr>
          <w:rFonts w:ascii="Arial" w:hAnsi="Arial" w:cs="Arial"/>
          <w:sz w:val="24"/>
          <w:szCs w:val="24"/>
          <w:lang w:val="es-ES"/>
        </w:rPr>
        <w:t xml:space="preserve">avalada </w:t>
      </w:r>
      <w:r w:rsidR="00837A4E" w:rsidRPr="00173E03">
        <w:rPr>
          <w:rFonts w:ascii="Arial" w:hAnsi="Arial" w:cs="Arial"/>
          <w:sz w:val="24"/>
          <w:szCs w:val="24"/>
          <w:lang w:val="es-ES"/>
        </w:rPr>
        <w:t>por un Evaluador Registrado</w:t>
      </w:r>
      <w:r w:rsidR="002B7603" w:rsidRPr="00173E03">
        <w:rPr>
          <w:rFonts w:ascii="Arial" w:hAnsi="Arial" w:cs="Arial"/>
          <w:sz w:val="24"/>
          <w:szCs w:val="24"/>
          <w:lang w:val="es-ES"/>
        </w:rPr>
        <w:t xml:space="preserve"> en la DISE o</w:t>
      </w:r>
      <w:r w:rsidR="007A2F35" w:rsidRPr="00173E03">
        <w:rPr>
          <w:rFonts w:ascii="Arial" w:hAnsi="Arial" w:cs="Arial"/>
          <w:sz w:val="24"/>
          <w:szCs w:val="24"/>
          <w:lang w:val="es-ES"/>
        </w:rPr>
        <w:t>,</w:t>
      </w:r>
      <w:r w:rsidR="002B7603" w:rsidRPr="00173E03">
        <w:rPr>
          <w:rFonts w:ascii="Arial" w:hAnsi="Arial" w:cs="Arial"/>
          <w:sz w:val="24"/>
          <w:szCs w:val="24"/>
          <w:lang w:val="es-ES"/>
        </w:rPr>
        <w:t xml:space="preserve"> </w:t>
      </w:r>
      <w:r w:rsidRPr="00173E03">
        <w:rPr>
          <w:rFonts w:ascii="Arial" w:hAnsi="Arial" w:cs="Arial"/>
          <w:sz w:val="24"/>
          <w:szCs w:val="24"/>
          <w:lang w:val="es-ES"/>
        </w:rPr>
        <w:t xml:space="preserve">por </w:t>
      </w:r>
      <w:r w:rsidR="002B7603" w:rsidRPr="00173E03">
        <w:rPr>
          <w:rFonts w:ascii="Arial" w:hAnsi="Arial" w:cs="Arial"/>
          <w:sz w:val="24"/>
          <w:szCs w:val="24"/>
          <w:lang w:val="es-ES"/>
        </w:rPr>
        <w:t>un empleador anterior,</w:t>
      </w:r>
      <w:r w:rsidR="00837A4E" w:rsidRPr="00173E03">
        <w:rPr>
          <w:rFonts w:ascii="Arial" w:hAnsi="Arial" w:cs="Arial"/>
          <w:sz w:val="24"/>
          <w:szCs w:val="24"/>
          <w:lang w:val="es-ES"/>
        </w:rPr>
        <w:t xml:space="preserve"> con </w:t>
      </w:r>
      <w:r w:rsidR="002B7603" w:rsidRPr="00173E03">
        <w:rPr>
          <w:rFonts w:ascii="Arial" w:hAnsi="Arial" w:cs="Arial"/>
          <w:sz w:val="24"/>
          <w:szCs w:val="24"/>
          <w:lang w:val="es-ES"/>
        </w:rPr>
        <w:t>quien</w:t>
      </w:r>
      <w:r w:rsidR="00837A4E" w:rsidRPr="00173E03">
        <w:rPr>
          <w:rFonts w:ascii="Arial" w:hAnsi="Arial" w:cs="Arial"/>
          <w:sz w:val="24"/>
          <w:szCs w:val="24"/>
          <w:lang w:val="es-ES"/>
        </w:rPr>
        <w:t xml:space="preserve"> </w:t>
      </w:r>
      <w:r w:rsidR="002B7603" w:rsidRPr="00173E03">
        <w:rPr>
          <w:rFonts w:ascii="Arial" w:hAnsi="Arial" w:cs="Arial"/>
          <w:sz w:val="24"/>
          <w:szCs w:val="24"/>
          <w:lang w:val="es-ES"/>
        </w:rPr>
        <w:t>el solicitante haya tenido vínculo laboral</w:t>
      </w:r>
      <w:r w:rsidR="00837A4E" w:rsidRPr="00173E03">
        <w:rPr>
          <w:rFonts w:ascii="Arial" w:hAnsi="Arial" w:cs="Arial"/>
          <w:sz w:val="24"/>
          <w:szCs w:val="24"/>
          <w:lang w:val="es-ES"/>
        </w:rPr>
        <w:t xml:space="preserve">. La constancia debe detallar el trabajo </w:t>
      </w:r>
      <w:r w:rsidR="004E4D3E" w:rsidRPr="00173E03">
        <w:rPr>
          <w:rFonts w:ascii="Arial" w:hAnsi="Arial" w:cs="Arial"/>
          <w:sz w:val="24"/>
          <w:szCs w:val="24"/>
          <w:lang w:val="es-ES"/>
        </w:rPr>
        <w:t xml:space="preserve">realizado, </w:t>
      </w:r>
      <w:r w:rsidR="00837A4E" w:rsidRPr="00173E03">
        <w:rPr>
          <w:rFonts w:ascii="Arial" w:hAnsi="Arial" w:cs="Arial"/>
          <w:sz w:val="24"/>
          <w:szCs w:val="24"/>
          <w:lang w:val="es-ES"/>
        </w:rPr>
        <w:t xml:space="preserve">el </w:t>
      </w:r>
      <w:r w:rsidR="007A2F35" w:rsidRPr="00173E03">
        <w:rPr>
          <w:rFonts w:ascii="Arial" w:hAnsi="Arial" w:cs="Arial"/>
          <w:sz w:val="24"/>
          <w:szCs w:val="24"/>
          <w:lang w:val="es-ES"/>
        </w:rPr>
        <w:t xml:space="preserve">período </w:t>
      </w:r>
      <w:r w:rsidR="00837A4E" w:rsidRPr="00173E03">
        <w:rPr>
          <w:rFonts w:ascii="Arial" w:hAnsi="Arial" w:cs="Arial"/>
          <w:sz w:val="24"/>
          <w:szCs w:val="24"/>
          <w:lang w:val="es-ES"/>
        </w:rPr>
        <w:t>y los rubros específicos en los que se certifica la experiencia.</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La MEU recibirá la solicitud y derivará a la DISE, luego el director enviará la solicitud al DPUV.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DPUV deberá recibir la solicitud </w:t>
      </w:r>
      <w:r w:rsidR="00942D21" w:rsidRPr="00173E03">
        <w:rPr>
          <w:rFonts w:ascii="Arial" w:hAnsi="Arial" w:cs="Arial"/>
          <w:sz w:val="24"/>
          <w:szCs w:val="24"/>
          <w:lang w:val="es-ES"/>
        </w:rPr>
        <w:t xml:space="preserve">y </w:t>
      </w:r>
      <w:r w:rsidRPr="00173E03">
        <w:rPr>
          <w:rFonts w:ascii="Arial" w:hAnsi="Arial" w:cs="Arial"/>
          <w:sz w:val="24"/>
          <w:szCs w:val="24"/>
          <w:lang w:val="es-ES"/>
        </w:rPr>
        <w:t xml:space="preserve">designará al </w:t>
      </w:r>
      <w:r w:rsidR="00665474" w:rsidRPr="00173E03">
        <w:rPr>
          <w:rFonts w:ascii="Arial" w:hAnsi="Arial" w:cs="Arial"/>
          <w:sz w:val="24"/>
          <w:szCs w:val="24"/>
          <w:lang w:val="es-ES"/>
        </w:rPr>
        <w:t>funcionario</w:t>
      </w:r>
      <w:r w:rsidR="00A17CC5">
        <w:rPr>
          <w:rFonts w:ascii="Arial" w:hAnsi="Arial" w:cs="Arial"/>
          <w:sz w:val="24"/>
          <w:szCs w:val="24"/>
          <w:lang w:val="es-ES"/>
        </w:rPr>
        <w:t xml:space="preserve"> responsable para analizarla por un periodo máximo de 5 </w:t>
      </w:r>
      <w:r w:rsidR="00D73EF8">
        <w:rPr>
          <w:rFonts w:ascii="Arial" w:hAnsi="Arial" w:cs="Arial"/>
          <w:sz w:val="24"/>
          <w:szCs w:val="24"/>
          <w:lang w:val="es-ES"/>
        </w:rPr>
        <w:t xml:space="preserve">(cinco) </w:t>
      </w:r>
      <w:r w:rsidR="00A17CC5">
        <w:rPr>
          <w:rFonts w:ascii="Arial" w:hAnsi="Arial" w:cs="Arial"/>
          <w:sz w:val="24"/>
          <w:szCs w:val="24"/>
          <w:lang w:val="es-ES"/>
        </w:rPr>
        <w:t xml:space="preserve">días hábiles.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La solicitud será derivada a </w:t>
      </w:r>
      <w:r w:rsidR="0041442B" w:rsidRPr="00173E03">
        <w:rPr>
          <w:rFonts w:ascii="Arial" w:hAnsi="Arial" w:cs="Arial"/>
          <w:sz w:val="24"/>
          <w:szCs w:val="24"/>
          <w:lang w:val="es-ES"/>
        </w:rPr>
        <w:t xml:space="preserve">la </w:t>
      </w:r>
      <w:r w:rsidRPr="00173E03">
        <w:rPr>
          <w:rFonts w:ascii="Arial" w:hAnsi="Arial" w:cs="Arial"/>
          <w:sz w:val="24"/>
          <w:szCs w:val="24"/>
          <w:lang w:val="es-ES"/>
        </w:rPr>
        <w:t>DISE con un memorándum solicitando un dictamen jurídico sobre la val</w:t>
      </w:r>
      <w:r w:rsidR="003D6291">
        <w:rPr>
          <w:rFonts w:ascii="Arial" w:hAnsi="Arial" w:cs="Arial"/>
          <w:sz w:val="24"/>
          <w:szCs w:val="24"/>
          <w:lang w:val="es-ES"/>
        </w:rPr>
        <w:t>idez de los documentos legales, en un plazo m</w:t>
      </w:r>
      <w:r w:rsidR="00A17CC5">
        <w:rPr>
          <w:rFonts w:ascii="Arial" w:hAnsi="Arial" w:cs="Arial"/>
          <w:sz w:val="24"/>
          <w:szCs w:val="24"/>
          <w:lang w:val="es-ES"/>
        </w:rPr>
        <w:t>áximo de 10 (diez</w:t>
      </w:r>
      <w:r w:rsidR="003D6291">
        <w:rPr>
          <w:rFonts w:ascii="Arial" w:hAnsi="Arial" w:cs="Arial"/>
          <w:sz w:val="24"/>
          <w:szCs w:val="24"/>
          <w:lang w:val="es-ES"/>
        </w:rPr>
        <w:t>) d</w:t>
      </w:r>
      <w:r w:rsidR="00716C0F">
        <w:rPr>
          <w:rFonts w:ascii="Arial" w:hAnsi="Arial" w:cs="Arial"/>
          <w:sz w:val="24"/>
          <w:szCs w:val="24"/>
          <w:lang w:val="es-ES"/>
        </w:rPr>
        <w:t>ías hábiles.</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Una vez recibida la solicitud con el dictamen jurídico, el DPUV tendrá como plazo máximo 10 (diez) días hábiles para expedirse sobre la misma.</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Si la solicitud cumpliera con los requisitos exigidos,</w:t>
      </w:r>
      <w:r w:rsidR="00716C0F">
        <w:rPr>
          <w:rFonts w:ascii="Arial" w:hAnsi="Arial" w:cs="Arial"/>
          <w:sz w:val="24"/>
          <w:szCs w:val="24"/>
          <w:lang w:val="es-ES"/>
        </w:rPr>
        <w:t xml:space="preserve"> pasa al punto 6</w:t>
      </w:r>
      <w:r w:rsidR="004F72E8" w:rsidRPr="00173E03">
        <w:rPr>
          <w:rFonts w:ascii="Arial" w:hAnsi="Arial" w:cs="Arial"/>
          <w:sz w:val="24"/>
          <w:szCs w:val="24"/>
          <w:lang w:val="es-ES"/>
        </w:rPr>
        <w:t>.2.</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Si la solicitud estuviere incompleta, el DPUV deberá solicitar las correcciones respectivas por medio del FORM-DPUV-</w:t>
      </w:r>
      <w:r w:rsidR="004F72E8" w:rsidRPr="00173E03">
        <w:rPr>
          <w:rFonts w:ascii="Arial" w:hAnsi="Arial" w:cs="Arial"/>
          <w:sz w:val="24"/>
          <w:szCs w:val="24"/>
          <w:lang w:val="es-ES"/>
        </w:rPr>
        <w:t>106</w:t>
      </w:r>
      <w:r w:rsidRPr="00173E03">
        <w:rPr>
          <w:rFonts w:ascii="Arial" w:hAnsi="Arial" w:cs="Arial"/>
          <w:sz w:val="24"/>
          <w:szCs w:val="24"/>
          <w:lang w:val="es-ES"/>
        </w:rPr>
        <w:t xml:space="preserve"> NOTIFICACIÓN DE REQUISITOS FALTANTES.</w:t>
      </w:r>
    </w:p>
    <w:p w:rsidR="00173E03" w:rsidRDefault="00173E03" w:rsidP="0067626E">
      <w:pPr>
        <w:pStyle w:val="Sangradetextonormal"/>
        <w:tabs>
          <w:tab w:val="left" w:pos="1560"/>
        </w:tabs>
        <w:ind w:left="1276"/>
        <w:jc w:val="both"/>
        <w:rPr>
          <w:rFonts w:ascii="Arial" w:hAnsi="Arial" w:cs="Arial"/>
          <w:sz w:val="24"/>
          <w:szCs w:val="24"/>
          <w:lang w:val="es-ES"/>
        </w:rPr>
      </w:pPr>
    </w:p>
    <w:p w:rsidR="00173E03" w:rsidRDefault="00672ED8"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lastRenderedPageBreak/>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173E03" w:rsidRDefault="00173E03" w:rsidP="00271ABE">
      <w:pPr>
        <w:pStyle w:val="Sangradetextonormal"/>
        <w:tabs>
          <w:tab w:val="left" w:pos="1985"/>
        </w:tabs>
        <w:ind w:left="720"/>
        <w:jc w:val="both"/>
        <w:rPr>
          <w:rFonts w:ascii="Arial" w:hAnsi="Arial" w:cs="Arial"/>
          <w:sz w:val="24"/>
          <w:szCs w:val="24"/>
          <w:lang w:val="es-ES"/>
        </w:rPr>
      </w:pPr>
    </w:p>
    <w:p w:rsidR="00271ABE" w:rsidRPr="00AF56B8" w:rsidRDefault="00672ED8"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El solicitante en un plazo no </w:t>
      </w:r>
      <w:r w:rsidRPr="00CD1A5B">
        <w:rPr>
          <w:rFonts w:ascii="Arial" w:hAnsi="Arial" w:cs="Arial"/>
          <w:sz w:val="24"/>
          <w:szCs w:val="24"/>
          <w:lang w:val="es-ES"/>
        </w:rPr>
        <w:t xml:space="preserve">mayor </w:t>
      </w:r>
      <w:r w:rsidR="00280613" w:rsidRPr="00CD1A5B">
        <w:rPr>
          <w:rFonts w:ascii="Arial" w:hAnsi="Arial" w:cs="Arial"/>
          <w:sz w:val="24"/>
          <w:szCs w:val="24"/>
          <w:lang w:val="es-ES"/>
        </w:rPr>
        <w:t xml:space="preserve">a </w:t>
      </w:r>
      <w:r w:rsidR="00947F1A" w:rsidRPr="00CD1A5B">
        <w:rPr>
          <w:rFonts w:ascii="Arial" w:hAnsi="Arial" w:cs="Arial"/>
          <w:sz w:val="24"/>
          <w:szCs w:val="24"/>
          <w:lang w:val="es-ES"/>
        </w:rPr>
        <w:t xml:space="preserve">2 </w:t>
      </w:r>
      <w:r w:rsidR="00E23BC2">
        <w:rPr>
          <w:rFonts w:ascii="Arial" w:hAnsi="Arial" w:cs="Arial"/>
          <w:sz w:val="24"/>
          <w:szCs w:val="24"/>
          <w:lang w:val="es-ES"/>
        </w:rPr>
        <w:t xml:space="preserve">(dos) </w:t>
      </w:r>
      <w:r w:rsidR="00947F1A" w:rsidRPr="00CD1A5B">
        <w:rPr>
          <w:rFonts w:ascii="Arial" w:hAnsi="Arial" w:cs="Arial"/>
          <w:sz w:val="24"/>
          <w:szCs w:val="24"/>
          <w:lang w:val="es-ES"/>
        </w:rPr>
        <w:t>días hábiles después del envió</w:t>
      </w:r>
      <w:r w:rsidR="00947F1A">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71ABE" w:rsidRDefault="00271ABE" w:rsidP="0067626E">
      <w:pPr>
        <w:pStyle w:val="Sangradetextonormal"/>
        <w:tabs>
          <w:tab w:val="left" w:pos="1560"/>
        </w:tabs>
        <w:ind w:left="1276"/>
        <w:jc w:val="both"/>
        <w:rPr>
          <w:rFonts w:ascii="Arial" w:hAnsi="Arial" w:cs="Arial"/>
          <w:sz w:val="24"/>
          <w:szCs w:val="24"/>
          <w:lang w:val="es-ES"/>
        </w:rPr>
      </w:pPr>
    </w:p>
    <w:p w:rsidR="00271ABE" w:rsidRDefault="00B33D27" w:rsidP="0067626E">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Los requisitos faltantes exigidos deberán ser presentados en un plazo máximo </w:t>
      </w:r>
      <w:r w:rsidRPr="004A1D45">
        <w:rPr>
          <w:rFonts w:ascii="Arial" w:hAnsi="Arial" w:cs="Arial"/>
          <w:sz w:val="24"/>
          <w:szCs w:val="24"/>
          <w:lang w:val="es-ES"/>
        </w:rPr>
        <w:t xml:space="preserve">de </w:t>
      </w:r>
      <w:r w:rsidR="00672ED8">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w:t>
      </w:r>
      <w:r w:rsidR="00672ED8">
        <w:rPr>
          <w:rFonts w:ascii="Arial" w:hAnsi="Arial" w:cs="Arial"/>
          <w:sz w:val="24"/>
          <w:szCs w:val="24"/>
          <w:lang w:val="es-ES"/>
        </w:rPr>
        <w:t>diez</w:t>
      </w:r>
      <w:r>
        <w:rPr>
          <w:rFonts w:ascii="Arial" w:hAnsi="Arial" w:cs="Arial"/>
          <w:sz w:val="24"/>
          <w:szCs w:val="24"/>
          <w:lang w:val="es-ES"/>
        </w:rPr>
        <w:t xml:space="preserve">) </w:t>
      </w:r>
      <w:r w:rsidRPr="004A1D45">
        <w:rPr>
          <w:rFonts w:ascii="Arial" w:hAnsi="Arial" w:cs="Arial"/>
          <w:sz w:val="24"/>
          <w:szCs w:val="24"/>
          <w:lang w:val="es-ES"/>
        </w:rPr>
        <w:t xml:space="preserve">días </w:t>
      </w:r>
      <w:r w:rsidR="00672ED8">
        <w:rPr>
          <w:rFonts w:ascii="Arial" w:hAnsi="Arial" w:cs="Arial"/>
          <w:sz w:val="24"/>
          <w:szCs w:val="24"/>
          <w:lang w:val="es-ES"/>
        </w:rPr>
        <w:t xml:space="preserve">hábiles </w:t>
      </w:r>
      <w:r>
        <w:rPr>
          <w:rFonts w:ascii="Arial" w:hAnsi="Arial" w:cs="Arial"/>
          <w:sz w:val="24"/>
          <w:szCs w:val="24"/>
          <w:lang w:val="es-ES"/>
        </w:rPr>
        <w:t>a partir de</w:t>
      </w:r>
      <w:r w:rsidR="00672ED8">
        <w:rPr>
          <w:rFonts w:ascii="Arial" w:hAnsi="Arial" w:cs="Arial"/>
          <w:sz w:val="24"/>
          <w:szCs w:val="24"/>
          <w:lang w:val="es-ES"/>
        </w:rPr>
        <w:t xml:space="preserve">l día siguiente de la </w:t>
      </w:r>
      <w:r>
        <w:rPr>
          <w:rFonts w:ascii="Arial" w:hAnsi="Arial" w:cs="Arial"/>
          <w:sz w:val="24"/>
          <w:szCs w:val="24"/>
          <w:lang w:val="es-ES"/>
        </w:rPr>
        <w:t>notificación</w:t>
      </w:r>
      <w:r w:rsidR="00441F1F">
        <w:rPr>
          <w:rFonts w:ascii="Arial" w:hAnsi="Arial" w:cs="Arial"/>
          <w:sz w:val="24"/>
          <w:szCs w:val="24"/>
          <w:lang w:val="es-ES"/>
        </w:rPr>
        <w:t>.</w:t>
      </w:r>
    </w:p>
    <w:p w:rsidR="00271ABE" w:rsidRDefault="00271ABE" w:rsidP="0067626E">
      <w:pPr>
        <w:pStyle w:val="Sangradetextonormal"/>
        <w:tabs>
          <w:tab w:val="left" w:pos="1560"/>
        </w:tabs>
        <w:ind w:left="1276"/>
        <w:jc w:val="both"/>
        <w:rPr>
          <w:rFonts w:ascii="Arial" w:hAnsi="Arial" w:cs="Arial"/>
          <w:sz w:val="24"/>
          <w:szCs w:val="24"/>
          <w:lang w:val="es-ES"/>
        </w:rPr>
      </w:pPr>
    </w:p>
    <w:p w:rsidR="000206F3" w:rsidRPr="00271ABE" w:rsidRDefault="000206F3"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Las respuestas a las notificaciones deberán ser ingresadas por Mesa de Entrada, con una nota dirigida a la DISE, haciendo referencia al Número de Expediente (MEU N°)</w:t>
      </w:r>
      <w:r w:rsidR="005B2217" w:rsidRPr="00271ABE">
        <w:rPr>
          <w:rFonts w:ascii="Arial" w:hAnsi="Arial" w:cs="Arial"/>
          <w:sz w:val="24"/>
          <w:szCs w:val="24"/>
          <w:lang w:val="es-ES"/>
        </w:rPr>
        <w:t>,</w:t>
      </w:r>
      <w:r w:rsidRPr="00271ABE">
        <w:rPr>
          <w:rFonts w:ascii="Arial" w:hAnsi="Arial" w:cs="Arial"/>
          <w:sz w:val="24"/>
          <w:szCs w:val="24"/>
          <w:lang w:val="es-ES"/>
        </w:rPr>
        <w:t xml:space="preserve"> con media firma en cada hoja de los RT y RL. </w:t>
      </w:r>
    </w:p>
    <w:p w:rsidR="00271ABE" w:rsidRPr="00271ABE" w:rsidRDefault="00271ABE" w:rsidP="0067626E">
      <w:pPr>
        <w:pStyle w:val="Sangradetextonormal"/>
        <w:tabs>
          <w:tab w:val="left" w:pos="1560"/>
        </w:tabs>
        <w:ind w:left="1276"/>
        <w:jc w:val="both"/>
        <w:rPr>
          <w:rFonts w:ascii="Arial" w:hAnsi="Arial" w:cs="Arial"/>
          <w:sz w:val="24"/>
          <w:szCs w:val="24"/>
          <w:lang w:val="es-ES"/>
        </w:rPr>
      </w:pPr>
    </w:p>
    <w:p w:rsidR="000206F3" w:rsidRPr="00271ABE" w:rsidRDefault="00271ABE"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 </w:t>
      </w:r>
      <w:r w:rsidR="000206F3" w:rsidRPr="00271ABE">
        <w:rPr>
          <w:rFonts w:ascii="Arial" w:hAnsi="Arial" w:cs="Arial"/>
          <w:sz w:val="24"/>
          <w:szCs w:val="24"/>
          <w:lang w:val="es-ES"/>
        </w:rPr>
        <w:t xml:space="preserve">La MEU recibirá la solicitud, y derivará a la DISE, luego el director enviará el expediente al DPUV y pasa al punto </w:t>
      </w:r>
      <w:r w:rsidR="00353E0E" w:rsidRPr="00353E0E">
        <w:rPr>
          <w:rFonts w:ascii="Arial" w:hAnsi="Arial" w:cs="Arial"/>
          <w:sz w:val="24"/>
          <w:szCs w:val="24"/>
          <w:lang w:val="es-ES"/>
        </w:rPr>
        <w:t>6.1.6</w:t>
      </w:r>
      <w:r w:rsidR="000206F3" w:rsidRPr="00353E0E">
        <w:rPr>
          <w:rFonts w:ascii="Arial" w:hAnsi="Arial" w:cs="Arial"/>
          <w:sz w:val="24"/>
          <w:szCs w:val="24"/>
          <w:lang w:val="es-ES"/>
        </w:rPr>
        <w:t>.</w:t>
      </w:r>
    </w:p>
    <w:p w:rsidR="00DF5516" w:rsidRPr="00271ABE" w:rsidRDefault="00DF5516" w:rsidP="0067626E">
      <w:pPr>
        <w:pStyle w:val="Sangradetextonormal"/>
        <w:tabs>
          <w:tab w:val="left" w:pos="1560"/>
        </w:tabs>
        <w:ind w:left="1276"/>
        <w:jc w:val="both"/>
        <w:rPr>
          <w:rFonts w:ascii="Arial" w:hAnsi="Arial" w:cs="Arial"/>
          <w:sz w:val="24"/>
          <w:szCs w:val="24"/>
          <w:lang w:val="es-ES"/>
        </w:rPr>
      </w:pPr>
    </w:p>
    <w:p w:rsidR="00441F1F" w:rsidRPr="005B2217" w:rsidRDefault="00DF5516" w:rsidP="0067626E">
      <w:pPr>
        <w:pStyle w:val="Sangradetextonormal"/>
        <w:numPr>
          <w:ilvl w:val="2"/>
          <w:numId w:val="22"/>
        </w:numPr>
        <w:tabs>
          <w:tab w:val="left" w:pos="1560"/>
        </w:tabs>
        <w:ind w:left="1276" w:hanging="850"/>
        <w:jc w:val="both"/>
        <w:rPr>
          <w:rFonts w:ascii="Arial" w:hAnsi="Arial" w:cs="Arial"/>
          <w:sz w:val="24"/>
          <w:szCs w:val="24"/>
          <w:lang w:val="es-ES"/>
        </w:rPr>
      </w:pPr>
      <w:r w:rsidRPr="005B2217">
        <w:rPr>
          <w:rFonts w:ascii="Arial" w:hAnsi="Arial" w:cs="Arial"/>
          <w:sz w:val="24"/>
          <w:szCs w:val="24"/>
          <w:lang w:val="es-ES"/>
        </w:rPr>
        <w:t xml:space="preserve">En caso que el solicitante no respondiera dentro del plazo establecido, pasa al </w:t>
      </w:r>
      <w:r w:rsidR="00BC0082" w:rsidRPr="005B2217">
        <w:rPr>
          <w:rFonts w:ascii="Arial" w:hAnsi="Arial" w:cs="Arial"/>
          <w:sz w:val="24"/>
          <w:szCs w:val="24"/>
          <w:lang w:val="es-ES"/>
        </w:rPr>
        <w:t xml:space="preserve">punto </w:t>
      </w:r>
      <w:r w:rsidR="008452FD" w:rsidRPr="008452FD">
        <w:rPr>
          <w:rFonts w:ascii="Arial" w:hAnsi="Arial" w:cs="Arial"/>
          <w:sz w:val="24"/>
          <w:szCs w:val="24"/>
          <w:lang w:val="es-ES"/>
        </w:rPr>
        <w:t>6.5</w:t>
      </w:r>
      <w:r w:rsidR="00BC0082" w:rsidRPr="008452FD">
        <w:rPr>
          <w:rFonts w:ascii="Arial" w:hAnsi="Arial" w:cs="Arial"/>
          <w:sz w:val="24"/>
          <w:szCs w:val="24"/>
          <w:lang w:val="es-ES"/>
        </w:rPr>
        <w:t>.</w:t>
      </w:r>
    </w:p>
    <w:p w:rsidR="00942D21" w:rsidRPr="00DF5516" w:rsidRDefault="00942D21" w:rsidP="0067626E">
      <w:pPr>
        <w:pStyle w:val="Sangradetextonormal"/>
        <w:tabs>
          <w:tab w:val="left" w:pos="1560"/>
        </w:tabs>
        <w:ind w:left="1276"/>
        <w:jc w:val="both"/>
        <w:rPr>
          <w:rFonts w:ascii="Arial" w:hAnsi="Arial" w:cs="Arial"/>
          <w:sz w:val="24"/>
          <w:szCs w:val="24"/>
          <w:lang w:val="es-ES"/>
        </w:rPr>
      </w:pPr>
    </w:p>
    <w:p w:rsidR="00942D21" w:rsidRPr="00942D21" w:rsidRDefault="00942D21" w:rsidP="0067626E">
      <w:pPr>
        <w:pStyle w:val="Sangradetextonormal"/>
        <w:numPr>
          <w:ilvl w:val="2"/>
          <w:numId w:val="22"/>
        </w:numPr>
        <w:tabs>
          <w:tab w:val="left" w:pos="1560"/>
        </w:tabs>
        <w:ind w:left="1276" w:hanging="850"/>
        <w:jc w:val="both"/>
        <w:rPr>
          <w:rFonts w:ascii="Arial" w:hAnsi="Arial" w:cs="Arial"/>
          <w:sz w:val="24"/>
          <w:szCs w:val="24"/>
          <w:lang w:val="es-ES"/>
        </w:rPr>
      </w:pPr>
      <w:r w:rsidRPr="00942D21">
        <w:rPr>
          <w:rFonts w:ascii="Arial" w:hAnsi="Arial" w:cs="Arial"/>
          <w:sz w:val="24"/>
          <w:szCs w:val="24"/>
          <w:lang w:val="es-ES"/>
        </w:rPr>
        <w:t xml:space="preserve">En situaciones excepcionales de no presentar a tiempo las correcciones, el solicitante podrá presentar una nota a la DISE, la cual será analizada por la misma y se procederá bajo las condiciones establecidas, comunicando al solicitante vía correo electrónico institucional (zimbra) la decisión tomada por la DISE. </w:t>
      </w:r>
    </w:p>
    <w:p w:rsidR="00B33D27" w:rsidRDefault="00B33D27" w:rsidP="00B33D27">
      <w:pPr>
        <w:pStyle w:val="Sangradetextonormal"/>
        <w:tabs>
          <w:tab w:val="num" w:pos="2422"/>
        </w:tabs>
        <w:ind w:left="1843"/>
        <w:jc w:val="both"/>
        <w:rPr>
          <w:rFonts w:ascii="Arial" w:hAnsi="Arial" w:cs="Arial"/>
          <w:sz w:val="24"/>
          <w:szCs w:val="24"/>
          <w:lang w:val="es-ES"/>
        </w:rPr>
      </w:pPr>
    </w:p>
    <w:p w:rsidR="00B33D27" w:rsidRDefault="00B33D27" w:rsidP="00963F21">
      <w:pPr>
        <w:pStyle w:val="Sangradetextonormal"/>
        <w:numPr>
          <w:ilvl w:val="1"/>
          <w:numId w:val="22"/>
        </w:numPr>
        <w:jc w:val="both"/>
        <w:rPr>
          <w:rFonts w:ascii="Arial" w:hAnsi="Arial" w:cs="Arial"/>
          <w:b/>
          <w:sz w:val="24"/>
          <w:szCs w:val="24"/>
        </w:rPr>
      </w:pPr>
      <w:r w:rsidRPr="00B33D27">
        <w:rPr>
          <w:rFonts w:ascii="Arial" w:hAnsi="Arial" w:cs="Arial"/>
          <w:b/>
          <w:sz w:val="24"/>
          <w:szCs w:val="24"/>
        </w:rPr>
        <w:t xml:space="preserve">Inscribir y otorgar Certificado </w:t>
      </w:r>
      <w:r w:rsidR="00816031">
        <w:rPr>
          <w:rFonts w:ascii="Arial" w:hAnsi="Arial" w:cs="Arial"/>
          <w:b/>
          <w:sz w:val="24"/>
          <w:szCs w:val="24"/>
        </w:rPr>
        <w:t>del</w:t>
      </w:r>
      <w:r w:rsidRPr="00B33D27">
        <w:rPr>
          <w:rFonts w:ascii="Arial" w:hAnsi="Arial" w:cs="Arial"/>
          <w:b/>
          <w:sz w:val="24"/>
          <w:szCs w:val="24"/>
        </w:rPr>
        <w:t xml:space="preserve"> REV</w:t>
      </w:r>
    </w:p>
    <w:p w:rsidR="0041442B" w:rsidRDefault="0041442B" w:rsidP="0041442B">
      <w:pPr>
        <w:pStyle w:val="Sangradetextonormal"/>
        <w:ind w:left="709"/>
        <w:jc w:val="both"/>
        <w:rPr>
          <w:rFonts w:ascii="Arial" w:hAnsi="Arial" w:cs="Arial"/>
          <w:b/>
          <w:sz w:val="24"/>
          <w:szCs w:val="24"/>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El DPUV comunicará mediante </w:t>
      </w:r>
      <w:r w:rsidR="006C5923">
        <w:rPr>
          <w:rFonts w:ascii="Arial" w:hAnsi="Arial" w:cs="Arial"/>
          <w:sz w:val="24"/>
          <w:szCs w:val="24"/>
          <w:lang w:val="es-ES"/>
        </w:rPr>
        <w:t xml:space="preserve">el </w:t>
      </w:r>
      <w:r w:rsidR="006C5923" w:rsidRPr="00CA7920">
        <w:rPr>
          <w:rFonts w:ascii="Arial" w:hAnsi="Arial" w:cs="Arial"/>
          <w:sz w:val="24"/>
          <w:szCs w:val="24"/>
          <w:lang w:val="es-ES"/>
        </w:rPr>
        <w:t>FORM-DPUV-11</w:t>
      </w:r>
      <w:r w:rsidR="008C6651">
        <w:rPr>
          <w:rFonts w:ascii="Arial" w:hAnsi="Arial" w:cs="Arial"/>
          <w:sz w:val="24"/>
          <w:szCs w:val="24"/>
          <w:lang w:val="es-ES"/>
        </w:rPr>
        <w:t>1</w:t>
      </w:r>
      <w:r w:rsidR="006C5923" w:rsidRPr="00CA7920">
        <w:rPr>
          <w:rFonts w:ascii="Arial" w:hAnsi="Arial" w:cs="Arial"/>
          <w:sz w:val="24"/>
          <w:szCs w:val="24"/>
          <w:lang w:val="es-ES"/>
        </w:rPr>
        <w:t xml:space="preserve"> APROBACIÓN DE </w:t>
      </w:r>
      <w:r w:rsidR="006C5923">
        <w:rPr>
          <w:rFonts w:ascii="Arial" w:hAnsi="Arial" w:cs="Arial"/>
          <w:sz w:val="24"/>
          <w:szCs w:val="24"/>
          <w:lang w:val="es-ES"/>
        </w:rPr>
        <w:t xml:space="preserve">SOLICITUD vía </w:t>
      </w:r>
      <w:r w:rsidRPr="00CA7920">
        <w:rPr>
          <w:rFonts w:ascii="Arial" w:hAnsi="Arial" w:cs="Arial"/>
          <w:sz w:val="24"/>
          <w:szCs w:val="24"/>
          <w:lang w:val="es-ES"/>
        </w:rPr>
        <w:t xml:space="preserve">correo electrónico institucional (zimbra) al solicitante la </w:t>
      </w:r>
      <w:r w:rsidR="006C5923">
        <w:rPr>
          <w:rFonts w:ascii="Arial" w:hAnsi="Arial" w:cs="Arial"/>
          <w:sz w:val="24"/>
          <w:szCs w:val="24"/>
          <w:lang w:val="es-ES"/>
        </w:rPr>
        <w:t>aprobación de la solicitud</w:t>
      </w:r>
      <w:r w:rsidR="0008212F">
        <w:rPr>
          <w:rFonts w:ascii="Arial" w:hAnsi="Arial" w:cs="Arial"/>
          <w:sz w:val="24"/>
          <w:szCs w:val="24"/>
          <w:lang w:val="es-ES"/>
        </w:rPr>
        <w:t xml:space="preserve"> de registro en el R</w:t>
      </w:r>
      <w:r w:rsidR="00AC2B06">
        <w:rPr>
          <w:rFonts w:ascii="Arial" w:hAnsi="Arial" w:cs="Arial"/>
          <w:sz w:val="24"/>
          <w:szCs w:val="24"/>
          <w:lang w:val="es-ES"/>
        </w:rPr>
        <w:t>EV</w:t>
      </w:r>
      <w:r w:rsidRPr="00CA7920">
        <w:rPr>
          <w:rFonts w:ascii="Arial" w:hAnsi="Arial" w:cs="Arial"/>
          <w:sz w:val="24"/>
          <w:szCs w:val="24"/>
          <w:lang w:val="es-ES"/>
        </w:rPr>
        <w:t>. Se dejará constancia impresa del envío del correo electrónico y se adjuntará a la solicitud.</w:t>
      </w:r>
    </w:p>
    <w:p w:rsidR="00942D21" w:rsidRPr="001165DD" w:rsidRDefault="00942D21" w:rsidP="00942D21">
      <w:pPr>
        <w:pStyle w:val="Sangradetextonormal"/>
        <w:tabs>
          <w:tab w:val="num" w:pos="2422"/>
        </w:tabs>
        <w:ind w:left="7832" w:right="-421" w:hanging="2160"/>
        <w:rPr>
          <w:rFonts w:ascii="Arial" w:hAnsi="Arial" w:cs="Arial"/>
          <w:sz w:val="24"/>
          <w:szCs w:val="24"/>
          <w:lang w:val="es-ES"/>
        </w:rPr>
      </w:pPr>
      <w:r w:rsidRPr="001165DD">
        <w:rPr>
          <w:rFonts w:ascii="Arial" w:hAnsi="Arial" w:cs="Arial"/>
          <w:sz w:val="24"/>
          <w:szCs w:val="24"/>
          <w:lang w:val="es-ES"/>
        </w:rPr>
        <w:t xml:space="preserve"> </w:t>
      </w: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El DPUV dispondrá la emisión del Certificado de Evaluador mediante el  </w:t>
      </w:r>
      <w:r w:rsidRPr="00E7514B">
        <w:rPr>
          <w:rFonts w:ascii="Arial" w:hAnsi="Arial" w:cs="Arial"/>
          <w:sz w:val="24"/>
          <w:szCs w:val="24"/>
          <w:lang w:val="es-ES"/>
        </w:rPr>
        <w:t>FORM-DPUV-1</w:t>
      </w:r>
      <w:r w:rsidR="00A46CE0">
        <w:rPr>
          <w:rFonts w:ascii="Arial" w:hAnsi="Arial" w:cs="Arial"/>
          <w:sz w:val="24"/>
          <w:szCs w:val="24"/>
          <w:lang w:val="es-ES"/>
        </w:rPr>
        <w:t>10</w:t>
      </w:r>
      <w:r w:rsidRPr="00E7514B">
        <w:rPr>
          <w:rFonts w:ascii="Arial" w:hAnsi="Arial" w:cs="Arial"/>
          <w:sz w:val="24"/>
          <w:szCs w:val="24"/>
          <w:lang w:val="es-ES"/>
        </w:rPr>
        <w:t xml:space="preserve"> CERTIFICADO </w:t>
      </w:r>
      <w:r w:rsidR="0008212F">
        <w:rPr>
          <w:rFonts w:ascii="Arial" w:hAnsi="Arial" w:cs="Arial"/>
          <w:sz w:val="24"/>
          <w:szCs w:val="24"/>
          <w:lang w:val="es-ES"/>
        </w:rPr>
        <w:t>DE R</w:t>
      </w:r>
      <w:r>
        <w:rPr>
          <w:rFonts w:ascii="Arial" w:hAnsi="Arial" w:cs="Arial"/>
          <w:sz w:val="24"/>
          <w:szCs w:val="24"/>
          <w:lang w:val="es-ES"/>
        </w:rPr>
        <w:t>EV</w:t>
      </w:r>
      <w:r w:rsidRPr="00CA7920">
        <w:rPr>
          <w:rFonts w:ascii="Arial" w:hAnsi="Arial" w:cs="Arial"/>
          <w:sz w:val="24"/>
          <w:szCs w:val="24"/>
          <w:lang w:val="es-ES"/>
        </w:rPr>
        <w:t xml:space="preserve"> (dos impresiones), con las firmas del Jefe del DPUV y del Director de la DISE.</w:t>
      </w:r>
    </w:p>
    <w:p w:rsidR="00942D21" w:rsidRPr="001165DD" w:rsidRDefault="00942D21" w:rsidP="00942D21">
      <w:pPr>
        <w:pStyle w:val="Sangradetextonormal"/>
        <w:tabs>
          <w:tab w:val="num" w:pos="2196"/>
        </w:tabs>
        <w:ind w:left="1701" w:right="-421"/>
        <w:rPr>
          <w:rFonts w:ascii="Arial" w:hAnsi="Arial" w:cs="Arial"/>
          <w:sz w:val="24"/>
          <w:szCs w:val="24"/>
          <w:lang w:val="es-ES"/>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La entrega del Certificado de </w:t>
      </w:r>
      <w:r w:rsidR="00CA7920">
        <w:rPr>
          <w:rFonts w:ascii="Arial" w:hAnsi="Arial" w:cs="Arial"/>
          <w:sz w:val="24"/>
          <w:szCs w:val="24"/>
          <w:lang w:val="es-ES"/>
        </w:rPr>
        <w:t>Evaluador</w:t>
      </w:r>
      <w:r w:rsidRPr="00CA7920">
        <w:rPr>
          <w:rFonts w:ascii="Arial" w:hAnsi="Arial" w:cs="Arial"/>
          <w:sz w:val="24"/>
          <w:szCs w:val="24"/>
          <w:lang w:val="es-ES"/>
        </w:rPr>
        <w:t xml:space="preserve">, será realizado posterior al pago del FORM-DPUV-113 LIQUIDACIÓN DE PAGO, el cual deberá ser solicitado al DPUV. </w:t>
      </w:r>
      <w:r w:rsidR="008452FD">
        <w:rPr>
          <w:rFonts w:ascii="Arial" w:hAnsi="Arial" w:cs="Arial"/>
          <w:sz w:val="24"/>
          <w:szCs w:val="24"/>
          <w:lang w:val="es-ES"/>
        </w:rPr>
        <w:t xml:space="preserve">Posteriormente será adjuntada al expediente la copia de factura. </w:t>
      </w:r>
      <w:r w:rsidRPr="00CA7920">
        <w:rPr>
          <w:rFonts w:ascii="Arial" w:hAnsi="Arial" w:cs="Arial"/>
          <w:sz w:val="24"/>
          <w:szCs w:val="24"/>
          <w:lang w:val="es-ES"/>
        </w:rPr>
        <w:t>El certificado será entregado al solicitante con un acuse de recibo por una de las impresiones del FORM-</w:t>
      </w:r>
      <w:r w:rsidR="00CA7920" w:rsidRPr="00E7514B">
        <w:rPr>
          <w:rFonts w:ascii="Arial" w:hAnsi="Arial" w:cs="Arial"/>
          <w:sz w:val="24"/>
          <w:szCs w:val="24"/>
          <w:lang w:val="es-ES"/>
        </w:rPr>
        <w:t>DPUV-1</w:t>
      </w:r>
      <w:r w:rsidR="00A46CE0">
        <w:rPr>
          <w:rFonts w:ascii="Arial" w:hAnsi="Arial" w:cs="Arial"/>
          <w:sz w:val="24"/>
          <w:szCs w:val="24"/>
          <w:lang w:val="es-ES"/>
        </w:rPr>
        <w:t>10</w:t>
      </w:r>
      <w:r w:rsidR="00CA7920" w:rsidRPr="00E7514B">
        <w:rPr>
          <w:rFonts w:ascii="Arial" w:hAnsi="Arial" w:cs="Arial"/>
          <w:sz w:val="24"/>
          <w:szCs w:val="24"/>
          <w:lang w:val="es-ES"/>
        </w:rPr>
        <w:t xml:space="preserve"> CERTIFICADO </w:t>
      </w:r>
      <w:r w:rsidR="0008212F">
        <w:rPr>
          <w:rFonts w:ascii="Arial" w:hAnsi="Arial" w:cs="Arial"/>
          <w:sz w:val="24"/>
          <w:szCs w:val="24"/>
          <w:lang w:val="es-ES"/>
        </w:rPr>
        <w:t>DE R</w:t>
      </w:r>
      <w:r w:rsidR="00CA7920">
        <w:rPr>
          <w:rFonts w:ascii="Arial" w:hAnsi="Arial" w:cs="Arial"/>
          <w:sz w:val="24"/>
          <w:szCs w:val="24"/>
          <w:lang w:val="es-ES"/>
        </w:rPr>
        <w:t>EV</w:t>
      </w:r>
      <w:r w:rsidRPr="00CA7920">
        <w:rPr>
          <w:rFonts w:ascii="Arial" w:hAnsi="Arial" w:cs="Arial"/>
          <w:sz w:val="24"/>
          <w:szCs w:val="24"/>
          <w:lang w:val="es-ES"/>
        </w:rPr>
        <w:t xml:space="preserve">. </w:t>
      </w:r>
    </w:p>
    <w:p w:rsidR="00942D21" w:rsidRPr="001165DD" w:rsidRDefault="00942D21" w:rsidP="00942D21">
      <w:pPr>
        <w:pStyle w:val="Sangradetextonormal"/>
        <w:tabs>
          <w:tab w:val="left" w:pos="1843"/>
          <w:tab w:val="num" w:pos="2280"/>
        </w:tabs>
        <w:ind w:right="-421"/>
        <w:rPr>
          <w:rFonts w:ascii="Arial" w:hAnsi="Arial" w:cs="Arial"/>
          <w:sz w:val="24"/>
          <w:szCs w:val="24"/>
          <w:lang w:val="es-ES"/>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técnico del DPUV incorporará, todas las informaciones referentes a la inscripción al SISEM</w:t>
      </w:r>
      <w:r w:rsidR="00FC635A">
        <w:rPr>
          <w:rFonts w:ascii="Arial" w:hAnsi="Arial" w:cs="Arial"/>
          <w:sz w:val="24"/>
          <w:szCs w:val="24"/>
          <w:lang w:val="es-ES"/>
        </w:rPr>
        <w:t xml:space="preserve">, </w:t>
      </w:r>
      <w:r w:rsidR="0028552B">
        <w:rPr>
          <w:rFonts w:ascii="Arial" w:hAnsi="Arial" w:cs="Arial"/>
          <w:sz w:val="24"/>
          <w:szCs w:val="24"/>
          <w:lang w:val="es-ES"/>
        </w:rPr>
        <w:t>base de d</w:t>
      </w:r>
      <w:r w:rsidR="00FC635A" w:rsidRPr="00CA7920">
        <w:rPr>
          <w:rFonts w:ascii="Arial" w:hAnsi="Arial" w:cs="Arial"/>
          <w:sz w:val="24"/>
          <w:szCs w:val="24"/>
          <w:lang w:val="es-ES"/>
        </w:rPr>
        <w:t>atos del DPUV</w:t>
      </w:r>
      <w:r w:rsidR="00FC635A">
        <w:rPr>
          <w:rFonts w:ascii="Arial" w:hAnsi="Arial" w:cs="Arial"/>
          <w:sz w:val="24"/>
          <w:szCs w:val="24"/>
          <w:lang w:val="es-ES"/>
        </w:rPr>
        <w:t xml:space="preserve"> y actualizará </w:t>
      </w:r>
      <w:r w:rsidR="006D1816">
        <w:rPr>
          <w:rFonts w:ascii="Arial" w:hAnsi="Arial" w:cs="Arial"/>
          <w:sz w:val="24"/>
          <w:szCs w:val="24"/>
          <w:lang w:val="es-ES"/>
        </w:rPr>
        <w:t>el FORM-DPUV-1</w:t>
      </w:r>
      <w:r w:rsidR="006A1A94">
        <w:rPr>
          <w:rFonts w:ascii="Arial" w:hAnsi="Arial" w:cs="Arial"/>
          <w:sz w:val="24"/>
          <w:szCs w:val="24"/>
          <w:lang w:val="es-ES"/>
        </w:rPr>
        <w:t>19</w:t>
      </w:r>
      <w:r w:rsidR="006D1816">
        <w:rPr>
          <w:rFonts w:ascii="Arial" w:hAnsi="Arial" w:cs="Arial"/>
          <w:sz w:val="24"/>
          <w:szCs w:val="24"/>
          <w:lang w:val="es-ES"/>
        </w:rPr>
        <w:t xml:space="preserve"> LISTADO DE EVALUADORES</w:t>
      </w:r>
      <w:r w:rsidRPr="00CA7920">
        <w:rPr>
          <w:rFonts w:ascii="Arial" w:hAnsi="Arial" w:cs="Arial"/>
          <w:sz w:val="24"/>
          <w:szCs w:val="24"/>
          <w:lang w:val="es-ES"/>
        </w:rPr>
        <w:t>.</w:t>
      </w:r>
    </w:p>
    <w:p w:rsidR="00942D21" w:rsidRPr="001165DD" w:rsidRDefault="00942D21" w:rsidP="00942D21">
      <w:pPr>
        <w:pStyle w:val="Prrafodelista"/>
        <w:rPr>
          <w:rFonts w:ascii="Arial" w:hAnsi="Arial" w:cs="Arial"/>
          <w:sz w:val="24"/>
          <w:szCs w:val="24"/>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DPUV deberá finiquitar la solicitud en el Sistema MEU y archivar en la oficina del DPUV.</w:t>
      </w:r>
    </w:p>
    <w:p w:rsidR="007F5507" w:rsidRDefault="007F5507" w:rsidP="007F5507">
      <w:pPr>
        <w:pStyle w:val="Prrafodelista"/>
        <w:rPr>
          <w:rFonts w:ascii="Arial" w:hAnsi="Arial" w:cs="Arial"/>
          <w:sz w:val="24"/>
          <w:szCs w:val="24"/>
        </w:rPr>
      </w:pPr>
    </w:p>
    <w:p w:rsidR="009A7521" w:rsidRDefault="00282480" w:rsidP="00963F21">
      <w:pPr>
        <w:pStyle w:val="Sangradetextonormal"/>
        <w:numPr>
          <w:ilvl w:val="1"/>
          <w:numId w:val="22"/>
        </w:numPr>
        <w:ind w:left="709" w:hanging="491"/>
        <w:jc w:val="both"/>
        <w:rPr>
          <w:rFonts w:ascii="Arial" w:hAnsi="Arial" w:cs="Arial"/>
          <w:b/>
          <w:sz w:val="24"/>
          <w:szCs w:val="24"/>
        </w:rPr>
      </w:pPr>
      <w:r w:rsidRPr="004F438D">
        <w:rPr>
          <w:rFonts w:ascii="Arial" w:hAnsi="Arial" w:cs="Arial"/>
          <w:b/>
          <w:sz w:val="24"/>
          <w:szCs w:val="24"/>
        </w:rPr>
        <w:t>Mantenimiento</w:t>
      </w:r>
    </w:p>
    <w:p w:rsidR="00282480" w:rsidRDefault="009A7521" w:rsidP="009A7521">
      <w:pPr>
        <w:pStyle w:val="Sangradetextonormal"/>
        <w:ind w:left="709"/>
        <w:jc w:val="both"/>
        <w:rPr>
          <w:rFonts w:ascii="Arial" w:hAnsi="Arial" w:cs="Arial"/>
          <w:b/>
          <w:sz w:val="24"/>
          <w:szCs w:val="24"/>
        </w:rPr>
      </w:pPr>
      <w:r>
        <w:rPr>
          <w:rFonts w:ascii="Arial" w:hAnsi="Arial" w:cs="Arial"/>
          <w:b/>
          <w:sz w:val="24"/>
          <w:szCs w:val="24"/>
        </w:rPr>
        <w:t xml:space="preserve"> </w:t>
      </w:r>
    </w:p>
    <w:p w:rsidR="00282480" w:rsidRPr="00335EE1" w:rsidRDefault="00282480" w:rsidP="00335EE1">
      <w:pPr>
        <w:pStyle w:val="Sangradetextonormal"/>
        <w:numPr>
          <w:ilvl w:val="2"/>
          <w:numId w:val="22"/>
        </w:numPr>
        <w:tabs>
          <w:tab w:val="left" w:pos="1276"/>
        </w:tabs>
        <w:ind w:left="1276" w:hanging="850"/>
        <w:jc w:val="both"/>
        <w:rPr>
          <w:rFonts w:ascii="Arial" w:hAnsi="Arial" w:cs="Arial"/>
          <w:sz w:val="24"/>
          <w:szCs w:val="24"/>
          <w:lang w:val="es-ES"/>
        </w:rPr>
      </w:pPr>
      <w:r w:rsidRPr="00E02C1B">
        <w:rPr>
          <w:rFonts w:ascii="Arial" w:hAnsi="Arial" w:cs="Arial"/>
          <w:sz w:val="24"/>
          <w:szCs w:val="24"/>
          <w:lang w:val="es-ES"/>
        </w:rPr>
        <w:t xml:space="preserve">El DPUV recordará el vencimiento del registro al </w:t>
      </w:r>
      <w:r>
        <w:rPr>
          <w:rFonts w:ascii="Arial" w:hAnsi="Arial" w:cs="Arial"/>
          <w:sz w:val="24"/>
          <w:szCs w:val="24"/>
          <w:lang w:val="es-ES"/>
        </w:rPr>
        <w:t>Evaluador</w:t>
      </w:r>
      <w:r w:rsidRPr="00E02C1B">
        <w:rPr>
          <w:rFonts w:ascii="Arial" w:hAnsi="Arial" w:cs="Arial"/>
          <w:sz w:val="24"/>
          <w:szCs w:val="24"/>
          <w:lang w:val="es-ES"/>
        </w:rPr>
        <w:t xml:space="preserve"> durante el primer mes de cada año por medio del correo electrónico institucional (zimbr</w:t>
      </w:r>
      <w:r w:rsidR="00335EE1">
        <w:rPr>
          <w:rFonts w:ascii="Arial" w:hAnsi="Arial" w:cs="Arial"/>
          <w:sz w:val="24"/>
          <w:szCs w:val="24"/>
          <w:lang w:val="es-ES"/>
        </w:rPr>
        <w:t>a), utilizando el  FORM-DPUV-129</w:t>
      </w:r>
      <w:r w:rsidRPr="00335EE1">
        <w:rPr>
          <w:rFonts w:ascii="Arial" w:hAnsi="Arial" w:cs="Arial"/>
          <w:sz w:val="24"/>
          <w:szCs w:val="24"/>
          <w:lang w:val="es-ES"/>
        </w:rPr>
        <w:t xml:space="preserve"> NOTIFICACIÓN DE PAGO </w:t>
      </w:r>
      <w:r w:rsidR="00335EE1">
        <w:rPr>
          <w:rFonts w:ascii="Arial" w:hAnsi="Arial" w:cs="Arial"/>
          <w:sz w:val="24"/>
          <w:szCs w:val="24"/>
          <w:lang w:val="es-ES"/>
        </w:rPr>
        <w:t>POR</w:t>
      </w:r>
      <w:r w:rsidRPr="00335EE1">
        <w:rPr>
          <w:rFonts w:ascii="Arial" w:hAnsi="Arial" w:cs="Arial"/>
          <w:sz w:val="24"/>
          <w:szCs w:val="24"/>
          <w:lang w:val="es-ES"/>
        </w:rPr>
        <w:t xml:space="preserve"> MANTENIMIENTO ANUAL DE REGISTRO</w:t>
      </w:r>
      <w:r w:rsidR="00260885">
        <w:rPr>
          <w:rFonts w:ascii="Arial" w:hAnsi="Arial" w:cs="Arial"/>
          <w:sz w:val="24"/>
          <w:szCs w:val="24"/>
          <w:lang w:val="es-ES"/>
        </w:rPr>
        <w:t xml:space="preserve"> </w:t>
      </w:r>
      <w:r w:rsidR="00260885">
        <w:rPr>
          <w:rFonts w:ascii="Arial" w:hAnsi="Arial" w:cs="Arial"/>
          <w:sz w:val="24"/>
          <w:szCs w:val="24"/>
        </w:rPr>
        <w:t>DE EVALUADOR</w:t>
      </w:r>
      <w:r w:rsidRPr="00335EE1">
        <w:rPr>
          <w:rFonts w:ascii="Arial" w:hAnsi="Arial" w:cs="Arial"/>
          <w:sz w:val="24"/>
          <w:szCs w:val="24"/>
          <w:lang w:val="es-ES"/>
        </w:rPr>
        <w:t>.</w:t>
      </w:r>
    </w:p>
    <w:p w:rsidR="00282480" w:rsidRDefault="00282480" w:rsidP="00282480">
      <w:pPr>
        <w:pStyle w:val="Sangradetextonormal"/>
        <w:tabs>
          <w:tab w:val="left" w:pos="1560"/>
        </w:tabs>
        <w:ind w:left="1276"/>
        <w:jc w:val="both"/>
        <w:rPr>
          <w:rFonts w:ascii="Arial" w:hAnsi="Arial" w:cs="Arial"/>
          <w:sz w:val="24"/>
          <w:szCs w:val="24"/>
          <w:lang w:val="es-ES"/>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67B42">
        <w:rPr>
          <w:rFonts w:ascii="Arial" w:hAnsi="Arial" w:cs="Arial"/>
          <w:sz w:val="24"/>
          <w:szCs w:val="24"/>
          <w:lang w:val="es-ES"/>
        </w:rPr>
        <w:t xml:space="preserve">El </w:t>
      </w:r>
      <w:r>
        <w:rPr>
          <w:rFonts w:ascii="Arial" w:hAnsi="Arial" w:cs="Arial"/>
          <w:sz w:val="24"/>
          <w:szCs w:val="24"/>
          <w:lang w:val="es-ES"/>
        </w:rPr>
        <w:t xml:space="preserve">EV </w:t>
      </w:r>
      <w:r w:rsidRPr="00067B42">
        <w:rPr>
          <w:rFonts w:ascii="Arial" w:hAnsi="Arial" w:cs="Arial"/>
          <w:sz w:val="24"/>
          <w:szCs w:val="24"/>
          <w:lang w:val="es-ES"/>
        </w:rPr>
        <w:t>deberá solicitar en el DPUV el FORM-DPUV-1</w:t>
      </w:r>
      <w:r>
        <w:rPr>
          <w:rFonts w:ascii="Arial" w:hAnsi="Arial" w:cs="Arial"/>
          <w:sz w:val="24"/>
          <w:szCs w:val="24"/>
          <w:lang w:val="es-ES"/>
        </w:rPr>
        <w:t>13</w:t>
      </w:r>
      <w:r w:rsidRPr="00067B42">
        <w:rPr>
          <w:rFonts w:ascii="Arial" w:hAnsi="Arial" w:cs="Arial"/>
          <w:sz w:val="24"/>
          <w:szCs w:val="24"/>
          <w:lang w:val="es-ES"/>
        </w:rPr>
        <w:t xml:space="preserve"> </w:t>
      </w:r>
      <w:r w:rsidRPr="001476CD">
        <w:rPr>
          <w:rFonts w:ascii="Arial" w:hAnsi="Arial" w:cs="Arial"/>
          <w:sz w:val="24"/>
          <w:szCs w:val="24"/>
          <w:lang w:val="es-ES"/>
        </w:rPr>
        <w:t xml:space="preserve">LIQUIDACIÓN </w:t>
      </w:r>
      <w:r>
        <w:rPr>
          <w:rFonts w:ascii="Arial" w:hAnsi="Arial" w:cs="Arial"/>
          <w:sz w:val="24"/>
          <w:szCs w:val="24"/>
          <w:lang w:val="es-ES"/>
        </w:rPr>
        <w:t>DE</w:t>
      </w:r>
      <w:r w:rsidRPr="001476CD">
        <w:rPr>
          <w:rFonts w:ascii="Arial" w:hAnsi="Arial" w:cs="Arial"/>
          <w:sz w:val="24"/>
          <w:szCs w:val="24"/>
          <w:lang w:val="es-ES"/>
        </w:rPr>
        <w:t xml:space="preserve"> PAGO</w:t>
      </w:r>
      <w:r w:rsidRPr="00067B42">
        <w:rPr>
          <w:rFonts w:ascii="Arial" w:hAnsi="Arial" w:cs="Arial"/>
          <w:sz w:val="24"/>
          <w:szCs w:val="24"/>
          <w:lang w:val="es-ES"/>
        </w:rPr>
        <w:t xml:space="preserve">, para abonar en perceptoría </w:t>
      </w:r>
      <w:r w:rsidRPr="00EF1968">
        <w:rPr>
          <w:rFonts w:ascii="Arial" w:hAnsi="Arial" w:cs="Arial"/>
          <w:sz w:val="24"/>
          <w:szCs w:val="24"/>
          <w:lang w:val="es-ES"/>
        </w:rPr>
        <w:t xml:space="preserve">el monto correspondiente por la prestación del servicio de </w:t>
      </w:r>
      <w:r>
        <w:rPr>
          <w:rFonts w:ascii="Arial" w:hAnsi="Arial" w:cs="Arial"/>
          <w:sz w:val="24"/>
          <w:szCs w:val="24"/>
          <w:lang w:val="es-ES"/>
        </w:rPr>
        <w:t>mant</w:t>
      </w:r>
      <w:r w:rsidR="00AF3825">
        <w:rPr>
          <w:rFonts w:ascii="Arial" w:hAnsi="Arial" w:cs="Arial"/>
          <w:sz w:val="24"/>
          <w:szCs w:val="24"/>
          <w:lang w:val="es-ES"/>
        </w:rPr>
        <w:t>enimiento del evaluador en el R</w:t>
      </w:r>
      <w:r>
        <w:rPr>
          <w:rFonts w:ascii="Arial" w:hAnsi="Arial" w:cs="Arial"/>
          <w:sz w:val="24"/>
          <w:szCs w:val="24"/>
          <w:lang w:val="es-ES"/>
        </w:rPr>
        <w:t>EV.</w:t>
      </w:r>
    </w:p>
    <w:p w:rsidR="00282480" w:rsidRPr="007F5507" w:rsidRDefault="00282480" w:rsidP="00282480">
      <w:pPr>
        <w:pStyle w:val="Sangradetextonormal"/>
        <w:tabs>
          <w:tab w:val="left" w:pos="1560"/>
        </w:tabs>
        <w:ind w:left="720"/>
        <w:jc w:val="both"/>
        <w:rPr>
          <w:rFonts w:ascii="Arial" w:hAnsi="Arial" w:cs="Arial"/>
          <w:sz w:val="24"/>
          <w:szCs w:val="24"/>
          <w:lang w:val="es-ES"/>
        </w:rPr>
      </w:pPr>
    </w:p>
    <w:p w:rsidR="00282480" w:rsidRPr="005B2217" w:rsidRDefault="009A7521"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El </w:t>
      </w:r>
      <w:r w:rsidR="00282480" w:rsidRPr="004F438D">
        <w:rPr>
          <w:rFonts w:ascii="Arial" w:hAnsi="Arial" w:cs="Arial"/>
          <w:sz w:val="24"/>
          <w:szCs w:val="24"/>
          <w:lang w:val="es-ES"/>
        </w:rPr>
        <w:t xml:space="preserve">solicitante deberá presentar el FORM-DPUV-118 </w:t>
      </w:r>
      <w:r w:rsidR="00061879" w:rsidRPr="004F438D">
        <w:rPr>
          <w:rFonts w:ascii="Arial" w:hAnsi="Arial" w:cs="Arial"/>
          <w:sz w:val="24"/>
          <w:szCs w:val="24"/>
          <w:lang w:val="es-ES"/>
        </w:rPr>
        <w:t xml:space="preserve">SOLICITUD DE </w:t>
      </w:r>
      <w:r w:rsidR="00061879">
        <w:rPr>
          <w:rFonts w:ascii="Arial" w:hAnsi="Arial" w:cs="Arial"/>
          <w:sz w:val="24"/>
          <w:szCs w:val="24"/>
          <w:lang w:val="es-ES"/>
        </w:rPr>
        <w:t>MANTENIMIENTO ANUAL O ACTUALIZACIÓN DE DATOS EN EL</w:t>
      </w:r>
      <w:r w:rsidR="0008212F">
        <w:rPr>
          <w:rFonts w:ascii="Arial" w:hAnsi="Arial" w:cs="Arial"/>
          <w:sz w:val="24"/>
          <w:szCs w:val="24"/>
          <w:lang w:val="es-ES"/>
        </w:rPr>
        <w:t xml:space="preserve"> R</w:t>
      </w:r>
      <w:r w:rsidR="00061879" w:rsidRPr="004F438D">
        <w:rPr>
          <w:rFonts w:ascii="Arial" w:hAnsi="Arial" w:cs="Arial"/>
          <w:sz w:val="24"/>
          <w:szCs w:val="24"/>
          <w:lang w:val="es-ES"/>
        </w:rPr>
        <w:t xml:space="preserve">EV </w:t>
      </w:r>
      <w:r w:rsidR="00282480" w:rsidRPr="004F438D">
        <w:rPr>
          <w:rFonts w:ascii="Arial" w:hAnsi="Arial" w:cs="Arial"/>
          <w:sz w:val="24"/>
          <w:szCs w:val="24"/>
          <w:lang w:val="es-ES"/>
        </w:rPr>
        <w:t>en la MEU</w:t>
      </w:r>
      <w:r>
        <w:rPr>
          <w:rFonts w:ascii="Arial" w:hAnsi="Arial" w:cs="Arial"/>
          <w:sz w:val="24"/>
          <w:szCs w:val="24"/>
          <w:lang w:val="es-ES"/>
        </w:rPr>
        <w:t xml:space="preserve"> y</w:t>
      </w:r>
      <w:r w:rsidRPr="009A7521">
        <w:rPr>
          <w:rFonts w:ascii="Arial" w:hAnsi="Arial" w:cs="Arial"/>
          <w:sz w:val="24"/>
          <w:szCs w:val="24"/>
          <w:lang w:val="es-ES"/>
        </w:rPr>
        <w:t xml:space="preserve"> </w:t>
      </w:r>
      <w:r>
        <w:rPr>
          <w:rFonts w:ascii="Arial" w:hAnsi="Arial" w:cs="Arial"/>
          <w:sz w:val="24"/>
          <w:szCs w:val="24"/>
          <w:lang w:val="es-ES"/>
        </w:rPr>
        <w:t xml:space="preserve">anexar la copia de la factura de pago. </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La MEU recibirá la solicitud de actualización y derivara a la DISE, luego ésta enviará la solicitud al DPUV.</w:t>
      </w:r>
    </w:p>
    <w:p w:rsidR="00F052EE" w:rsidRPr="00F052EE" w:rsidRDefault="00F052EE" w:rsidP="00F052EE">
      <w:pPr>
        <w:pStyle w:val="Sangradetextonormal"/>
        <w:tabs>
          <w:tab w:val="left" w:pos="1560"/>
          <w:tab w:val="num" w:pos="2422"/>
        </w:tabs>
        <w:jc w:val="both"/>
        <w:rPr>
          <w:rFonts w:ascii="Arial" w:hAnsi="Arial" w:cs="Arial"/>
          <w:sz w:val="24"/>
          <w:szCs w:val="24"/>
          <w:lang w:val="es-ES"/>
        </w:rPr>
      </w:pPr>
    </w:p>
    <w:p w:rsidR="00F052E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B372DB">
        <w:rPr>
          <w:rFonts w:ascii="Arial" w:hAnsi="Arial" w:cs="Arial"/>
          <w:sz w:val="24"/>
          <w:szCs w:val="24"/>
          <w:lang w:val="es-ES"/>
        </w:rPr>
        <w:t xml:space="preserve">El DPUV deberá recibir la solicitud, verificar el expediente y </w:t>
      </w:r>
      <w:r>
        <w:rPr>
          <w:rFonts w:ascii="Arial" w:hAnsi="Arial" w:cs="Arial"/>
          <w:sz w:val="24"/>
          <w:szCs w:val="24"/>
          <w:lang w:val="es-ES"/>
        </w:rPr>
        <w:t>actualizar la base de datos,</w:t>
      </w:r>
      <w:r w:rsidR="00D462FE">
        <w:rPr>
          <w:rFonts w:ascii="Arial" w:hAnsi="Arial" w:cs="Arial"/>
          <w:sz w:val="24"/>
          <w:szCs w:val="24"/>
          <w:lang w:val="es-ES"/>
        </w:rPr>
        <w:t xml:space="preserve"> en</w:t>
      </w:r>
      <w:r>
        <w:rPr>
          <w:rFonts w:ascii="Arial" w:hAnsi="Arial" w:cs="Arial"/>
          <w:sz w:val="24"/>
          <w:szCs w:val="24"/>
          <w:lang w:val="es-ES"/>
        </w:rPr>
        <w:t xml:space="preserve"> el SISEM, finiquitar el documento por sistema y archivar donde cor</w:t>
      </w:r>
      <w:r w:rsidR="00BB6420">
        <w:rPr>
          <w:rFonts w:ascii="Arial" w:hAnsi="Arial" w:cs="Arial"/>
          <w:sz w:val="24"/>
          <w:szCs w:val="24"/>
          <w:lang w:val="es-ES"/>
        </w:rPr>
        <w:t>respond</w:t>
      </w:r>
      <w:r w:rsidR="00F949C7">
        <w:rPr>
          <w:rFonts w:ascii="Arial" w:hAnsi="Arial" w:cs="Arial"/>
          <w:sz w:val="24"/>
          <w:szCs w:val="24"/>
          <w:lang w:val="es-ES"/>
        </w:rPr>
        <w:t>a en la oficina del DPUV, en un</w:t>
      </w:r>
      <w:r w:rsidR="00BB6420">
        <w:rPr>
          <w:rFonts w:ascii="Arial" w:hAnsi="Arial" w:cs="Arial"/>
          <w:sz w:val="24"/>
          <w:szCs w:val="24"/>
          <w:lang w:val="es-ES"/>
        </w:rPr>
        <w:t xml:space="preserve"> plazo máximo de 2 (dos) días hábiles posterior a la recepción del documento</w:t>
      </w:r>
      <w:r w:rsidR="009B7A0F">
        <w:rPr>
          <w:rFonts w:ascii="Arial" w:hAnsi="Arial" w:cs="Arial"/>
          <w:sz w:val="24"/>
          <w:szCs w:val="24"/>
          <w:lang w:val="es-ES"/>
        </w:rPr>
        <w:t>.</w:t>
      </w:r>
    </w:p>
    <w:p w:rsidR="00C13C8E" w:rsidRDefault="00C13C8E" w:rsidP="00C13C8E">
      <w:pPr>
        <w:pStyle w:val="Prrafodelista"/>
        <w:rPr>
          <w:rFonts w:ascii="Arial" w:hAnsi="Arial" w:cs="Arial"/>
          <w:sz w:val="24"/>
          <w:szCs w:val="24"/>
        </w:rPr>
      </w:pPr>
    </w:p>
    <w:p w:rsidR="009A7521" w:rsidRPr="00BB6420" w:rsidRDefault="00C13C8E" w:rsidP="00F052EE">
      <w:pPr>
        <w:pStyle w:val="Sangradetextonormal"/>
        <w:numPr>
          <w:ilvl w:val="2"/>
          <w:numId w:val="22"/>
        </w:numPr>
        <w:tabs>
          <w:tab w:val="left" w:pos="1560"/>
          <w:tab w:val="num" w:pos="2422"/>
        </w:tabs>
        <w:ind w:left="1276" w:hanging="850"/>
        <w:jc w:val="both"/>
        <w:rPr>
          <w:rFonts w:ascii="Arial" w:hAnsi="Arial" w:cs="Arial"/>
          <w:sz w:val="24"/>
          <w:szCs w:val="24"/>
          <w:lang w:val="es-ES"/>
        </w:rPr>
      </w:pPr>
      <w:r w:rsidRPr="00C13C8E">
        <w:rPr>
          <w:rFonts w:ascii="Arial" w:hAnsi="Arial" w:cs="Arial"/>
          <w:sz w:val="24"/>
          <w:szCs w:val="24"/>
          <w:lang w:val="es-ES"/>
        </w:rPr>
        <w:t xml:space="preserve">En caso de no realizarse el mantenimiento anual correspondiente por un periodo de 5 </w:t>
      </w:r>
      <w:r w:rsidR="008452FD">
        <w:rPr>
          <w:rFonts w:ascii="Arial" w:hAnsi="Arial" w:cs="Arial"/>
          <w:sz w:val="24"/>
          <w:szCs w:val="24"/>
          <w:lang w:val="es-ES"/>
        </w:rPr>
        <w:t>(cinco</w:t>
      </w:r>
      <w:r>
        <w:rPr>
          <w:rFonts w:ascii="Arial" w:hAnsi="Arial" w:cs="Arial"/>
          <w:sz w:val="24"/>
          <w:szCs w:val="24"/>
          <w:lang w:val="es-ES"/>
        </w:rPr>
        <w:t>)</w:t>
      </w:r>
      <w:r w:rsidR="008452FD">
        <w:rPr>
          <w:rFonts w:ascii="Arial" w:hAnsi="Arial" w:cs="Arial"/>
          <w:sz w:val="24"/>
          <w:szCs w:val="24"/>
          <w:lang w:val="es-ES"/>
        </w:rPr>
        <w:t xml:space="preserve"> </w:t>
      </w:r>
      <w:r w:rsidRPr="00C13C8E">
        <w:rPr>
          <w:rFonts w:ascii="Arial" w:hAnsi="Arial" w:cs="Arial"/>
          <w:sz w:val="24"/>
          <w:szCs w:val="24"/>
          <w:lang w:val="es-ES"/>
        </w:rPr>
        <w:t>años consecutivos, se procederá a la cancelación automática del registro</w:t>
      </w:r>
      <w:r w:rsidR="00BB6420">
        <w:rPr>
          <w:rFonts w:ascii="Arial" w:hAnsi="Arial" w:cs="Arial"/>
          <w:sz w:val="24"/>
          <w:szCs w:val="24"/>
          <w:lang w:val="es-ES"/>
        </w:rPr>
        <w:t>.</w:t>
      </w:r>
    </w:p>
    <w:p w:rsidR="009A7521" w:rsidRDefault="009A7521" w:rsidP="009A7521">
      <w:pPr>
        <w:pStyle w:val="Prrafodelista"/>
        <w:rPr>
          <w:rFonts w:ascii="Arial" w:hAnsi="Arial" w:cs="Arial"/>
          <w:sz w:val="24"/>
          <w:szCs w:val="24"/>
        </w:rPr>
      </w:pPr>
    </w:p>
    <w:p w:rsidR="009A7521" w:rsidRDefault="0028552B" w:rsidP="00963F21">
      <w:pPr>
        <w:pStyle w:val="Sangradetextonormal"/>
        <w:numPr>
          <w:ilvl w:val="1"/>
          <w:numId w:val="22"/>
        </w:numPr>
        <w:tabs>
          <w:tab w:val="left" w:pos="1560"/>
        </w:tabs>
        <w:jc w:val="both"/>
        <w:rPr>
          <w:rFonts w:ascii="Arial" w:hAnsi="Arial" w:cs="Arial"/>
          <w:sz w:val="24"/>
          <w:szCs w:val="24"/>
          <w:lang w:val="es-ES"/>
        </w:rPr>
      </w:pPr>
      <w:r>
        <w:rPr>
          <w:rFonts w:ascii="Arial" w:hAnsi="Arial" w:cs="Arial"/>
          <w:b/>
          <w:sz w:val="24"/>
          <w:szCs w:val="24"/>
          <w:lang w:val="es-ES"/>
        </w:rPr>
        <w:t>De actualización de d</w:t>
      </w:r>
      <w:r w:rsidR="009A7521" w:rsidRPr="009A6EDC">
        <w:rPr>
          <w:rFonts w:ascii="Arial" w:hAnsi="Arial" w:cs="Arial"/>
          <w:b/>
          <w:sz w:val="24"/>
          <w:szCs w:val="24"/>
          <w:lang w:val="es-ES"/>
        </w:rPr>
        <w:t>atos</w:t>
      </w:r>
    </w:p>
    <w:p w:rsidR="009A7521" w:rsidRDefault="009A7521" w:rsidP="009A7521">
      <w:pPr>
        <w:pStyle w:val="Sangradetextonormal"/>
        <w:tabs>
          <w:tab w:val="left" w:pos="1560"/>
          <w:tab w:val="num" w:pos="1985"/>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sidRPr="00E44261">
        <w:rPr>
          <w:rFonts w:ascii="Arial" w:hAnsi="Arial" w:cs="Arial"/>
          <w:sz w:val="24"/>
          <w:szCs w:val="24"/>
          <w:lang w:val="es-ES"/>
        </w:rPr>
        <w:t xml:space="preserve">En caso de que hubiere un cambio de </w:t>
      </w:r>
      <w:r w:rsidRPr="00F052EE">
        <w:rPr>
          <w:rFonts w:ascii="Arial" w:hAnsi="Arial" w:cs="Arial"/>
          <w:sz w:val="24"/>
          <w:szCs w:val="24"/>
          <w:lang w:val="es-ES"/>
        </w:rPr>
        <w:t xml:space="preserve">Representante Legal o del  </w:t>
      </w:r>
      <w:r w:rsidRPr="00E44261">
        <w:rPr>
          <w:rFonts w:ascii="Arial" w:hAnsi="Arial" w:cs="Arial"/>
          <w:sz w:val="24"/>
          <w:szCs w:val="24"/>
          <w:lang w:val="es-ES"/>
        </w:rPr>
        <w:t>Responsable Técnico</w:t>
      </w:r>
      <w:r>
        <w:rPr>
          <w:rFonts w:ascii="Arial" w:hAnsi="Arial" w:cs="Arial"/>
          <w:sz w:val="24"/>
          <w:szCs w:val="24"/>
          <w:lang w:val="es-ES"/>
        </w:rPr>
        <w:t>, debe</w:t>
      </w:r>
      <w:r w:rsidRPr="00E44261">
        <w:rPr>
          <w:rFonts w:ascii="Arial" w:hAnsi="Arial" w:cs="Arial"/>
          <w:sz w:val="24"/>
          <w:szCs w:val="24"/>
          <w:lang w:val="es-ES"/>
        </w:rPr>
        <w:t xml:space="preserve"> ser informado a la DISE vía nota. </w:t>
      </w:r>
    </w:p>
    <w:p w:rsidR="009A7521" w:rsidRPr="00E44261" w:rsidRDefault="009A7521" w:rsidP="00F052EE">
      <w:pPr>
        <w:pStyle w:val="Sangradetextonormal"/>
        <w:tabs>
          <w:tab w:val="left" w:pos="1560"/>
          <w:tab w:val="left" w:pos="1985"/>
          <w:tab w:val="num" w:pos="2422"/>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Pr>
          <w:rFonts w:ascii="Arial" w:hAnsi="Arial" w:cs="Arial"/>
          <w:sz w:val="24"/>
          <w:szCs w:val="24"/>
          <w:lang w:val="es-ES"/>
        </w:rPr>
        <w:t>El solicitante deberá pedir</w:t>
      </w:r>
      <w:r w:rsidRPr="00B372DB">
        <w:rPr>
          <w:rFonts w:ascii="Arial" w:hAnsi="Arial" w:cs="Arial"/>
          <w:sz w:val="24"/>
          <w:szCs w:val="24"/>
          <w:lang w:val="es-ES"/>
        </w:rPr>
        <w:t xml:space="preserve"> </w:t>
      </w:r>
      <w:r>
        <w:rPr>
          <w:rFonts w:ascii="Arial" w:hAnsi="Arial" w:cs="Arial"/>
          <w:sz w:val="24"/>
          <w:szCs w:val="24"/>
          <w:lang w:val="es-ES"/>
        </w:rPr>
        <w:t xml:space="preserve">el </w:t>
      </w:r>
      <w:r w:rsidRPr="00B372DB">
        <w:rPr>
          <w:rFonts w:ascii="Arial" w:hAnsi="Arial" w:cs="Arial"/>
          <w:sz w:val="24"/>
          <w:szCs w:val="24"/>
          <w:lang w:val="es-ES"/>
        </w:rPr>
        <w:t xml:space="preserve">FORM-DPUV-113 LIQUIDACIÓN PARA PAGO, emitida por el DPUV </w:t>
      </w:r>
      <w:r>
        <w:rPr>
          <w:rFonts w:ascii="Arial" w:hAnsi="Arial" w:cs="Arial"/>
          <w:sz w:val="24"/>
          <w:szCs w:val="24"/>
          <w:lang w:val="es-ES"/>
        </w:rPr>
        <w:t>y</w:t>
      </w:r>
      <w:r w:rsidRPr="00B372DB">
        <w:rPr>
          <w:rFonts w:ascii="Arial" w:hAnsi="Arial" w:cs="Arial"/>
          <w:sz w:val="24"/>
          <w:szCs w:val="24"/>
          <w:lang w:val="es-ES"/>
        </w:rPr>
        <w:t xml:space="preserve"> abonar en perceptoría el monto correspondiente por la prestación del servicio de </w:t>
      </w:r>
      <w:r>
        <w:rPr>
          <w:rFonts w:ascii="Arial" w:hAnsi="Arial" w:cs="Arial"/>
          <w:sz w:val="24"/>
          <w:szCs w:val="24"/>
          <w:lang w:val="es-ES"/>
        </w:rPr>
        <w:t>Cambio de Responsable Técnico o Representante Legal.</w:t>
      </w:r>
    </w:p>
    <w:p w:rsidR="009A7521" w:rsidRDefault="009A7521" w:rsidP="00F052EE">
      <w:pPr>
        <w:pStyle w:val="Sangradetextonormal"/>
        <w:tabs>
          <w:tab w:val="left" w:pos="1560"/>
          <w:tab w:val="num" w:pos="2422"/>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Pr>
          <w:rFonts w:ascii="Arial" w:hAnsi="Arial" w:cs="Arial"/>
          <w:sz w:val="24"/>
          <w:szCs w:val="24"/>
          <w:lang w:val="es-ES"/>
        </w:rPr>
        <w:t xml:space="preserve">El </w:t>
      </w:r>
      <w:r w:rsidRPr="004F438D">
        <w:rPr>
          <w:rFonts w:ascii="Arial" w:hAnsi="Arial" w:cs="Arial"/>
          <w:sz w:val="24"/>
          <w:szCs w:val="24"/>
          <w:lang w:val="es-ES"/>
        </w:rPr>
        <w:t xml:space="preserve">solicitante deberá presentar </w:t>
      </w:r>
      <w:r w:rsidR="00F052EE" w:rsidRPr="004F438D">
        <w:rPr>
          <w:rFonts w:ascii="Arial" w:hAnsi="Arial" w:cs="Arial"/>
          <w:sz w:val="24"/>
          <w:szCs w:val="24"/>
          <w:lang w:val="es-ES"/>
        </w:rPr>
        <w:t>en la MEU</w:t>
      </w:r>
      <w:r w:rsidR="00F052EE">
        <w:rPr>
          <w:rFonts w:ascii="Arial" w:hAnsi="Arial" w:cs="Arial"/>
          <w:sz w:val="24"/>
          <w:szCs w:val="24"/>
          <w:lang w:val="es-ES"/>
        </w:rPr>
        <w:t xml:space="preserve">, </w:t>
      </w:r>
      <w:r w:rsidRPr="004F438D">
        <w:rPr>
          <w:rFonts w:ascii="Arial" w:hAnsi="Arial" w:cs="Arial"/>
          <w:sz w:val="24"/>
          <w:szCs w:val="24"/>
          <w:lang w:val="es-ES"/>
        </w:rPr>
        <w:t xml:space="preserve">el FORM-DPUV-118 SOLICITUD DE </w:t>
      </w:r>
      <w:r w:rsidR="0028552B">
        <w:rPr>
          <w:rFonts w:ascii="Arial" w:hAnsi="Arial" w:cs="Arial"/>
          <w:sz w:val="24"/>
          <w:szCs w:val="24"/>
          <w:lang w:val="es-ES"/>
        </w:rPr>
        <w:t>MANTENIMIENTO ANUAL O ACTUALIZACIÓN DE DATOS EN EL</w:t>
      </w:r>
      <w:r w:rsidR="00AF3825">
        <w:rPr>
          <w:rFonts w:ascii="Arial" w:hAnsi="Arial" w:cs="Arial"/>
          <w:sz w:val="24"/>
          <w:szCs w:val="24"/>
          <w:lang w:val="es-ES"/>
        </w:rPr>
        <w:t xml:space="preserve"> R</w:t>
      </w:r>
      <w:r w:rsidRPr="004F438D">
        <w:rPr>
          <w:rFonts w:ascii="Arial" w:hAnsi="Arial" w:cs="Arial"/>
          <w:sz w:val="24"/>
          <w:szCs w:val="24"/>
          <w:lang w:val="es-ES"/>
        </w:rPr>
        <w:t xml:space="preserve">EV </w:t>
      </w:r>
      <w:r>
        <w:rPr>
          <w:rFonts w:ascii="Arial" w:hAnsi="Arial" w:cs="Arial"/>
          <w:sz w:val="24"/>
          <w:szCs w:val="24"/>
          <w:lang w:val="es-ES"/>
        </w:rPr>
        <w:t>y</w:t>
      </w:r>
      <w:r w:rsidRPr="009A7521">
        <w:rPr>
          <w:rFonts w:ascii="Arial" w:hAnsi="Arial" w:cs="Arial"/>
          <w:sz w:val="24"/>
          <w:szCs w:val="24"/>
          <w:lang w:val="es-ES"/>
        </w:rPr>
        <w:t xml:space="preserve"> </w:t>
      </w:r>
      <w:r>
        <w:rPr>
          <w:rFonts w:ascii="Arial" w:hAnsi="Arial" w:cs="Arial"/>
          <w:sz w:val="24"/>
          <w:szCs w:val="24"/>
          <w:lang w:val="es-ES"/>
        </w:rPr>
        <w:t>anexar</w:t>
      </w:r>
      <w:r w:rsidR="00F052EE">
        <w:rPr>
          <w:rFonts w:ascii="Arial" w:hAnsi="Arial" w:cs="Arial"/>
          <w:sz w:val="24"/>
          <w:szCs w:val="24"/>
          <w:lang w:val="es-ES"/>
        </w:rPr>
        <w:t xml:space="preserve"> los documentos legales correspondientes, junto </w:t>
      </w:r>
      <w:r w:rsidR="00F052EE" w:rsidRPr="00B372DB">
        <w:rPr>
          <w:rFonts w:ascii="Arial" w:hAnsi="Arial" w:cs="Arial"/>
          <w:sz w:val="24"/>
          <w:szCs w:val="24"/>
          <w:lang w:val="es-ES"/>
        </w:rPr>
        <w:t>con la copia de la factura de pago</w:t>
      </w:r>
    </w:p>
    <w:p w:rsidR="009A7521" w:rsidRPr="00F052EE" w:rsidRDefault="009A7521" w:rsidP="00F052EE">
      <w:pPr>
        <w:pStyle w:val="Sangradetextonormal"/>
        <w:tabs>
          <w:tab w:val="left" w:pos="1560"/>
          <w:tab w:val="num" w:pos="2422"/>
        </w:tabs>
        <w:ind w:left="1276"/>
        <w:jc w:val="both"/>
        <w:rPr>
          <w:rFonts w:ascii="Arial" w:hAnsi="Arial" w:cs="Arial"/>
          <w:sz w:val="24"/>
          <w:szCs w:val="24"/>
          <w:lang w:val="es-ES"/>
        </w:rPr>
      </w:pPr>
    </w:p>
    <w:p w:rsidR="00F052EE" w:rsidRDefault="009A7521" w:rsidP="00963F21">
      <w:pPr>
        <w:pStyle w:val="Sangradetextonormal"/>
        <w:numPr>
          <w:ilvl w:val="2"/>
          <w:numId w:val="22"/>
        </w:numPr>
        <w:tabs>
          <w:tab w:val="left" w:pos="1560"/>
        </w:tabs>
        <w:ind w:left="1276" w:hanging="850"/>
        <w:jc w:val="both"/>
        <w:rPr>
          <w:rFonts w:ascii="Arial" w:hAnsi="Arial" w:cs="Arial"/>
          <w:sz w:val="24"/>
          <w:szCs w:val="24"/>
          <w:lang w:val="es-ES"/>
        </w:rPr>
      </w:pPr>
      <w:r w:rsidRPr="00B372DB">
        <w:rPr>
          <w:rFonts w:ascii="Arial" w:hAnsi="Arial" w:cs="Arial"/>
          <w:sz w:val="24"/>
          <w:szCs w:val="24"/>
          <w:lang w:val="es-ES"/>
        </w:rPr>
        <w:t xml:space="preserve">La MEU recibirá la solicitud </w:t>
      </w:r>
      <w:r w:rsidR="00F052EE">
        <w:rPr>
          <w:rFonts w:ascii="Arial" w:hAnsi="Arial" w:cs="Arial"/>
          <w:sz w:val="24"/>
          <w:szCs w:val="24"/>
          <w:lang w:val="es-ES"/>
        </w:rPr>
        <w:t>y</w:t>
      </w:r>
      <w:r w:rsidRPr="00B372DB">
        <w:rPr>
          <w:rFonts w:ascii="Arial" w:hAnsi="Arial" w:cs="Arial"/>
          <w:sz w:val="24"/>
          <w:szCs w:val="24"/>
          <w:lang w:val="es-ES"/>
        </w:rPr>
        <w:t xml:space="preserve"> remitirá a la DISE, para su posterior envío al DPUV.</w:t>
      </w:r>
    </w:p>
    <w:p w:rsidR="00F052EE" w:rsidRDefault="00F052EE" w:rsidP="00F052EE">
      <w:pPr>
        <w:pStyle w:val="Prrafodelista"/>
        <w:rPr>
          <w:rFonts w:ascii="Arial" w:hAnsi="Arial" w:cs="Arial"/>
          <w:sz w:val="24"/>
          <w:szCs w:val="24"/>
        </w:rPr>
      </w:pPr>
    </w:p>
    <w:p w:rsidR="00C13C8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F052EE">
        <w:rPr>
          <w:rFonts w:ascii="Arial" w:hAnsi="Arial" w:cs="Arial"/>
          <w:sz w:val="24"/>
          <w:szCs w:val="24"/>
          <w:lang w:val="es-ES"/>
        </w:rPr>
        <w:t xml:space="preserve">El DPUV deberá </w:t>
      </w:r>
      <w:r>
        <w:rPr>
          <w:rFonts w:ascii="Arial" w:hAnsi="Arial" w:cs="Arial"/>
          <w:sz w:val="24"/>
          <w:szCs w:val="24"/>
          <w:lang w:val="es-ES"/>
        </w:rPr>
        <w:t>recibir la solicitud y designar</w:t>
      </w:r>
      <w:r w:rsidRPr="00F052EE">
        <w:rPr>
          <w:rFonts w:ascii="Arial" w:hAnsi="Arial" w:cs="Arial"/>
          <w:sz w:val="24"/>
          <w:szCs w:val="24"/>
          <w:lang w:val="es-ES"/>
        </w:rPr>
        <w:t xml:space="preserve"> al funciona</w:t>
      </w:r>
      <w:r w:rsidR="00D73EF8">
        <w:rPr>
          <w:rFonts w:ascii="Arial" w:hAnsi="Arial" w:cs="Arial"/>
          <w:sz w:val="24"/>
          <w:szCs w:val="24"/>
          <w:lang w:val="es-ES"/>
        </w:rPr>
        <w:t>rio responsable para analizarla por un periodo máximo de 5 (cinco) días hábiles.</w:t>
      </w:r>
      <w:r w:rsidRPr="00F052EE">
        <w:rPr>
          <w:rFonts w:ascii="Arial" w:hAnsi="Arial" w:cs="Arial"/>
          <w:sz w:val="24"/>
          <w:szCs w:val="24"/>
          <w:lang w:val="es-ES"/>
        </w:rPr>
        <w:t xml:space="preserve"> </w:t>
      </w:r>
    </w:p>
    <w:p w:rsidR="00C13C8E" w:rsidRDefault="00C13C8E" w:rsidP="00C13C8E">
      <w:pPr>
        <w:pStyle w:val="Prrafodelista"/>
        <w:rPr>
          <w:rFonts w:ascii="Arial" w:hAnsi="Arial" w:cs="Arial"/>
          <w:sz w:val="24"/>
          <w:szCs w:val="24"/>
        </w:rPr>
      </w:pPr>
    </w:p>
    <w:p w:rsidR="00C13C8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C13C8E">
        <w:rPr>
          <w:rFonts w:ascii="Arial" w:hAnsi="Arial" w:cs="Arial"/>
          <w:sz w:val="24"/>
          <w:szCs w:val="24"/>
          <w:lang w:val="es-ES"/>
        </w:rPr>
        <w:t xml:space="preserve">El </w:t>
      </w:r>
      <w:r w:rsidR="00C13C8E" w:rsidRPr="00C13C8E">
        <w:rPr>
          <w:rFonts w:ascii="Arial" w:hAnsi="Arial" w:cs="Arial"/>
          <w:sz w:val="24"/>
          <w:szCs w:val="24"/>
          <w:lang w:val="es-ES"/>
        </w:rPr>
        <w:t xml:space="preserve">DPUV </w:t>
      </w:r>
      <w:r w:rsidRPr="00C13C8E">
        <w:rPr>
          <w:rFonts w:ascii="Arial" w:hAnsi="Arial" w:cs="Arial"/>
          <w:sz w:val="24"/>
          <w:szCs w:val="24"/>
          <w:lang w:val="es-ES"/>
        </w:rPr>
        <w:t>deriva</w:t>
      </w:r>
      <w:r w:rsidR="00C13C8E">
        <w:rPr>
          <w:rFonts w:ascii="Arial" w:hAnsi="Arial" w:cs="Arial"/>
          <w:sz w:val="24"/>
          <w:szCs w:val="24"/>
          <w:lang w:val="es-ES"/>
        </w:rPr>
        <w:t xml:space="preserve">rá la solicitud </w:t>
      </w:r>
      <w:r w:rsidRPr="00C13C8E">
        <w:rPr>
          <w:rFonts w:ascii="Arial" w:hAnsi="Arial" w:cs="Arial"/>
          <w:sz w:val="24"/>
          <w:szCs w:val="24"/>
          <w:lang w:val="es-ES"/>
        </w:rPr>
        <w:t>a la DISE con un memorándum solicitando un dictamen jurídico sobre la val</w:t>
      </w:r>
      <w:r w:rsidR="00D73EF8">
        <w:rPr>
          <w:rFonts w:ascii="Arial" w:hAnsi="Arial" w:cs="Arial"/>
          <w:sz w:val="24"/>
          <w:szCs w:val="24"/>
          <w:lang w:val="es-ES"/>
        </w:rPr>
        <w:t>idez de los documentos legales, en un plazo máximo de 10 (diez) días hábiles.</w:t>
      </w:r>
    </w:p>
    <w:p w:rsidR="00C13C8E" w:rsidRDefault="00C13C8E" w:rsidP="00C13C8E">
      <w:pPr>
        <w:pStyle w:val="Prrafodelista"/>
        <w:rPr>
          <w:rFonts w:ascii="Arial" w:hAnsi="Arial" w:cs="Arial"/>
          <w:sz w:val="24"/>
          <w:szCs w:val="24"/>
        </w:rPr>
      </w:pPr>
    </w:p>
    <w:p w:rsidR="00282480" w:rsidRPr="00C13C8E" w:rsidRDefault="00F052EE" w:rsidP="00963F21">
      <w:pPr>
        <w:pStyle w:val="Sangradetextonormal"/>
        <w:numPr>
          <w:ilvl w:val="2"/>
          <w:numId w:val="22"/>
        </w:numPr>
        <w:tabs>
          <w:tab w:val="left" w:pos="1560"/>
          <w:tab w:val="num" w:pos="2422"/>
        </w:tabs>
        <w:ind w:left="1276" w:hanging="850"/>
        <w:jc w:val="both"/>
        <w:rPr>
          <w:rFonts w:ascii="Arial" w:hAnsi="Arial" w:cs="Arial"/>
          <w:sz w:val="24"/>
          <w:szCs w:val="24"/>
        </w:rPr>
      </w:pPr>
      <w:r w:rsidRPr="00C13C8E">
        <w:rPr>
          <w:rFonts w:ascii="Arial" w:hAnsi="Arial" w:cs="Arial"/>
          <w:sz w:val="24"/>
          <w:szCs w:val="24"/>
          <w:lang w:val="es-ES"/>
        </w:rPr>
        <w:t>Una vez recibida la solicitud con el dictamen jurídico, el DPUV tendrá como plazo máximo 10 (diez) días hábiles para expedirse sobre la misma.</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164217">
        <w:rPr>
          <w:rFonts w:ascii="Arial" w:hAnsi="Arial" w:cs="Arial"/>
          <w:b/>
          <w:sz w:val="24"/>
          <w:szCs w:val="24"/>
          <w:lang w:val="es-ES"/>
        </w:rPr>
        <w:t>Si la solicitud estuviere incompleta,</w:t>
      </w:r>
      <w:r w:rsidRPr="00366CB0">
        <w:rPr>
          <w:rFonts w:ascii="Arial" w:hAnsi="Arial" w:cs="Arial"/>
          <w:sz w:val="24"/>
          <w:szCs w:val="24"/>
          <w:lang w:val="es-ES"/>
        </w:rPr>
        <w:t xml:space="preserve"> el</w:t>
      </w:r>
      <w:r>
        <w:rPr>
          <w:rFonts w:ascii="Arial" w:hAnsi="Arial" w:cs="Arial"/>
          <w:sz w:val="24"/>
          <w:szCs w:val="24"/>
          <w:lang w:val="es-ES"/>
        </w:rPr>
        <w:t xml:space="preserve"> </w:t>
      </w:r>
      <w:r w:rsidRPr="00366CB0">
        <w:rPr>
          <w:rFonts w:ascii="Arial" w:hAnsi="Arial" w:cs="Arial"/>
          <w:sz w:val="24"/>
          <w:szCs w:val="24"/>
          <w:lang w:val="es-ES"/>
        </w:rPr>
        <w:t>DPUV</w:t>
      </w:r>
      <w:r>
        <w:rPr>
          <w:rFonts w:ascii="Arial" w:hAnsi="Arial" w:cs="Arial"/>
          <w:sz w:val="24"/>
          <w:szCs w:val="24"/>
          <w:lang w:val="es-ES"/>
        </w:rPr>
        <w:t xml:space="preserve"> </w:t>
      </w:r>
      <w:r w:rsidRPr="0073594C">
        <w:rPr>
          <w:rFonts w:ascii="Arial" w:hAnsi="Arial" w:cs="Arial"/>
          <w:sz w:val="24"/>
          <w:szCs w:val="24"/>
          <w:lang w:val="es-ES"/>
        </w:rPr>
        <w:t>deberá</w:t>
      </w:r>
      <w:r>
        <w:rPr>
          <w:rFonts w:ascii="Arial" w:hAnsi="Arial" w:cs="Arial"/>
          <w:sz w:val="24"/>
          <w:szCs w:val="24"/>
          <w:lang w:val="es-ES"/>
        </w:rPr>
        <w:t xml:space="preserve"> </w:t>
      </w:r>
      <w:r w:rsidRPr="0073594C">
        <w:rPr>
          <w:rFonts w:ascii="Arial" w:hAnsi="Arial" w:cs="Arial"/>
          <w:sz w:val="24"/>
          <w:szCs w:val="24"/>
          <w:lang w:val="es-ES"/>
        </w:rPr>
        <w:t>solicitar las correcciones respectivas por medio del FORM-DPUV-</w:t>
      </w:r>
      <w:r>
        <w:rPr>
          <w:rFonts w:ascii="Arial" w:hAnsi="Arial" w:cs="Arial"/>
          <w:sz w:val="24"/>
          <w:szCs w:val="24"/>
          <w:lang w:val="es-ES"/>
        </w:rPr>
        <w:t>106</w:t>
      </w:r>
      <w:r w:rsidRPr="0073594C">
        <w:rPr>
          <w:rFonts w:ascii="Arial" w:hAnsi="Arial" w:cs="Arial"/>
          <w:sz w:val="24"/>
          <w:szCs w:val="24"/>
          <w:lang w:val="es-ES"/>
        </w:rPr>
        <w:t xml:space="preserve"> NOTIFICACI</w:t>
      </w:r>
      <w:r w:rsidRPr="001476CD">
        <w:rPr>
          <w:rFonts w:ascii="Arial" w:hAnsi="Arial" w:cs="Arial"/>
          <w:sz w:val="24"/>
          <w:szCs w:val="24"/>
          <w:lang w:val="es-ES"/>
        </w:rPr>
        <w:t>ÓN</w:t>
      </w:r>
      <w:r>
        <w:rPr>
          <w:rFonts w:ascii="Arial" w:hAnsi="Arial" w:cs="Arial"/>
          <w:sz w:val="24"/>
          <w:szCs w:val="24"/>
          <w:lang w:val="es-ES"/>
        </w:rPr>
        <w:t xml:space="preserve"> </w:t>
      </w:r>
      <w:r w:rsidRPr="001476CD">
        <w:rPr>
          <w:rFonts w:ascii="Arial" w:hAnsi="Arial" w:cs="Arial"/>
          <w:sz w:val="24"/>
          <w:szCs w:val="24"/>
          <w:lang w:val="es-ES"/>
        </w:rPr>
        <w:t>DE REQUISITOS FALTANTES</w:t>
      </w:r>
      <w:r>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942D21"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942D21">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282480" w:rsidRDefault="00282480" w:rsidP="00282480">
      <w:pPr>
        <w:pStyle w:val="Prrafodelista"/>
        <w:ind w:right="-421"/>
        <w:rPr>
          <w:rFonts w:cs="Arial"/>
          <w:b/>
        </w:rPr>
      </w:pPr>
    </w:p>
    <w:p w:rsidR="00282480" w:rsidRPr="00C13C8E"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C13C8E">
        <w:rPr>
          <w:rFonts w:ascii="Arial" w:hAnsi="Arial" w:cs="Arial"/>
          <w:sz w:val="24"/>
          <w:szCs w:val="24"/>
          <w:lang w:val="es-ES"/>
        </w:rPr>
        <w:t>Luego de enviar la notificación por correo electrónico, se reciba  o no acuse de recibo por parte del  solicitante en un plazo máximo de 48 (cuarenta y ocho) horas, se dará por hecho que el solicitante ha sido debidamente notificado.</w:t>
      </w:r>
    </w:p>
    <w:p w:rsidR="00282480" w:rsidRDefault="00282480" w:rsidP="00282480">
      <w:pPr>
        <w:pStyle w:val="Sangradetextonormal"/>
        <w:tabs>
          <w:tab w:val="left" w:pos="1560"/>
        </w:tabs>
        <w:ind w:left="1418"/>
        <w:jc w:val="both"/>
        <w:rPr>
          <w:rFonts w:ascii="Arial" w:hAnsi="Arial" w:cs="Arial"/>
          <w:sz w:val="24"/>
          <w:szCs w:val="24"/>
          <w:lang w:val="es-ES"/>
        </w:rPr>
      </w:pPr>
      <w:r w:rsidRPr="00571B67">
        <w:rPr>
          <w:rFonts w:ascii="Arial" w:hAnsi="Arial" w:cs="Arial"/>
          <w:sz w:val="24"/>
          <w:szCs w:val="24"/>
          <w:lang w:val="es-ES"/>
        </w:rPr>
        <w:t xml:space="preserve"> </w:t>
      </w: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Los requisitos faltantes exigidos deberán ser presentados en un plazo máximo </w:t>
      </w:r>
      <w:r w:rsidRPr="004A1D45">
        <w:rPr>
          <w:rFonts w:ascii="Arial" w:hAnsi="Arial" w:cs="Arial"/>
          <w:sz w:val="24"/>
          <w:szCs w:val="24"/>
          <w:lang w:val="es-ES"/>
        </w:rPr>
        <w:t xml:space="preserve">de </w:t>
      </w:r>
      <w:r>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 xml:space="preserve">(diez) </w:t>
      </w:r>
      <w:r w:rsidRPr="004A1D45">
        <w:rPr>
          <w:rFonts w:ascii="Arial" w:hAnsi="Arial" w:cs="Arial"/>
          <w:sz w:val="24"/>
          <w:szCs w:val="24"/>
          <w:lang w:val="es-ES"/>
        </w:rPr>
        <w:t xml:space="preserve">días </w:t>
      </w:r>
      <w:r>
        <w:rPr>
          <w:rFonts w:ascii="Arial" w:hAnsi="Arial" w:cs="Arial"/>
          <w:sz w:val="24"/>
          <w:szCs w:val="24"/>
          <w:lang w:val="es-ES"/>
        </w:rPr>
        <w:t xml:space="preserve">hábiles </w:t>
      </w:r>
      <w:r w:rsidR="00F140A7" w:rsidRPr="00742908">
        <w:rPr>
          <w:rFonts w:ascii="Arial" w:hAnsi="Arial" w:cs="Arial"/>
          <w:sz w:val="24"/>
          <w:szCs w:val="24"/>
          <w:lang w:val="es-ES"/>
        </w:rPr>
        <w:t>contados a partir del día siguiente de la notificación</w:t>
      </w:r>
      <w:r w:rsidR="00F140A7">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0206F3"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206F3">
        <w:rPr>
          <w:rFonts w:ascii="Arial" w:hAnsi="Arial" w:cs="Arial"/>
          <w:sz w:val="24"/>
          <w:szCs w:val="24"/>
          <w:lang w:val="es-ES"/>
        </w:rPr>
        <w:t xml:space="preserve">Las respuestas a las notificaciones deberán ser ingresadas por Mesa de Entrada, con una nota dirigida a la DISE, haciendo referencia al Número de Expediente (MEU N°), </w:t>
      </w:r>
      <w:r w:rsidR="00062C2D">
        <w:rPr>
          <w:rFonts w:ascii="Arial" w:hAnsi="Arial" w:cs="Arial"/>
          <w:sz w:val="24"/>
          <w:szCs w:val="24"/>
          <w:lang w:val="es-ES"/>
        </w:rPr>
        <w:t>foliados</w:t>
      </w:r>
      <w:r w:rsidRPr="000206F3">
        <w:rPr>
          <w:rFonts w:ascii="Arial" w:hAnsi="Arial" w:cs="Arial"/>
          <w:sz w:val="24"/>
          <w:szCs w:val="24"/>
          <w:lang w:val="es-ES"/>
        </w:rPr>
        <w:t xml:space="preserve"> y con media firma en cada hoja de los RT y RL. </w:t>
      </w:r>
    </w:p>
    <w:p w:rsidR="00282480" w:rsidRDefault="00282480" w:rsidP="00282480">
      <w:pPr>
        <w:pStyle w:val="Sangradetextonormal"/>
        <w:tabs>
          <w:tab w:val="left" w:pos="1560"/>
          <w:tab w:val="num" w:pos="1985"/>
          <w:tab w:val="num" w:pos="2422"/>
        </w:tabs>
        <w:ind w:left="2410" w:right="-421"/>
        <w:rPr>
          <w:rFonts w:cs="Arial"/>
          <w:b/>
          <w:szCs w:val="24"/>
        </w:rPr>
      </w:pPr>
    </w:p>
    <w:p w:rsidR="00282480" w:rsidRPr="000206F3"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206F3">
        <w:rPr>
          <w:rFonts w:ascii="Arial" w:hAnsi="Arial" w:cs="Arial"/>
          <w:sz w:val="24"/>
          <w:szCs w:val="24"/>
          <w:lang w:val="es-ES"/>
        </w:rPr>
        <w:t>La MEU recibirá la solicitud, y derivará a la DISE, luego el director enviará el expediente al DPUV</w:t>
      </w:r>
      <w:r>
        <w:rPr>
          <w:rFonts w:ascii="Arial" w:hAnsi="Arial" w:cs="Arial"/>
          <w:sz w:val="24"/>
          <w:szCs w:val="24"/>
          <w:lang w:val="es-ES"/>
        </w:rPr>
        <w:t xml:space="preserve"> y pasa al punto 6.</w:t>
      </w:r>
      <w:r w:rsidR="00C13C8E">
        <w:rPr>
          <w:rFonts w:ascii="Arial" w:hAnsi="Arial" w:cs="Arial"/>
          <w:sz w:val="24"/>
          <w:szCs w:val="24"/>
          <w:lang w:val="es-ES"/>
        </w:rPr>
        <w:t>4.5</w:t>
      </w:r>
    </w:p>
    <w:p w:rsidR="00282480" w:rsidRDefault="00282480" w:rsidP="00282480">
      <w:pPr>
        <w:pStyle w:val="Prrafodelista"/>
        <w:rPr>
          <w:rFonts w:ascii="Arial" w:hAnsi="Arial" w:cs="Arial"/>
          <w:sz w:val="24"/>
          <w:szCs w:val="24"/>
        </w:rPr>
      </w:pPr>
    </w:p>
    <w:p w:rsidR="00282480" w:rsidRPr="005B2217"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5B2217">
        <w:rPr>
          <w:rFonts w:ascii="Arial" w:hAnsi="Arial" w:cs="Arial"/>
          <w:sz w:val="24"/>
          <w:szCs w:val="24"/>
          <w:lang w:val="es-ES"/>
        </w:rPr>
        <w:t>En caso que el solicitante no respondiera dentro del plaz</w:t>
      </w:r>
      <w:r w:rsidR="00C13C8E">
        <w:rPr>
          <w:rFonts w:ascii="Arial" w:hAnsi="Arial" w:cs="Arial"/>
          <w:sz w:val="24"/>
          <w:szCs w:val="24"/>
          <w:lang w:val="es-ES"/>
        </w:rPr>
        <w:t>o establecido, pasa al punto 6.5</w:t>
      </w:r>
      <w:r w:rsidRPr="005B2217">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CA792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164217">
        <w:rPr>
          <w:rFonts w:ascii="Arial" w:hAnsi="Arial" w:cs="Arial"/>
          <w:b/>
          <w:sz w:val="24"/>
          <w:szCs w:val="24"/>
          <w:lang w:val="es-ES"/>
        </w:rPr>
        <w:t>Si la solicitud estuviere</w:t>
      </w:r>
      <w:r>
        <w:rPr>
          <w:rFonts w:ascii="Arial" w:hAnsi="Arial" w:cs="Arial"/>
          <w:b/>
          <w:sz w:val="24"/>
          <w:szCs w:val="24"/>
          <w:lang w:val="es-ES"/>
        </w:rPr>
        <w:t xml:space="preserve"> </w:t>
      </w:r>
      <w:r w:rsidRPr="00164217">
        <w:rPr>
          <w:rFonts w:ascii="Arial" w:hAnsi="Arial" w:cs="Arial"/>
          <w:b/>
          <w:sz w:val="24"/>
          <w:szCs w:val="24"/>
          <w:lang w:val="es-ES"/>
        </w:rPr>
        <w:t xml:space="preserve">completa, </w:t>
      </w:r>
      <w:r w:rsidRPr="00164217">
        <w:rPr>
          <w:rFonts w:ascii="Arial" w:hAnsi="Arial" w:cs="Arial"/>
          <w:sz w:val="24"/>
          <w:szCs w:val="24"/>
          <w:lang w:val="es-ES"/>
        </w:rPr>
        <w:t>e</w:t>
      </w:r>
      <w:r w:rsidRPr="00CA7920">
        <w:rPr>
          <w:rFonts w:ascii="Arial" w:hAnsi="Arial" w:cs="Arial"/>
          <w:sz w:val="24"/>
          <w:szCs w:val="24"/>
          <w:lang w:val="es-ES"/>
        </w:rPr>
        <w:t xml:space="preserve">l técnico del DPUV incorporará, todas las informaciones referentes a la </w:t>
      </w:r>
      <w:r w:rsidR="00A95115">
        <w:rPr>
          <w:rFonts w:ascii="Arial" w:hAnsi="Arial" w:cs="Arial"/>
          <w:sz w:val="24"/>
          <w:szCs w:val="24"/>
          <w:lang w:val="es-ES"/>
        </w:rPr>
        <w:t>actualización del R</w:t>
      </w:r>
      <w:r>
        <w:rPr>
          <w:rFonts w:ascii="Arial" w:hAnsi="Arial" w:cs="Arial"/>
          <w:sz w:val="24"/>
          <w:szCs w:val="24"/>
          <w:lang w:val="es-ES"/>
        </w:rPr>
        <w:t>EV</w:t>
      </w:r>
      <w:r w:rsidRPr="00CA7920">
        <w:rPr>
          <w:rFonts w:ascii="Arial" w:hAnsi="Arial" w:cs="Arial"/>
          <w:sz w:val="24"/>
          <w:szCs w:val="24"/>
          <w:lang w:val="es-ES"/>
        </w:rPr>
        <w:t xml:space="preserve"> </w:t>
      </w:r>
      <w:r>
        <w:rPr>
          <w:rFonts w:ascii="Arial" w:hAnsi="Arial" w:cs="Arial"/>
          <w:sz w:val="24"/>
          <w:szCs w:val="24"/>
          <w:lang w:val="es-ES"/>
        </w:rPr>
        <w:t xml:space="preserve">en el </w:t>
      </w:r>
      <w:r w:rsidRPr="00CA7920">
        <w:rPr>
          <w:rFonts w:ascii="Arial" w:hAnsi="Arial" w:cs="Arial"/>
          <w:sz w:val="24"/>
          <w:szCs w:val="24"/>
          <w:lang w:val="es-ES"/>
        </w:rPr>
        <w:t>SISEM</w:t>
      </w:r>
      <w:r>
        <w:rPr>
          <w:rFonts w:ascii="Arial" w:hAnsi="Arial" w:cs="Arial"/>
          <w:sz w:val="24"/>
          <w:szCs w:val="24"/>
          <w:lang w:val="es-ES"/>
        </w:rPr>
        <w:t xml:space="preserve"> y </w:t>
      </w:r>
      <w:r w:rsidRPr="00CA7920">
        <w:rPr>
          <w:rFonts w:ascii="Arial" w:hAnsi="Arial" w:cs="Arial"/>
          <w:sz w:val="24"/>
          <w:szCs w:val="24"/>
          <w:lang w:val="es-ES"/>
        </w:rPr>
        <w:t>Base de Datos del DPUV.</w:t>
      </w:r>
    </w:p>
    <w:p w:rsidR="00282480" w:rsidRDefault="00282480" w:rsidP="00282480">
      <w:pPr>
        <w:pStyle w:val="Prrafodelista"/>
        <w:rPr>
          <w:rFonts w:cs="Arial"/>
          <w:b/>
        </w:rPr>
      </w:pPr>
    </w:p>
    <w:p w:rsidR="00282480" w:rsidRPr="00CA792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DPUV deberá finiquitar la solicitud en el Sistema MEU y archivar en la oficina del DPUV.</w:t>
      </w:r>
    </w:p>
    <w:p w:rsidR="00282480" w:rsidRDefault="00282480" w:rsidP="00282480">
      <w:pPr>
        <w:pStyle w:val="Prrafodelista"/>
        <w:rPr>
          <w:rFonts w:ascii="Arial" w:hAnsi="Arial" w:cs="Arial"/>
          <w:sz w:val="24"/>
          <w:szCs w:val="24"/>
        </w:rPr>
      </w:pPr>
    </w:p>
    <w:p w:rsidR="00282480" w:rsidRPr="005B2217" w:rsidRDefault="00062C2D" w:rsidP="00963F21">
      <w:pPr>
        <w:pStyle w:val="Sangradetextonormal"/>
        <w:numPr>
          <w:ilvl w:val="1"/>
          <w:numId w:val="22"/>
        </w:numPr>
        <w:ind w:left="709" w:hanging="491"/>
        <w:jc w:val="both"/>
        <w:rPr>
          <w:rFonts w:ascii="Arial" w:hAnsi="Arial" w:cs="Arial"/>
          <w:b/>
          <w:sz w:val="24"/>
          <w:szCs w:val="24"/>
        </w:rPr>
      </w:pPr>
      <w:r>
        <w:rPr>
          <w:rFonts w:ascii="Arial" w:hAnsi="Arial" w:cs="Arial"/>
          <w:b/>
          <w:sz w:val="24"/>
          <w:szCs w:val="24"/>
        </w:rPr>
        <w:t>Pago de m</w:t>
      </w:r>
      <w:r w:rsidR="00282480" w:rsidRPr="005B2217">
        <w:rPr>
          <w:rFonts w:ascii="Arial" w:hAnsi="Arial" w:cs="Arial"/>
          <w:b/>
          <w:sz w:val="24"/>
          <w:szCs w:val="24"/>
        </w:rPr>
        <w:t>ulta</w:t>
      </w:r>
    </w:p>
    <w:p w:rsidR="00282480" w:rsidRPr="00DF5516" w:rsidRDefault="00282480" w:rsidP="00282480">
      <w:pPr>
        <w:pStyle w:val="Sangradetextonormal"/>
        <w:ind w:left="709"/>
        <w:jc w:val="both"/>
        <w:rPr>
          <w:rFonts w:ascii="Arial" w:hAnsi="Arial" w:cs="Arial"/>
          <w:b/>
          <w:sz w:val="24"/>
          <w:szCs w:val="24"/>
        </w:rPr>
      </w:pPr>
    </w:p>
    <w:p w:rsidR="00282480" w:rsidRPr="00441F1F"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El DPUV </w:t>
      </w:r>
      <w:r w:rsidRPr="00441F1F">
        <w:rPr>
          <w:rFonts w:ascii="Arial" w:hAnsi="Arial" w:cs="Arial"/>
          <w:sz w:val="24"/>
          <w:szCs w:val="24"/>
          <w:lang w:val="es-ES"/>
        </w:rPr>
        <w:t xml:space="preserve">notificará </w:t>
      </w:r>
      <w:r>
        <w:rPr>
          <w:rFonts w:ascii="Arial" w:hAnsi="Arial" w:cs="Arial"/>
          <w:sz w:val="24"/>
          <w:szCs w:val="24"/>
          <w:lang w:val="es-ES"/>
        </w:rPr>
        <w:t xml:space="preserve">al solicitante </w:t>
      </w:r>
      <w:r w:rsidRPr="00441F1F">
        <w:rPr>
          <w:rFonts w:ascii="Arial" w:hAnsi="Arial" w:cs="Arial"/>
          <w:sz w:val="24"/>
          <w:szCs w:val="24"/>
          <w:lang w:val="es-ES"/>
        </w:rPr>
        <w:t>con el FORM-DPUV-104 de P</w:t>
      </w:r>
      <w:r>
        <w:rPr>
          <w:rFonts w:ascii="Arial" w:hAnsi="Arial" w:cs="Arial"/>
          <w:sz w:val="24"/>
          <w:szCs w:val="24"/>
          <w:lang w:val="es-ES"/>
        </w:rPr>
        <w:t>AGO DE MULTA, debiendo abonar</w:t>
      </w:r>
      <w:r w:rsidRPr="00441F1F">
        <w:rPr>
          <w:rFonts w:ascii="Arial" w:hAnsi="Arial" w:cs="Arial"/>
          <w:sz w:val="24"/>
          <w:szCs w:val="24"/>
          <w:lang w:val="es-ES"/>
        </w:rPr>
        <w:t xml:space="preserve"> el monto correspondiente por presentación Extemporánea de Requisitos Faltantes según Resolución de Tasa Vigente. </w:t>
      </w:r>
    </w:p>
    <w:p w:rsidR="00282480" w:rsidRDefault="00282480" w:rsidP="00282480">
      <w:pPr>
        <w:pStyle w:val="Prrafodelista"/>
        <w:tabs>
          <w:tab w:val="left" w:pos="2268"/>
        </w:tabs>
        <w:ind w:left="1843" w:hanging="931"/>
        <w:rPr>
          <w:rFonts w:cs="Arial"/>
          <w:b/>
          <w:color w:val="FF0000"/>
        </w:rPr>
      </w:pPr>
    </w:p>
    <w:p w:rsidR="00D20598" w:rsidRDefault="00282480" w:rsidP="00D20598">
      <w:pPr>
        <w:pStyle w:val="Sangradetextonormal"/>
        <w:numPr>
          <w:ilvl w:val="2"/>
          <w:numId w:val="22"/>
        </w:numPr>
        <w:tabs>
          <w:tab w:val="left" w:pos="1560"/>
        </w:tabs>
        <w:ind w:left="1276" w:hanging="850"/>
        <w:jc w:val="both"/>
        <w:rPr>
          <w:rFonts w:ascii="Arial" w:hAnsi="Arial" w:cs="Arial"/>
          <w:sz w:val="24"/>
          <w:szCs w:val="24"/>
          <w:lang w:val="es-ES"/>
        </w:rPr>
      </w:pPr>
      <w:r w:rsidRPr="00C62C98">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reemplazado por correos particulares de los funcionarios del DPUV cuando el sistema oficial no esté disponible. En todos los casos se deberá imprimir la constancia del envío y adjuntarla a la solicitud.</w:t>
      </w:r>
    </w:p>
    <w:p w:rsidR="00D20598" w:rsidRDefault="00D20598" w:rsidP="00D20598">
      <w:pPr>
        <w:pStyle w:val="Prrafodelista"/>
        <w:rPr>
          <w:rFonts w:ascii="Arial" w:hAnsi="Arial" w:cs="Arial"/>
          <w:sz w:val="24"/>
          <w:szCs w:val="24"/>
        </w:rPr>
      </w:pPr>
    </w:p>
    <w:p w:rsidR="00D20598" w:rsidRPr="00D20598" w:rsidRDefault="00D20598" w:rsidP="00D20598">
      <w:pPr>
        <w:pStyle w:val="Sangradetextonormal"/>
        <w:numPr>
          <w:ilvl w:val="2"/>
          <w:numId w:val="22"/>
        </w:numPr>
        <w:tabs>
          <w:tab w:val="left" w:pos="1560"/>
        </w:tabs>
        <w:ind w:left="1276" w:hanging="850"/>
        <w:jc w:val="both"/>
        <w:rPr>
          <w:rFonts w:ascii="Arial" w:hAnsi="Arial" w:cs="Arial"/>
          <w:sz w:val="24"/>
          <w:szCs w:val="24"/>
          <w:lang w:val="es-ES"/>
        </w:rPr>
      </w:pPr>
      <w:r w:rsidRPr="00D20598">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rsidR="00282480" w:rsidRPr="00C62C98" w:rsidRDefault="00282480" w:rsidP="00C62C98">
      <w:pPr>
        <w:rPr>
          <w:rFonts w:ascii="Arial" w:hAnsi="Arial" w:cs="Arial"/>
          <w:sz w:val="24"/>
          <w:szCs w:val="24"/>
          <w:lang w:val="es-MX"/>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Los requisitos faltantes exigidos junto con el pago de multa deberán ser presentados en un plazo máximo </w:t>
      </w:r>
      <w:r w:rsidRPr="004A1D45">
        <w:rPr>
          <w:rFonts w:ascii="Arial" w:hAnsi="Arial" w:cs="Arial"/>
          <w:sz w:val="24"/>
          <w:szCs w:val="24"/>
          <w:lang w:val="es-ES"/>
        </w:rPr>
        <w:t xml:space="preserve">de </w:t>
      </w:r>
      <w:r>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 xml:space="preserve">(diez) </w:t>
      </w:r>
      <w:r w:rsidRPr="004A1D45">
        <w:rPr>
          <w:rFonts w:ascii="Arial" w:hAnsi="Arial" w:cs="Arial"/>
          <w:sz w:val="24"/>
          <w:szCs w:val="24"/>
          <w:lang w:val="es-ES"/>
        </w:rPr>
        <w:t xml:space="preserve">días </w:t>
      </w:r>
      <w:r>
        <w:rPr>
          <w:rFonts w:ascii="Arial" w:hAnsi="Arial" w:cs="Arial"/>
          <w:sz w:val="24"/>
          <w:szCs w:val="24"/>
          <w:lang w:val="es-ES"/>
        </w:rPr>
        <w:t>hábiles a partir del día siguiente de la notificación.</w:t>
      </w:r>
    </w:p>
    <w:p w:rsidR="00282480" w:rsidRDefault="00282480" w:rsidP="00282480">
      <w:pPr>
        <w:pStyle w:val="Prrafodelista"/>
        <w:rPr>
          <w:rFonts w:ascii="Arial" w:hAnsi="Arial" w:cs="Arial"/>
          <w:sz w:val="24"/>
          <w:szCs w:val="24"/>
        </w:rPr>
      </w:pPr>
    </w:p>
    <w:p w:rsidR="00282480" w:rsidRPr="00DF5516"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DF5516">
        <w:rPr>
          <w:rFonts w:ascii="Arial" w:hAnsi="Arial" w:cs="Arial"/>
          <w:sz w:val="24"/>
          <w:szCs w:val="24"/>
          <w:lang w:val="es-ES"/>
        </w:rPr>
        <w:t>Las respuestas a las notificaciones deberán ser ingresadas por Mesa de Entrada, con una nota dirigida a la DISE, haciendo referencia al Núm</w:t>
      </w:r>
      <w:r w:rsidR="00062C2D">
        <w:rPr>
          <w:rFonts w:ascii="Arial" w:hAnsi="Arial" w:cs="Arial"/>
          <w:sz w:val="24"/>
          <w:szCs w:val="24"/>
          <w:lang w:val="es-ES"/>
        </w:rPr>
        <w:t>ero de Expediente (MEU N°), foliado</w:t>
      </w:r>
      <w:r w:rsidRPr="00DF5516">
        <w:rPr>
          <w:rFonts w:ascii="Arial" w:hAnsi="Arial" w:cs="Arial"/>
          <w:sz w:val="24"/>
          <w:szCs w:val="24"/>
          <w:lang w:val="es-ES"/>
        </w:rPr>
        <w:t xml:space="preserve"> y con media firma en cada hoja de los RT y RL</w:t>
      </w:r>
      <w:r>
        <w:rPr>
          <w:rFonts w:ascii="Arial" w:hAnsi="Arial" w:cs="Arial"/>
          <w:sz w:val="24"/>
          <w:szCs w:val="24"/>
          <w:lang w:val="es-ES"/>
        </w:rPr>
        <w:t xml:space="preserve"> adjunto con la </w:t>
      </w:r>
      <w:r w:rsidRPr="000206F3">
        <w:rPr>
          <w:rFonts w:ascii="Arial" w:hAnsi="Arial" w:cs="Arial"/>
          <w:sz w:val="24"/>
          <w:szCs w:val="24"/>
          <w:lang w:val="es-ES"/>
        </w:rPr>
        <w:t>copia de la factura de pago</w:t>
      </w:r>
      <w:r w:rsidRPr="00DF5516">
        <w:rPr>
          <w:rFonts w:ascii="Arial" w:hAnsi="Arial" w:cs="Arial"/>
          <w:sz w:val="24"/>
          <w:szCs w:val="24"/>
          <w:lang w:val="es-ES"/>
        </w:rPr>
        <w:t xml:space="preserve">. </w:t>
      </w:r>
    </w:p>
    <w:p w:rsidR="00282480" w:rsidRDefault="00282480" w:rsidP="00282480">
      <w:pPr>
        <w:pStyle w:val="Sangradetextonormal"/>
        <w:tabs>
          <w:tab w:val="left" w:pos="1560"/>
          <w:tab w:val="num" w:pos="1985"/>
          <w:tab w:val="num" w:pos="2422"/>
        </w:tabs>
        <w:ind w:left="2410" w:right="-421"/>
        <w:rPr>
          <w:rFonts w:cs="Arial"/>
          <w:b/>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DF5516">
        <w:rPr>
          <w:rFonts w:ascii="Arial" w:hAnsi="Arial" w:cs="Arial"/>
          <w:sz w:val="24"/>
          <w:szCs w:val="24"/>
          <w:lang w:val="es-ES"/>
        </w:rPr>
        <w:t>La MEU recibirá la solicitud, y derivará a la DISE, luego el director enviará el expediente al DPUV</w:t>
      </w:r>
      <w:r>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En caso de S</w:t>
      </w:r>
      <w:r w:rsidR="002E0FCD">
        <w:rPr>
          <w:rFonts w:ascii="Arial" w:hAnsi="Arial" w:cs="Arial"/>
          <w:sz w:val="24"/>
          <w:szCs w:val="24"/>
          <w:lang w:val="es-ES"/>
        </w:rPr>
        <w:t>olicitud de Inscripción en el R</w:t>
      </w:r>
      <w:r>
        <w:rPr>
          <w:rFonts w:ascii="Arial" w:hAnsi="Arial" w:cs="Arial"/>
          <w:sz w:val="24"/>
          <w:szCs w:val="24"/>
          <w:lang w:val="es-ES"/>
        </w:rPr>
        <w:t xml:space="preserve">EV, </w:t>
      </w:r>
      <w:r w:rsidR="00C62C98">
        <w:rPr>
          <w:rFonts w:ascii="Arial" w:hAnsi="Arial" w:cs="Arial"/>
          <w:sz w:val="24"/>
          <w:szCs w:val="24"/>
          <w:lang w:val="es-ES"/>
        </w:rPr>
        <w:t>pasa al punto 6.1.6</w:t>
      </w:r>
      <w:r w:rsidRPr="00DF5516">
        <w:rPr>
          <w:rFonts w:ascii="Arial" w:hAnsi="Arial" w:cs="Arial"/>
          <w:sz w:val="24"/>
          <w:szCs w:val="24"/>
          <w:lang w:val="es-ES"/>
        </w:rPr>
        <w:t>.</w:t>
      </w:r>
    </w:p>
    <w:p w:rsidR="00282480" w:rsidRDefault="00282480" w:rsidP="00282480">
      <w:pPr>
        <w:pStyle w:val="Prrafodelista"/>
        <w:tabs>
          <w:tab w:val="left" w:pos="2422"/>
        </w:tabs>
        <w:rPr>
          <w:rFonts w:ascii="Arial" w:hAnsi="Arial" w:cs="Arial"/>
          <w:sz w:val="24"/>
          <w:szCs w:val="24"/>
        </w:rPr>
      </w:pPr>
      <w:r>
        <w:rPr>
          <w:rFonts w:ascii="Arial" w:hAnsi="Arial" w:cs="Arial"/>
          <w:sz w:val="24"/>
          <w:szCs w:val="24"/>
        </w:rPr>
        <w:tab/>
      </w:r>
    </w:p>
    <w:p w:rsidR="00282480" w:rsidRPr="00164217"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En caso de Solicitud </w:t>
      </w:r>
      <w:r w:rsidR="002E0FCD">
        <w:rPr>
          <w:rFonts w:ascii="Arial" w:hAnsi="Arial" w:cs="Arial"/>
          <w:sz w:val="24"/>
          <w:szCs w:val="24"/>
          <w:lang w:val="es-ES"/>
        </w:rPr>
        <w:t>de Actualización de Datos del R</w:t>
      </w:r>
      <w:r>
        <w:rPr>
          <w:rFonts w:ascii="Arial" w:hAnsi="Arial" w:cs="Arial"/>
          <w:sz w:val="24"/>
          <w:szCs w:val="24"/>
          <w:lang w:val="es-ES"/>
        </w:rPr>
        <w:t xml:space="preserve">EV, pasa al punto </w:t>
      </w:r>
      <w:r w:rsidR="005614C2">
        <w:rPr>
          <w:rFonts w:ascii="Arial" w:hAnsi="Arial" w:cs="Arial"/>
          <w:sz w:val="24"/>
          <w:szCs w:val="24"/>
          <w:lang w:val="es-ES"/>
        </w:rPr>
        <w:t>6.</w:t>
      </w:r>
      <w:r>
        <w:rPr>
          <w:rFonts w:ascii="Arial" w:hAnsi="Arial" w:cs="Arial"/>
          <w:sz w:val="24"/>
          <w:szCs w:val="24"/>
          <w:lang w:val="es-ES"/>
        </w:rPr>
        <w:t>4</w:t>
      </w:r>
      <w:r w:rsidRPr="00DF5516">
        <w:rPr>
          <w:rFonts w:ascii="Arial" w:hAnsi="Arial" w:cs="Arial"/>
          <w:sz w:val="24"/>
          <w:szCs w:val="24"/>
          <w:lang w:val="es-ES"/>
        </w:rPr>
        <w:t>.</w:t>
      </w:r>
      <w:r w:rsidR="005614C2">
        <w:rPr>
          <w:rFonts w:ascii="Arial" w:hAnsi="Arial" w:cs="Arial"/>
          <w:sz w:val="24"/>
          <w:szCs w:val="24"/>
          <w:lang w:val="es-ES"/>
        </w:rPr>
        <w:t>5</w:t>
      </w:r>
    </w:p>
    <w:p w:rsidR="00282480" w:rsidRDefault="00282480" w:rsidP="00282480">
      <w:pPr>
        <w:pStyle w:val="Prrafodelista"/>
        <w:rPr>
          <w:rFonts w:ascii="Arial" w:hAnsi="Arial" w:cs="Arial"/>
          <w:sz w:val="24"/>
          <w:szCs w:val="24"/>
        </w:rPr>
      </w:pPr>
    </w:p>
    <w:p w:rsidR="005614C2" w:rsidRPr="00143C9E"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 xml:space="preserve">En caso que el solicitante no presente respuesta a la notificación, pasa al punto </w:t>
      </w:r>
      <w:r w:rsidR="00B87EFB" w:rsidRPr="00B87EFB">
        <w:rPr>
          <w:rFonts w:ascii="Arial" w:hAnsi="Arial" w:cs="Arial"/>
          <w:sz w:val="24"/>
          <w:szCs w:val="24"/>
          <w:lang w:val="es-ES"/>
        </w:rPr>
        <w:t>6.6</w:t>
      </w:r>
    </w:p>
    <w:p w:rsidR="00282480" w:rsidRPr="00B8424D" w:rsidRDefault="00282480" w:rsidP="00282480">
      <w:pPr>
        <w:pStyle w:val="Sangradetextonormal"/>
        <w:tabs>
          <w:tab w:val="left" w:pos="1560"/>
          <w:tab w:val="num" w:pos="1985"/>
          <w:tab w:val="num" w:pos="2422"/>
        </w:tabs>
        <w:jc w:val="both"/>
        <w:rPr>
          <w:rFonts w:ascii="Arial" w:hAnsi="Arial" w:cs="Arial"/>
          <w:sz w:val="24"/>
          <w:szCs w:val="24"/>
          <w:lang w:val="es-ES"/>
        </w:rPr>
      </w:pPr>
    </w:p>
    <w:p w:rsidR="00282480" w:rsidRPr="005B2217" w:rsidRDefault="00062C2D" w:rsidP="00963F21">
      <w:pPr>
        <w:pStyle w:val="Sangradetextonormal"/>
        <w:numPr>
          <w:ilvl w:val="1"/>
          <w:numId w:val="22"/>
        </w:numPr>
        <w:ind w:left="709" w:hanging="491"/>
        <w:jc w:val="both"/>
        <w:rPr>
          <w:rFonts w:ascii="Arial" w:hAnsi="Arial" w:cs="Arial"/>
          <w:b/>
          <w:sz w:val="24"/>
          <w:szCs w:val="24"/>
        </w:rPr>
      </w:pPr>
      <w:r>
        <w:rPr>
          <w:rFonts w:ascii="Arial" w:hAnsi="Arial" w:cs="Arial"/>
          <w:b/>
          <w:sz w:val="24"/>
          <w:szCs w:val="24"/>
        </w:rPr>
        <w:t>Solicitud sin e</w:t>
      </w:r>
      <w:r w:rsidR="00282480" w:rsidRPr="005B2217">
        <w:rPr>
          <w:rFonts w:ascii="Arial" w:hAnsi="Arial" w:cs="Arial"/>
          <w:b/>
          <w:sz w:val="24"/>
          <w:szCs w:val="24"/>
        </w:rPr>
        <w:t>fecto</w:t>
      </w:r>
    </w:p>
    <w:p w:rsidR="00282480" w:rsidRDefault="00282480" w:rsidP="00282480">
      <w:pPr>
        <w:pStyle w:val="Sangradetextonormal"/>
        <w:ind w:left="709"/>
        <w:jc w:val="both"/>
        <w:rPr>
          <w:rFonts w:ascii="Arial" w:hAnsi="Arial" w:cs="Arial"/>
          <w:b/>
          <w:sz w:val="24"/>
          <w:szCs w:val="24"/>
          <w:highlight w:val="yellow"/>
        </w:rPr>
      </w:pPr>
    </w:p>
    <w:p w:rsidR="00282480" w:rsidRPr="00B8424D"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Si posterior al plazo establecido</w:t>
      </w:r>
      <w:r>
        <w:rPr>
          <w:rFonts w:ascii="Arial" w:hAnsi="Arial" w:cs="Arial"/>
          <w:sz w:val="24"/>
          <w:szCs w:val="24"/>
          <w:lang w:val="es-ES"/>
        </w:rPr>
        <w:t xml:space="preserve"> en el</w:t>
      </w:r>
      <w:r w:rsidRPr="00B8424D">
        <w:rPr>
          <w:rFonts w:ascii="Arial" w:hAnsi="Arial" w:cs="Arial"/>
          <w:sz w:val="24"/>
          <w:szCs w:val="24"/>
          <w:lang w:val="es-ES"/>
        </w:rPr>
        <w:t xml:space="preserve"> </w:t>
      </w:r>
      <w:r w:rsidRPr="00441F1F">
        <w:rPr>
          <w:rFonts w:ascii="Arial" w:hAnsi="Arial" w:cs="Arial"/>
          <w:sz w:val="24"/>
          <w:szCs w:val="24"/>
          <w:lang w:val="es-ES"/>
        </w:rPr>
        <w:t>FORM-DPUV-104 de PAGO DE MULTA</w:t>
      </w:r>
      <w:r w:rsidRPr="00B8424D">
        <w:rPr>
          <w:rFonts w:ascii="Arial" w:hAnsi="Arial" w:cs="Arial"/>
          <w:sz w:val="24"/>
          <w:szCs w:val="24"/>
          <w:lang w:val="es-ES"/>
        </w:rPr>
        <w:t>, no hubiere respuesta,  la solicitud se considerará SIN EFECTO y no podrá proseguir con los trámites correspondientes, y se procederá al finiquito y archivo del expediente.</w:t>
      </w:r>
    </w:p>
    <w:p w:rsidR="00282480" w:rsidRPr="00A1680D" w:rsidRDefault="00282480" w:rsidP="00282480">
      <w:pPr>
        <w:pStyle w:val="Sangradetextonormal"/>
        <w:tabs>
          <w:tab w:val="left" w:pos="1560"/>
          <w:tab w:val="num" w:pos="1985"/>
          <w:tab w:val="num" w:pos="2422"/>
        </w:tabs>
        <w:ind w:left="1276" w:right="-421"/>
        <w:rPr>
          <w:rFonts w:cs="Arial"/>
          <w:b/>
          <w:szCs w:val="24"/>
        </w:rPr>
      </w:pPr>
    </w:p>
    <w:p w:rsidR="00282480" w:rsidRPr="00B8424D"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 xml:space="preserve">El DPUV remitirá </w:t>
      </w:r>
      <w:r>
        <w:rPr>
          <w:rFonts w:ascii="Arial" w:hAnsi="Arial" w:cs="Arial"/>
          <w:sz w:val="24"/>
          <w:szCs w:val="24"/>
          <w:lang w:val="es-ES"/>
        </w:rPr>
        <w:t xml:space="preserve">el </w:t>
      </w:r>
      <w:r w:rsidRPr="00B8424D">
        <w:rPr>
          <w:rFonts w:ascii="Arial" w:hAnsi="Arial" w:cs="Arial"/>
          <w:sz w:val="24"/>
          <w:szCs w:val="24"/>
          <w:lang w:val="es-ES"/>
        </w:rPr>
        <w:t>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282480" w:rsidRDefault="00282480" w:rsidP="00282480">
      <w:pPr>
        <w:pStyle w:val="Sangradetextonormal"/>
        <w:tabs>
          <w:tab w:val="left" w:pos="1560"/>
          <w:tab w:val="num" w:pos="1985"/>
          <w:tab w:val="num" w:pos="2422"/>
        </w:tabs>
        <w:ind w:left="2410" w:right="-421"/>
        <w:rPr>
          <w:rFonts w:cs="Arial"/>
          <w:b/>
          <w:szCs w:val="24"/>
        </w:rPr>
      </w:pPr>
    </w:p>
    <w:p w:rsidR="002944B9" w:rsidRPr="00AF56B8" w:rsidRDefault="002944B9" w:rsidP="002944B9">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El solicitante en un plazo no </w:t>
      </w:r>
      <w:r w:rsidRPr="00CD1A5B">
        <w:rPr>
          <w:rFonts w:ascii="Arial" w:hAnsi="Arial" w:cs="Arial"/>
          <w:sz w:val="24"/>
          <w:szCs w:val="24"/>
          <w:lang w:val="es-ES"/>
        </w:rPr>
        <w:t xml:space="preserve">mayor a 2 </w:t>
      </w:r>
      <w:r>
        <w:rPr>
          <w:rFonts w:ascii="Arial" w:hAnsi="Arial" w:cs="Arial"/>
          <w:sz w:val="24"/>
          <w:szCs w:val="24"/>
          <w:lang w:val="es-ES"/>
        </w:rPr>
        <w:t xml:space="preserve">(dos) </w:t>
      </w:r>
      <w:r w:rsidRPr="00CD1A5B">
        <w:rPr>
          <w:rFonts w:ascii="Arial" w:hAnsi="Arial" w:cs="Arial"/>
          <w:sz w:val="24"/>
          <w:szCs w:val="24"/>
          <w:lang w:val="es-ES"/>
        </w:rPr>
        <w:t>días hábiles después del envió</w:t>
      </w:r>
      <w:r>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82480" w:rsidRDefault="00282480" w:rsidP="00282480">
      <w:pPr>
        <w:pStyle w:val="Prrafodelista"/>
        <w:rPr>
          <w:rFonts w:cs="Arial"/>
          <w:b/>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El DPUV deberá finiquitar la solicitud en el Sistema MEU</w:t>
      </w:r>
      <w:r>
        <w:rPr>
          <w:rFonts w:ascii="Arial" w:hAnsi="Arial" w:cs="Arial"/>
          <w:sz w:val="24"/>
          <w:szCs w:val="24"/>
          <w:lang w:val="es-ES"/>
        </w:rPr>
        <w:t xml:space="preserve"> </w:t>
      </w:r>
      <w:r w:rsidRPr="00B8424D">
        <w:rPr>
          <w:rFonts w:ascii="Arial" w:hAnsi="Arial" w:cs="Arial"/>
          <w:sz w:val="24"/>
          <w:szCs w:val="24"/>
          <w:lang w:val="es-ES"/>
        </w:rPr>
        <w:t>y archivar en la oficina del DPUV.</w:t>
      </w:r>
    </w:p>
    <w:p w:rsidR="00143C9E" w:rsidRDefault="00143C9E" w:rsidP="00A24276">
      <w:pPr>
        <w:pStyle w:val="Sangradetextonormal"/>
        <w:tabs>
          <w:tab w:val="left" w:pos="1560"/>
        </w:tabs>
        <w:jc w:val="both"/>
        <w:rPr>
          <w:rFonts w:ascii="Arial" w:hAnsi="Arial" w:cs="Arial"/>
          <w:sz w:val="24"/>
          <w:szCs w:val="24"/>
          <w:lang w:val="es-ES"/>
        </w:rPr>
      </w:pPr>
    </w:p>
    <w:p w:rsidR="00282480" w:rsidRDefault="00282480" w:rsidP="00282480">
      <w:pPr>
        <w:pStyle w:val="Prrafodelista"/>
        <w:rPr>
          <w:rFonts w:ascii="Arial" w:hAnsi="Arial" w:cs="Arial"/>
          <w:sz w:val="24"/>
          <w:szCs w:val="24"/>
        </w:rPr>
      </w:pPr>
    </w:p>
    <w:p w:rsidR="00282480" w:rsidRDefault="00062C2D" w:rsidP="00963F21">
      <w:pPr>
        <w:pStyle w:val="Sangradetextonormal"/>
        <w:numPr>
          <w:ilvl w:val="1"/>
          <w:numId w:val="22"/>
        </w:numPr>
        <w:tabs>
          <w:tab w:val="left" w:pos="1560"/>
        </w:tabs>
        <w:jc w:val="both"/>
        <w:rPr>
          <w:rFonts w:ascii="Arial" w:hAnsi="Arial" w:cs="Arial"/>
          <w:b/>
          <w:sz w:val="24"/>
          <w:szCs w:val="24"/>
          <w:lang w:val="es-ES"/>
        </w:rPr>
      </w:pPr>
      <w:r>
        <w:rPr>
          <w:rFonts w:ascii="Arial" w:hAnsi="Arial" w:cs="Arial"/>
          <w:b/>
          <w:sz w:val="24"/>
          <w:szCs w:val="24"/>
          <w:lang w:val="es-ES"/>
        </w:rPr>
        <w:t>Solicitud no a</w:t>
      </w:r>
      <w:r w:rsidR="00282480" w:rsidRPr="00742908">
        <w:rPr>
          <w:rFonts w:ascii="Arial" w:hAnsi="Arial" w:cs="Arial"/>
          <w:b/>
          <w:sz w:val="24"/>
          <w:szCs w:val="24"/>
          <w:lang w:val="es-ES"/>
        </w:rPr>
        <w:t>probada</w:t>
      </w:r>
    </w:p>
    <w:p w:rsidR="00282480" w:rsidRDefault="00282480" w:rsidP="00282480">
      <w:pPr>
        <w:pStyle w:val="Sangradetextonormal"/>
        <w:tabs>
          <w:tab w:val="left" w:pos="1560"/>
        </w:tabs>
        <w:ind w:left="720"/>
        <w:jc w:val="both"/>
        <w:rPr>
          <w:rFonts w:ascii="Arial" w:hAnsi="Arial" w:cs="Arial"/>
          <w:b/>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b/>
          <w:sz w:val="24"/>
          <w:szCs w:val="24"/>
          <w:lang w:val="es-ES"/>
        </w:rPr>
      </w:pPr>
      <w:r>
        <w:rPr>
          <w:rFonts w:ascii="Arial" w:hAnsi="Arial" w:cs="Arial"/>
          <w:sz w:val="24"/>
          <w:szCs w:val="24"/>
          <w:lang w:val="es-ES"/>
        </w:rPr>
        <w:t>En caso de que l</w:t>
      </w:r>
      <w:r w:rsidRPr="00742908">
        <w:rPr>
          <w:rFonts w:ascii="Arial" w:hAnsi="Arial" w:cs="Arial"/>
          <w:sz w:val="24"/>
          <w:szCs w:val="24"/>
          <w:lang w:val="es-ES"/>
        </w:rPr>
        <w:t xml:space="preserve">a solicitud no </w:t>
      </w:r>
      <w:r>
        <w:rPr>
          <w:rFonts w:ascii="Arial" w:hAnsi="Arial" w:cs="Arial"/>
          <w:sz w:val="24"/>
          <w:szCs w:val="24"/>
          <w:lang w:val="es-ES"/>
        </w:rPr>
        <w:t xml:space="preserve">sea </w:t>
      </w:r>
      <w:r w:rsidRPr="00742908">
        <w:rPr>
          <w:rFonts w:ascii="Arial" w:hAnsi="Arial" w:cs="Arial"/>
          <w:sz w:val="24"/>
          <w:szCs w:val="24"/>
          <w:lang w:val="es-ES"/>
        </w:rPr>
        <w:t>aprobada</w:t>
      </w:r>
      <w:r>
        <w:rPr>
          <w:rFonts w:ascii="Arial" w:hAnsi="Arial" w:cs="Arial"/>
          <w:sz w:val="24"/>
          <w:szCs w:val="24"/>
          <w:lang w:val="es-ES"/>
        </w:rPr>
        <w:t xml:space="preserve">, </w:t>
      </w:r>
      <w:r w:rsidRPr="00742908">
        <w:rPr>
          <w:rFonts w:ascii="Arial" w:hAnsi="Arial" w:cs="Arial"/>
          <w:sz w:val="24"/>
          <w:szCs w:val="24"/>
          <w:lang w:val="es-ES"/>
        </w:rPr>
        <w:t xml:space="preserve"> será notificada mediante el FORM-DPUV-107 SOLICITUD NO APROBADA,</w:t>
      </w:r>
      <w:r>
        <w:rPr>
          <w:rFonts w:ascii="Arial" w:hAnsi="Arial" w:cs="Arial"/>
          <w:sz w:val="24"/>
          <w:szCs w:val="24"/>
          <w:lang w:val="es-ES"/>
        </w:rPr>
        <w:t xml:space="preserve"> con los argumentos técnicos considerados para el efecto. </w:t>
      </w:r>
    </w:p>
    <w:p w:rsidR="00A24276" w:rsidRPr="00A24276" w:rsidRDefault="00A24276" w:rsidP="00A24276">
      <w:pPr>
        <w:pStyle w:val="Sangradetextonormal"/>
        <w:tabs>
          <w:tab w:val="left" w:pos="1560"/>
        </w:tabs>
        <w:ind w:left="1276"/>
        <w:jc w:val="both"/>
        <w:rPr>
          <w:rFonts w:ascii="Arial" w:hAnsi="Arial" w:cs="Arial"/>
          <w:b/>
          <w:sz w:val="24"/>
          <w:szCs w:val="24"/>
          <w:lang w:val="es-ES"/>
        </w:rPr>
      </w:pPr>
    </w:p>
    <w:p w:rsidR="00173E03" w:rsidRPr="00A24276" w:rsidRDefault="00282480" w:rsidP="00A24276">
      <w:pPr>
        <w:pStyle w:val="Sangradetextonormal"/>
        <w:numPr>
          <w:ilvl w:val="2"/>
          <w:numId w:val="22"/>
        </w:numPr>
        <w:tabs>
          <w:tab w:val="left" w:pos="1560"/>
        </w:tabs>
        <w:ind w:left="1276" w:hanging="850"/>
        <w:jc w:val="both"/>
        <w:rPr>
          <w:rFonts w:ascii="Arial" w:hAnsi="Arial" w:cs="Arial"/>
          <w:b/>
          <w:sz w:val="24"/>
          <w:szCs w:val="24"/>
          <w:lang w:val="es-ES"/>
        </w:rPr>
      </w:pPr>
      <w:r w:rsidRPr="00A24276">
        <w:rPr>
          <w:rFonts w:ascii="Arial" w:hAnsi="Arial" w:cs="Arial"/>
          <w:sz w:val="24"/>
          <w:szCs w:val="24"/>
          <w:lang w:val="es-ES"/>
        </w:rPr>
        <w:t>El DPUV notificará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173E03" w:rsidRPr="00A24276" w:rsidRDefault="00173E03" w:rsidP="00A24276">
      <w:pPr>
        <w:pStyle w:val="Sangradetextonormal"/>
        <w:tabs>
          <w:tab w:val="left" w:pos="1560"/>
        </w:tabs>
        <w:jc w:val="both"/>
        <w:rPr>
          <w:rFonts w:ascii="Arial" w:hAnsi="Arial" w:cs="Arial"/>
          <w:sz w:val="24"/>
          <w:szCs w:val="24"/>
          <w:lang w:val="es-ES"/>
        </w:rPr>
      </w:pPr>
    </w:p>
    <w:p w:rsidR="00694EAC" w:rsidRPr="00AF56B8" w:rsidRDefault="00694EAC" w:rsidP="00694EAC">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El solicitante en un plazo no </w:t>
      </w:r>
      <w:r w:rsidRPr="00CD1A5B">
        <w:rPr>
          <w:rFonts w:ascii="Arial" w:hAnsi="Arial" w:cs="Arial"/>
          <w:sz w:val="24"/>
          <w:szCs w:val="24"/>
          <w:lang w:val="es-ES"/>
        </w:rPr>
        <w:t xml:space="preserve">mayor a 2 </w:t>
      </w:r>
      <w:r>
        <w:rPr>
          <w:rFonts w:ascii="Arial" w:hAnsi="Arial" w:cs="Arial"/>
          <w:sz w:val="24"/>
          <w:szCs w:val="24"/>
          <w:lang w:val="es-ES"/>
        </w:rPr>
        <w:t xml:space="preserve">(dos) </w:t>
      </w:r>
      <w:r w:rsidRPr="00CD1A5B">
        <w:rPr>
          <w:rFonts w:ascii="Arial" w:hAnsi="Arial" w:cs="Arial"/>
          <w:sz w:val="24"/>
          <w:szCs w:val="24"/>
          <w:lang w:val="es-ES"/>
        </w:rPr>
        <w:t>días hábiles después del envió</w:t>
      </w:r>
      <w:r>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82480" w:rsidRDefault="00282480" w:rsidP="00282480">
      <w:pPr>
        <w:pStyle w:val="Sangradetextonormal"/>
        <w:tabs>
          <w:tab w:val="left" w:pos="1560"/>
        </w:tabs>
        <w:ind w:left="1440"/>
        <w:jc w:val="both"/>
        <w:rPr>
          <w:rFonts w:ascii="Arial" w:hAnsi="Arial" w:cs="Arial"/>
          <w:b/>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 xml:space="preserve">El solicitante tendrá 10 (diez) días hábiles contados a partir del día siguiente de la notificación para interponer recursos de reconsideración. </w:t>
      </w:r>
    </w:p>
    <w:p w:rsidR="00282480" w:rsidRPr="00A24276" w:rsidRDefault="00282480" w:rsidP="00A24276">
      <w:pPr>
        <w:pStyle w:val="Sangradetextonormal"/>
        <w:tabs>
          <w:tab w:val="left" w:pos="1560"/>
        </w:tabs>
        <w:ind w:left="1276"/>
        <w:jc w:val="both"/>
        <w:rPr>
          <w:rFonts w:ascii="Arial" w:hAnsi="Arial" w:cs="Arial"/>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La presentación dentro del plazo establecido de los respectivos argumentos y nuevos documentos anexos, serán remitidos mediante una nota dirigida a la DISE, mencionando e</w:t>
      </w:r>
      <w:r>
        <w:rPr>
          <w:rFonts w:ascii="Arial" w:hAnsi="Arial" w:cs="Arial"/>
          <w:sz w:val="24"/>
          <w:szCs w:val="24"/>
          <w:lang w:val="es-ES"/>
        </w:rPr>
        <w:t>l número de Expediente (MEU N°). E</w:t>
      </w:r>
      <w:r w:rsidRPr="00742908">
        <w:rPr>
          <w:rFonts w:ascii="Arial" w:hAnsi="Arial" w:cs="Arial"/>
          <w:sz w:val="24"/>
          <w:szCs w:val="24"/>
          <w:lang w:val="es-ES"/>
        </w:rPr>
        <w:t>l director de la DISE remitirá al DPUV</w:t>
      </w:r>
      <w:r>
        <w:rPr>
          <w:rFonts w:ascii="Arial" w:hAnsi="Arial" w:cs="Arial"/>
          <w:sz w:val="24"/>
          <w:szCs w:val="24"/>
          <w:lang w:val="es-ES"/>
        </w:rPr>
        <w:t xml:space="preserve"> y pasa al punto 6.1.</w:t>
      </w:r>
      <w:r w:rsidR="00173E03">
        <w:rPr>
          <w:rFonts w:ascii="Arial" w:hAnsi="Arial" w:cs="Arial"/>
          <w:sz w:val="24"/>
          <w:szCs w:val="24"/>
          <w:lang w:val="es-ES"/>
        </w:rPr>
        <w:t>6</w:t>
      </w:r>
    </w:p>
    <w:p w:rsidR="00282480" w:rsidRPr="00A24276" w:rsidRDefault="00282480" w:rsidP="00A24276">
      <w:pPr>
        <w:pStyle w:val="Sangradetextonormal"/>
        <w:tabs>
          <w:tab w:val="left" w:pos="1560"/>
        </w:tabs>
        <w:ind w:left="1276"/>
        <w:jc w:val="both"/>
        <w:rPr>
          <w:rFonts w:ascii="Arial" w:hAnsi="Arial" w:cs="Arial"/>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Si el solicitante en el plazo establecido, no presentase ningún recurso de reconsideración, la solicitud quedará sin efecto, y pasa al punto 6.</w:t>
      </w:r>
      <w:r w:rsidR="00697A0D">
        <w:rPr>
          <w:rFonts w:ascii="Arial" w:hAnsi="Arial" w:cs="Arial"/>
          <w:sz w:val="24"/>
          <w:szCs w:val="24"/>
          <w:lang w:val="es-ES"/>
        </w:rPr>
        <w:t>6</w:t>
      </w:r>
      <w:r w:rsidRPr="00742908">
        <w:rPr>
          <w:rFonts w:ascii="Arial" w:hAnsi="Arial" w:cs="Arial"/>
          <w:sz w:val="24"/>
          <w:szCs w:val="24"/>
          <w:lang w:val="es-ES"/>
        </w:rPr>
        <w:t xml:space="preserve"> </w:t>
      </w:r>
    </w:p>
    <w:p w:rsidR="00143C9E" w:rsidRDefault="00143C9E" w:rsidP="00A24276">
      <w:pPr>
        <w:pStyle w:val="Sangradetextonormal"/>
        <w:tabs>
          <w:tab w:val="left" w:pos="1560"/>
        </w:tabs>
        <w:jc w:val="both"/>
        <w:rPr>
          <w:rFonts w:ascii="Arial" w:hAnsi="Arial" w:cs="Arial"/>
          <w:sz w:val="24"/>
          <w:szCs w:val="24"/>
          <w:lang w:val="es-ES"/>
        </w:rPr>
      </w:pPr>
    </w:p>
    <w:p w:rsidR="00143C9E" w:rsidRPr="009A6EDC" w:rsidRDefault="00143C9E" w:rsidP="00A24276">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Toda solicitud que hubiere concluido o no con el proceso de registro, sea declarada como solicitud sin efecto, este finiquitada, anulada, cancelada, u cualquier otra situación, pasará a formar parte del archivo documentario del DPUV, procediéndose su guarda </w:t>
      </w:r>
      <w:r w:rsidR="00F51095">
        <w:rPr>
          <w:rFonts w:ascii="Arial" w:hAnsi="Arial" w:cs="Arial"/>
          <w:sz w:val="24"/>
          <w:szCs w:val="24"/>
          <w:lang w:val="es-ES"/>
        </w:rPr>
        <w:t xml:space="preserve">por un período indefinido </w:t>
      </w:r>
      <w:r>
        <w:rPr>
          <w:rFonts w:ascii="Arial" w:hAnsi="Arial" w:cs="Arial"/>
          <w:sz w:val="24"/>
          <w:szCs w:val="24"/>
          <w:lang w:val="es-ES"/>
        </w:rPr>
        <w:t>par</w:t>
      </w:r>
      <w:r w:rsidR="003D1DC0">
        <w:rPr>
          <w:rFonts w:ascii="Arial" w:hAnsi="Arial" w:cs="Arial"/>
          <w:sz w:val="24"/>
          <w:szCs w:val="24"/>
          <w:lang w:val="es-ES"/>
        </w:rPr>
        <w:t>a los fines a los hubiere lugar.</w:t>
      </w:r>
    </w:p>
    <w:p w:rsidR="00B8424D" w:rsidRPr="00B8424D" w:rsidRDefault="00B8424D" w:rsidP="00BA6215">
      <w:pPr>
        <w:pStyle w:val="Sangradetextonormal"/>
        <w:jc w:val="both"/>
        <w:rPr>
          <w:rFonts w:ascii="Arial" w:hAnsi="Arial" w:cs="Arial"/>
          <w:b/>
          <w:sz w:val="24"/>
          <w:szCs w:val="24"/>
          <w:highlight w:val="yellow"/>
        </w:rPr>
      </w:pPr>
    </w:p>
    <w:p w:rsidR="00996E48" w:rsidRPr="003D1DC0" w:rsidRDefault="00996E48" w:rsidP="003D1DC0">
      <w:pPr>
        <w:pStyle w:val="Prrafodelista"/>
        <w:numPr>
          <w:ilvl w:val="0"/>
          <w:numId w:val="22"/>
        </w:numPr>
        <w:jc w:val="both"/>
        <w:rPr>
          <w:rFonts w:ascii="Arial" w:eastAsiaTheme="minorHAnsi" w:hAnsi="Arial" w:cs="Arial"/>
          <w:b/>
          <w:sz w:val="24"/>
          <w:szCs w:val="24"/>
          <w:lang w:val="es-MX" w:eastAsia="en-US"/>
        </w:rPr>
      </w:pPr>
      <w:r w:rsidRPr="003D1DC0">
        <w:rPr>
          <w:rFonts w:ascii="Arial" w:eastAsiaTheme="minorHAnsi" w:hAnsi="Arial" w:cs="Arial"/>
          <w:b/>
          <w:sz w:val="24"/>
          <w:szCs w:val="24"/>
          <w:lang w:val="es-MX" w:eastAsia="en-US"/>
        </w:rPr>
        <w:t>CONTROL DE REGISTROS</w:t>
      </w:r>
    </w:p>
    <w:p w:rsidR="00996E48" w:rsidRPr="004A1D45" w:rsidRDefault="00996E48" w:rsidP="00996E48">
      <w:pPr>
        <w:jc w:val="both"/>
        <w:rPr>
          <w:rFonts w:ascii="Arial" w:hAnsi="Arial" w:cs="Arial"/>
          <w:b/>
          <w:sz w:val="24"/>
          <w:szCs w:val="24"/>
          <w:lang w:val="es-MX"/>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88"/>
        <w:gridCol w:w="1247"/>
        <w:gridCol w:w="1305"/>
        <w:gridCol w:w="1701"/>
        <w:gridCol w:w="1530"/>
      </w:tblGrid>
      <w:tr w:rsidR="00996E48" w:rsidRPr="00003471" w:rsidTr="00847A4C">
        <w:tc>
          <w:tcPr>
            <w:tcW w:w="2836"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Identificación</w:t>
            </w:r>
          </w:p>
        </w:tc>
        <w:tc>
          <w:tcPr>
            <w:tcW w:w="1588"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Responsable</w:t>
            </w:r>
          </w:p>
        </w:tc>
        <w:tc>
          <w:tcPr>
            <w:tcW w:w="1247"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Forma de archivo</w:t>
            </w:r>
          </w:p>
        </w:tc>
        <w:tc>
          <w:tcPr>
            <w:tcW w:w="1305"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Lugar de archivo</w:t>
            </w:r>
          </w:p>
        </w:tc>
        <w:tc>
          <w:tcPr>
            <w:tcW w:w="1701"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Tiempo de conservación</w:t>
            </w:r>
          </w:p>
        </w:tc>
        <w:tc>
          <w:tcPr>
            <w:tcW w:w="1530"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Disposición final</w:t>
            </w: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FORM-DPUV-102 SOLICITUD DE INSCRIPCIÓN EN EL RNEV.</w:t>
            </w:r>
          </w:p>
        </w:tc>
        <w:tc>
          <w:tcPr>
            <w:tcW w:w="1588" w:type="dxa"/>
            <w:vMerge w:val="restart"/>
            <w:shd w:val="clear" w:color="auto" w:fill="auto"/>
            <w:vAlign w:val="center"/>
          </w:tcPr>
          <w:p w:rsidR="003B0827" w:rsidRPr="00366AEC" w:rsidRDefault="00BD6B9A" w:rsidP="003B0827">
            <w:pPr>
              <w:jc w:val="center"/>
              <w:rPr>
                <w:rFonts w:ascii="Arial" w:hAnsi="Arial" w:cs="Arial"/>
                <w:sz w:val="24"/>
                <w:szCs w:val="24"/>
              </w:rPr>
            </w:pPr>
            <w:r>
              <w:rPr>
                <w:rFonts w:ascii="Arial" w:hAnsi="Arial" w:cs="Arial"/>
                <w:sz w:val="24"/>
                <w:szCs w:val="24"/>
              </w:rPr>
              <w:t>Funcionario del DPUV</w:t>
            </w:r>
            <w:r w:rsidR="00E334EE">
              <w:rPr>
                <w:rFonts w:ascii="Arial" w:hAnsi="Arial" w:cs="Arial"/>
                <w:sz w:val="24"/>
                <w:szCs w:val="24"/>
              </w:rPr>
              <w:t xml:space="preserve"> </w:t>
            </w:r>
          </w:p>
        </w:tc>
        <w:tc>
          <w:tcPr>
            <w:tcW w:w="1247" w:type="dxa"/>
            <w:vMerge w:val="restart"/>
            <w:shd w:val="clear" w:color="auto" w:fill="auto"/>
            <w:vAlign w:val="center"/>
          </w:tcPr>
          <w:p w:rsidR="003B0827" w:rsidRPr="00366AEC" w:rsidRDefault="00BD6B9A" w:rsidP="00BD6B9A">
            <w:pPr>
              <w:pStyle w:val="Default"/>
              <w:jc w:val="center"/>
              <w:rPr>
                <w:lang w:val="es-MX"/>
              </w:rPr>
            </w:pPr>
            <w:r>
              <w:rPr>
                <w:sz w:val="23"/>
                <w:szCs w:val="23"/>
              </w:rPr>
              <w:t xml:space="preserve">Impreso </w:t>
            </w:r>
          </w:p>
        </w:tc>
        <w:tc>
          <w:tcPr>
            <w:tcW w:w="1305" w:type="dxa"/>
            <w:vMerge w:val="restart"/>
            <w:shd w:val="clear" w:color="auto" w:fill="auto"/>
            <w:vAlign w:val="center"/>
          </w:tcPr>
          <w:p w:rsidR="003B0827" w:rsidRPr="00366AEC" w:rsidRDefault="00BD6B9A" w:rsidP="00BD6B9A">
            <w:pPr>
              <w:pStyle w:val="Default"/>
              <w:jc w:val="center"/>
              <w:rPr>
                <w:lang w:val="es-MX"/>
              </w:rPr>
            </w:pPr>
            <w:r>
              <w:rPr>
                <w:sz w:val="23"/>
                <w:szCs w:val="23"/>
              </w:rPr>
              <w:t xml:space="preserve">Archivo- DPUV </w:t>
            </w:r>
          </w:p>
        </w:tc>
        <w:tc>
          <w:tcPr>
            <w:tcW w:w="1701" w:type="dxa"/>
            <w:vMerge w:val="restart"/>
            <w:shd w:val="clear" w:color="auto" w:fill="auto"/>
            <w:vAlign w:val="center"/>
          </w:tcPr>
          <w:p w:rsidR="003B0827" w:rsidRPr="00366AEC" w:rsidRDefault="002D2D6F" w:rsidP="00CC356C">
            <w:pPr>
              <w:pStyle w:val="Default"/>
              <w:jc w:val="center"/>
              <w:rPr>
                <w:lang w:val="es-MX"/>
              </w:rPr>
            </w:pPr>
            <w:r>
              <w:rPr>
                <w:sz w:val="23"/>
                <w:szCs w:val="23"/>
              </w:rPr>
              <w:t>Indefinido</w:t>
            </w:r>
            <w:r w:rsidR="00BD6B9A">
              <w:rPr>
                <w:sz w:val="23"/>
                <w:szCs w:val="23"/>
              </w:rPr>
              <w:t xml:space="preserve"> </w:t>
            </w:r>
          </w:p>
        </w:tc>
        <w:tc>
          <w:tcPr>
            <w:tcW w:w="1530" w:type="dxa"/>
            <w:vMerge w:val="restart"/>
            <w:shd w:val="clear" w:color="auto" w:fill="auto"/>
            <w:vAlign w:val="center"/>
          </w:tcPr>
          <w:p w:rsidR="003B0827" w:rsidRPr="00BD6B9A" w:rsidRDefault="00BD6B9A" w:rsidP="00BD6B9A">
            <w:pPr>
              <w:pStyle w:val="Default"/>
              <w:jc w:val="center"/>
              <w:rPr>
                <w:sz w:val="23"/>
                <w:szCs w:val="23"/>
              </w:rPr>
            </w:pPr>
            <w:r>
              <w:rPr>
                <w:sz w:val="23"/>
                <w:szCs w:val="23"/>
              </w:rPr>
              <w:t>Archivo</w:t>
            </w: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 xml:space="preserve">FORM-DPUV-104 </w:t>
            </w:r>
            <w:r w:rsidR="00173E03">
              <w:rPr>
                <w:rFonts w:ascii="Arial" w:hAnsi="Arial" w:cs="Arial"/>
                <w:sz w:val="24"/>
                <w:szCs w:val="24"/>
              </w:rPr>
              <w:t xml:space="preserve">NOTIFICACIÓN DE </w:t>
            </w:r>
            <w:r w:rsidRPr="00BD6B9A">
              <w:rPr>
                <w:rFonts w:ascii="Arial" w:hAnsi="Arial" w:cs="Arial"/>
                <w:sz w:val="24"/>
                <w:szCs w:val="24"/>
              </w:rPr>
              <w:t>PAGO DE MULTA.</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BD6B9A">
        <w:trPr>
          <w:trHeight w:val="70"/>
        </w:trPr>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FORM-DPUV-105 NOTIFICACIÓN DE SOLICITUD SIN EFECTO.</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FORM-DPUV-106 NOTIFICACIÓN DE REQUISITOS FALTANTES.</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E334EE" w:rsidRPr="00CC345D" w:rsidTr="00847A4C">
        <w:tc>
          <w:tcPr>
            <w:tcW w:w="2836" w:type="dxa"/>
            <w:shd w:val="clear" w:color="auto" w:fill="auto"/>
          </w:tcPr>
          <w:p w:rsidR="00E334EE" w:rsidRPr="00BD6B9A" w:rsidRDefault="00E334EE" w:rsidP="00BD6B9A">
            <w:pPr>
              <w:shd w:val="clear" w:color="auto" w:fill="FFFFFF" w:themeFill="background1"/>
              <w:rPr>
                <w:rFonts w:ascii="Arial" w:hAnsi="Arial" w:cs="Arial"/>
                <w:sz w:val="24"/>
                <w:szCs w:val="24"/>
              </w:rPr>
            </w:pPr>
            <w:r w:rsidRPr="00E334EE">
              <w:rPr>
                <w:rFonts w:ascii="Arial" w:hAnsi="Arial" w:cs="Arial"/>
                <w:sz w:val="24"/>
                <w:szCs w:val="24"/>
              </w:rPr>
              <w:t>FORM-DPUV-107 SOLICITUD NO APROBADA</w:t>
            </w:r>
          </w:p>
        </w:tc>
        <w:tc>
          <w:tcPr>
            <w:tcW w:w="1588" w:type="dxa"/>
            <w:vMerge/>
            <w:shd w:val="clear" w:color="auto" w:fill="auto"/>
            <w:vAlign w:val="center"/>
          </w:tcPr>
          <w:p w:rsidR="00E334EE" w:rsidRDefault="00E334EE" w:rsidP="00847A4C">
            <w:pPr>
              <w:rPr>
                <w:rFonts w:ascii="Arial" w:hAnsi="Arial" w:cs="Arial"/>
                <w:sz w:val="24"/>
                <w:szCs w:val="24"/>
                <w:lang w:val="es-MX"/>
              </w:rPr>
            </w:pPr>
          </w:p>
        </w:tc>
        <w:tc>
          <w:tcPr>
            <w:tcW w:w="1247"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305"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701"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530" w:type="dxa"/>
            <w:vMerge/>
            <w:shd w:val="clear" w:color="auto" w:fill="auto"/>
            <w:vAlign w:val="center"/>
          </w:tcPr>
          <w:p w:rsidR="00E334EE" w:rsidRPr="00366AEC" w:rsidRDefault="00E334EE" w:rsidP="00847A4C">
            <w:pPr>
              <w:jc w:val="center"/>
              <w:rPr>
                <w:rFonts w:ascii="Arial" w:hAnsi="Arial" w:cs="Arial"/>
                <w:sz w:val="24"/>
                <w:szCs w:val="24"/>
                <w:lang w:val="es-MX"/>
              </w:rPr>
            </w:pPr>
          </w:p>
        </w:tc>
      </w:tr>
      <w:tr w:rsidR="00BD6B9A" w:rsidRPr="00CC345D" w:rsidTr="00847A4C">
        <w:tc>
          <w:tcPr>
            <w:tcW w:w="2836" w:type="dxa"/>
            <w:shd w:val="clear" w:color="auto" w:fill="auto"/>
          </w:tcPr>
          <w:p w:rsidR="00BD6B9A" w:rsidRPr="00BD6B9A" w:rsidRDefault="006C5923" w:rsidP="00F92862">
            <w:pPr>
              <w:shd w:val="clear" w:color="auto" w:fill="FFFFFF" w:themeFill="background1"/>
              <w:rPr>
                <w:rFonts w:ascii="Arial" w:hAnsi="Arial" w:cs="Arial"/>
                <w:sz w:val="24"/>
                <w:szCs w:val="24"/>
              </w:rPr>
            </w:pPr>
            <w:r>
              <w:rPr>
                <w:rFonts w:ascii="Arial" w:hAnsi="Arial" w:cs="Arial"/>
                <w:sz w:val="24"/>
                <w:szCs w:val="24"/>
              </w:rPr>
              <w:t>FORM-DPUV-11</w:t>
            </w:r>
            <w:r w:rsidR="00F92862">
              <w:rPr>
                <w:rFonts w:ascii="Arial" w:hAnsi="Arial" w:cs="Arial"/>
                <w:sz w:val="24"/>
                <w:szCs w:val="24"/>
              </w:rPr>
              <w:t>1</w:t>
            </w:r>
            <w:r w:rsidR="00BD6B9A" w:rsidRPr="00BD6B9A">
              <w:rPr>
                <w:rFonts w:ascii="Arial" w:hAnsi="Arial" w:cs="Arial"/>
                <w:sz w:val="24"/>
                <w:szCs w:val="24"/>
              </w:rPr>
              <w:t xml:space="preserve"> APROBACIÓN DE </w:t>
            </w:r>
            <w:r>
              <w:rPr>
                <w:rFonts w:ascii="Arial" w:hAnsi="Arial" w:cs="Arial"/>
                <w:sz w:val="24"/>
                <w:szCs w:val="24"/>
              </w:rPr>
              <w:t>SOLICITUD</w:t>
            </w:r>
            <w:r w:rsidR="00BD6B9A" w:rsidRPr="00BD6B9A">
              <w:rPr>
                <w:rFonts w:ascii="Arial" w:hAnsi="Arial" w:cs="Arial"/>
                <w:sz w:val="24"/>
                <w:szCs w:val="24"/>
              </w:rPr>
              <w:t>.</w:t>
            </w:r>
          </w:p>
        </w:tc>
        <w:tc>
          <w:tcPr>
            <w:tcW w:w="1588" w:type="dxa"/>
            <w:vMerge/>
            <w:shd w:val="clear" w:color="auto" w:fill="auto"/>
            <w:vAlign w:val="center"/>
          </w:tcPr>
          <w:p w:rsidR="00BD6B9A" w:rsidRDefault="00BD6B9A" w:rsidP="00847A4C">
            <w:pPr>
              <w:rPr>
                <w:rFonts w:ascii="Arial" w:hAnsi="Arial" w:cs="Arial"/>
                <w:sz w:val="24"/>
                <w:szCs w:val="24"/>
                <w:lang w:val="es-MX"/>
              </w:rPr>
            </w:pPr>
          </w:p>
        </w:tc>
        <w:tc>
          <w:tcPr>
            <w:tcW w:w="1247"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305"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701"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530" w:type="dxa"/>
            <w:vMerge/>
            <w:shd w:val="clear" w:color="auto" w:fill="auto"/>
            <w:vAlign w:val="center"/>
          </w:tcPr>
          <w:p w:rsidR="00BD6B9A" w:rsidRPr="00366AEC" w:rsidRDefault="00BD6B9A" w:rsidP="00847A4C">
            <w:pPr>
              <w:jc w:val="center"/>
              <w:rPr>
                <w:rFonts w:ascii="Arial" w:hAnsi="Arial" w:cs="Arial"/>
                <w:sz w:val="24"/>
                <w:szCs w:val="24"/>
                <w:lang w:val="es-MX"/>
              </w:rPr>
            </w:pPr>
          </w:p>
        </w:tc>
      </w:tr>
      <w:tr w:rsidR="00BD6B9A" w:rsidRPr="00CC345D" w:rsidTr="00847A4C">
        <w:tc>
          <w:tcPr>
            <w:tcW w:w="2836" w:type="dxa"/>
            <w:shd w:val="clear" w:color="auto" w:fill="auto"/>
          </w:tcPr>
          <w:p w:rsidR="00BD6B9A"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FORM-DPUV-113 LIQUIDACIÓN DE PAGO.</w:t>
            </w:r>
          </w:p>
        </w:tc>
        <w:tc>
          <w:tcPr>
            <w:tcW w:w="1588" w:type="dxa"/>
            <w:vMerge/>
            <w:shd w:val="clear" w:color="auto" w:fill="auto"/>
            <w:vAlign w:val="center"/>
          </w:tcPr>
          <w:p w:rsidR="00BD6B9A" w:rsidRDefault="00BD6B9A" w:rsidP="00847A4C">
            <w:pPr>
              <w:rPr>
                <w:rFonts w:ascii="Arial" w:hAnsi="Arial" w:cs="Arial"/>
                <w:sz w:val="24"/>
                <w:szCs w:val="24"/>
                <w:lang w:val="es-MX"/>
              </w:rPr>
            </w:pPr>
          </w:p>
        </w:tc>
        <w:tc>
          <w:tcPr>
            <w:tcW w:w="1247"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305"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701"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530" w:type="dxa"/>
            <w:vMerge/>
            <w:shd w:val="clear" w:color="auto" w:fill="auto"/>
            <w:vAlign w:val="center"/>
          </w:tcPr>
          <w:p w:rsidR="00BD6B9A" w:rsidRPr="00366AEC" w:rsidRDefault="00BD6B9A"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FORM-DPUV-118 SOLICITUD DE ACTUALIZACIÓN DE</w:t>
            </w:r>
            <w:r w:rsidR="004C0E6E">
              <w:rPr>
                <w:rFonts w:ascii="Arial" w:hAnsi="Arial" w:cs="Arial"/>
                <w:sz w:val="24"/>
                <w:szCs w:val="24"/>
              </w:rPr>
              <w:t xml:space="preserve"> DATOS DE</w:t>
            </w:r>
            <w:r w:rsidRPr="00BD6B9A">
              <w:rPr>
                <w:rFonts w:ascii="Arial" w:hAnsi="Arial" w:cs="Arial"/>
                <w:sz w:val="24"/>
                <w:szCs w:val="24"/>
              </w:rPr>
              <w:t>L RNEV.</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1A3F1B" w:rsidRPr="00BD6B9A" w:rsidTr="00847A4C">
        <w:tc>
          <w:tcPr>
            <w:tcW w:w="2836" w:type="dxa"/>
            <w:shd w:val="clear" w:color="auto" w:fill="auto"/>
          </w:tcPr>
          <w:p w:rsidR="001A3F1B" w:rsidRPr="00BD6B9A" w:rsidRDefault="00BD6B9A" w:rsidP="006A1A94">
            <w:pPr>
              <w:shd w:val="clear" w:color="auto" w:fill="FFFFFF" w:themeFill="background1"/>
              <w:rPr>
                <w:rFonts w:ascii="Arial" w:hAnsi="Arial" w:cs="Arial"/>
                <w:sz w:val="24"/>
                <w:szCs w:val="24"/>
              </w:rPr>
            </w:pPr>
            <w:r>
              <w:br w:type="page"/>
            </w:r>
            <w:r w:rsidR="001A3F1B" w:rsidRPr="00BD6B9A">
              <w:rPr>
                <w:rFonts w:ascii="Arial" w:hAnsi="Arial" w:cs="Arial"/>
                <w:sz w:val="24"/>
                <w:szCs w:val="24"/>
              </w:rPr>
              <w:t>FORM-DPUV-1</w:t>
            </w:r>
            <w:r w:rsidR="006A1A94">
              <w:rPr>
                <w:rFonts w:ascii="Arial" w:hAnsi="Arial" w:cs="Arial"/>
                <w:sz w:val="24"/>
                <w:szCs w:val="24"/>
              </w:rPr>
              <w:t>19</w:t>
            </w:r>
            <w:r w:rsidR="001A3F1B" w:rsidRPr="00BD6B9A">
              <w:rPr>
                <w:rFonts w:ascii="Arial" w:hAnsi="Arial" w:cs="Arial"/>
                <w:sz w:val="24"/>
                <w:szCs w:val="24"/>
              </w:rPr>
              <w:t xml:space="preserve"> LISTADO DE EVALUADORES.</w:t>
            </w:r>
          </w:p>
        </w:tc>
        <w:tc>
          <w:tcPr>
            <w:tcW w:w="1588" w:type="dxa"/>
            <w:vMerge w:val="restart"/>
            <w:shd w:val="clear" w:color="auto" w:fill="auto"/>
            <w:vAlign w:val="center"/>
          </w:tcPr>
          <w:p w:rsidR="001A3F1B" w:rsidRPr="00366AEC" w:rsidRDefault="001A3F1B" w:rsidP="001A3F1B">
            <w:pPr>
              <w:jc w:val="center"/>
              <w:rPr>
                <w:rFonts w:ascii="Arial" w:hAnsi="Arial" w:cs="Arial"/>
                <w:sz w:val="24"/>
                <w:szCs w:val="24"/>
              </w:rPr>
            </w:pPr>
            <w:r>
              <w:rPr>
                <w:rFonts w:ascii="Arial" w:hAnsi="Arial" w:cs="Arial"/>
                <w:sz w:val="24"/>
                <w:szCs w:val="24"/>
              </w:rPr>
              <w:t>Funcionario del DPUV</w:t>
            </w:r>
          </w:p>
        </w:tc>
        <w:tc>
          <w:tcPr>
            <w:tcW w:w="1247" w:type="dxa"/>
            <w:vMerge w:val="restart"/>
            <w:shd w:val="clear" w:color="auto" w:fill="auto"/>
            <w:vAlign w:val="center"/>
          </w:tcPr>
          <w:p w:rsidR="001A3F1B" w:rsidRPr="00366AEC" w:rsidRDefault="001A3F1B" w:rsidP="001A3F1B">
            <w:pPr>
              <w:pStyle w:val="Default"/>
              <w:ind w:left="-108"/>
              <w:jc w:val="center"/>
              <w:rPr>
                <w:lang w:val="es-MX"/>
              </w:rPr>
            </w:pPr>
            <w:r>
              <w:rPr>
                <w:sz w:val="23"/>
                <w:szCs w:val="23"/>
              </w:rPr>
              <w:t>Impreso</w:t>
            </w:r>
          </w:p>
        </w:tc>
        <w:tc>
          <w:tcPr>
            <w:tcW w:w="1305" w:type="dxa"/>
            <w:vMerge w:val="restart"/>
            <w:shd w:val="clear" w:color="auto" w:fill="auto"/>
            <w:vAlign w:val="center"/>
          </w:tcPr>
          <w:p w:rsidR="001A3F1B" w:rsidRPr="00366AEC" w:rsidRDefault="001A3F1B" w:rsidP="001A3F1B">
            <w:pPr>
              <w:pStyle w:val="Default"/>
              <w:jc w:val="center"/>
              <w:rPr>
                <w:lang w:val="es-MX"/>
              </w:rPr>
            </w:pPr>
            <w:r>
              <w:rPr>
                <w:sz w:val="23"/>
                <w:szCs w:val="23"/>
              </w:rPr>
              <w:t xml:space="preserve">Archivo -DPUV </w:t>
            </w:r>
          </w:p>
        </w:tc>
        <w:tc>
          <w:tcPr>
            <w:tcW w:w="1701" w:type="dxa"/>
            <w:vMerge w:val="restart"/>
            <w:shd w:val="clear" w:color="auto" w:fill="auto"/>
            <w:vAlign w:val="center"/>
          </w:tcPr>
          <w:p w:rsidR="001A3F1B" w:rsidRPr="00366AEC" w:rsidRDefault="002D2D6F" w:rsidP="001A3F1B">
            <w:pPr>
              <w:pStyle w:val="Default"/>
              <w:jc w:val="center"/>
              <w:rPr>
                <w:lang w:val="es-MX"/>
              </w:rPr>
            </w:pPr>
            <w:r>
              <w:rPr>
                <w:sz w:val="23"/>
                <w:szCs w:val="23"/>
              </w:rPr>
              <w:t>Indefinido</w:t>
            </w:r>
            <w:r w:rsidR="001A3F1B">
              <w:rPr>
                <w:sz w:val="23"/>
                <w:szCs w:val="23"/>
              </w:rPr>
              <w:t xml:space="preserve"> </w:t>
            </w:r>
          </w:p>
        </w:tc>
        <w:tc>
          <w:tcPr>
            <w:tcW w:w="1530" w:type="dxa"/>
            <w:vMerge w:val="restart"/>
            <w:shd w:val="clear" w:color="auto" w:fill="auto"/>
            <w:vAlign w:val="center"/>
          </w:tcPr>
          <w:p w:rsidR="001A3F1B" w:rsidRPr="00BD6B9A" w:rsidRDefault="001A3F1B" w:rsidP="001A3F1B">
            <w:pPr>
              <w:pStyle w:val="Default"/>
              <w:jc w:val="center"/>
              <w:rPr>
                <w:sz w:val="23"/>
                <w:szCs w:val="23"/>
              </w:rPr>
            </w:pPr>
            <w:r>
              <w:rPr>
                <w:sz w:val="23"/>
                <w:szCs w:val="23"/>
              </w:rPr>
              <w:t>Archivo</w:t>
            </w:r>
          </w:p>
        </w:tc>
      </w:tr>
      <w:tr w:rsidR="00E334EE" w:rsidRPr="00BD6B9A" w:rsidTr="00847A4C">
        <w:tc>
          <w:tcPr>
            <w:tcW w:w="2836" w:type="dxa"/>
            <w:shd w:val="clear" w:color="auto" w:fill="auto"/>
          </w:tcPr>
          <w:p w:rsidR="00E334EE" w:rsidRPr="00BD6B9A" w:rsidRDefault="00030656" w:rsidP="00E334EE">
            <w:pPr>
              <w:shd w:val="clear" w:color="auto" w:fill="FFFFFF" w:themeFill="background1"/>
              <w:jc w:val="both"/>
              <w:rPr>
                <w:rFonts w:ascii="Arial" w:hAnsi="Arial" w:cs="Arial"/>
                <w:sz w:val="24"/>
                <w:szCs w:val="24"/>
              </w:rPr>
            </w:pPr>
            <w:r>
              <w:rPr>
                <w:rFonts w:ascii="Arial" w:hAnsi="Arial" w:cs="Arial"/>
                <w:sz w:val="24"/>
                <w:szCs w:val="24"/>
              </w:rPr>
              <w:t>FORM-DPUV-1</w:t>
            </w:r>
            <w:r w:rsidR="00E334EE">
              <w:rPr>
                <w:rFonts w:ascii="Arial" w:hAnsi="Arial" w:cs="Arial"/>
                <w:sz w:val="24"/>
                <w:szCs w:val="24"/>
              </w:rPr>
              <w:t>1</w:t>
            </w:r>
            <w:r w:rsidR="00A46CE0">
              <w:rPr>
                <w:rFonts w:ascii="Arial" w:hAnsi="Arial" w:cs="Arial"/>
                <w:sz w:val="24"/>
                <w:szCs w:val="24"/>
              </w:rPr>
              <w:t>2</w:t>
            </w:r>
            <w:r w:rsidR="00E334EE">
              <w:rPr>
                <w:rFonts w:ascii="Arial" w:hAnsi="Arial" w:cs="Arial"/>
                <w:sz w:val="24"/>
                <w:szCs w:val="24"/>
              </w:rPr>
              <w:t xml:space="preserve"> TÉRMINO DE COMPROMISO</w:t>
            </w:r>
          </w:p>
          <w:p w:rsidR="00E334EE" w:rsidRPr="00BD6B9A" w:rsidRDefault="00E334EE" w:rsidP="001A3F1B">
            <w:pPr>
              <w:shd w:val="clear" w:color="auto" w:fill="FFFFFF" w:themeFill="background1"/>
              <w:rPr>
                <w:rFonts w:ascii="Arial" w:hAnsi="Arial" w:cs="Arial"/>
                <w:sz w:val="24"/>
                <w:szCs w:val="24"/>
              </w:rPr>
            </w:pPr>
          </w:p>
        </w:tc>
        <w:tc>
          <w:tcPr>
            <w:tcW w:w="1588" w:type="dxa"/>
            <w:vMerge/>
            <w:shd w:val="clear" w:color="auto" w:fill="auto"/>
            <w:vAlign w:val="center"/>
          </w:tcPr>
          <w:p w:rsidR="00E334EE" w:rsidRDefault="00E334EE" w:rsidP="001A3F1B">
            <w:pPr>
              <w:jc w:val="center"/>
              <w:rPr>
                <w:rFonts w:ascii="Arial" w:hAnsi="Arial" w:cs="Arial"/>
                <w:sz w:val="24"/>
                <w:szCs w:val="24"/>
              </w:rPr>
            </w:pPr>
          </w:p>
        </w:tc>
        <w:tc>
          <w:tcPr>
            <w:tcW w:w="1247" w:type="dxa"/>
            <w:vMerge/>
            <w:shd w:val="clear" w:color="auto" w:fill="auto"/>
            <w:vAlign w:val="center"/>
          </w:tcPr>
          <w:p w:rsidR="00E334EE" w:rsidRDefault="00E334EE" w:rsidP="001A3F1B">
            <w:pPr>
              <w:pStyle w:val="Default"/>
              <w:ind w:left="-108"/>
              <w:jc w:val="center"/>
              <w:rPr>
                <w:sz w:val="23"/>
                <w:szCs w:val="23"/>
              </w:rPr>
            </w:pPr>
          </w:p>
        </w:tc>
        <w:tc>
          <w:tcPr>
            <w:tcW w:w="1305" w:type="dxa"/>
            <w:vMerge/>
            <w:shd w:val="clear" w:color="auto" w:fill="auto"/>
            <w:vAlign w:val="center"/>
          </w:tcPr>
          <w:p w:rsidR="00E334EE" w:rsidRDefault="00E334EE" w:rsidP="001A3F1B">
            <w:pPr>
              <w:pStyle w:val="Default"/>
              <w:jc w:val="center"/>
              <w:rPr>
                <w:sz w:val="23"/>
                <w:szCs w:val="23"/>
              </w:rPr>
            </w:pPr>
          </w:p>
        </w:tc>
        <w:tc>
          <w:tcPr>
            <w:tcW w:w="1701" w:type="dxa"/>
            <w:vMerge/>
            <w:shd w:val="clear" w:color="auto" w:fill="auto"/>
            <w:vAlign w:val="center"/>
          </w:tcPr>
          <w:p w:rsidR="00E334EE" w:rsidRDefault="00E334EE" w:rsidP="001A3F1B">
            <w:pPr>
              <w:pStyle w:val="Default"/>
              <w:jc w:val="center"/>
              <w:rPr>
                <w:sz w:val="23"/>
                <w:szCs w:val="23"/>
              </w:rPr>
            </w:pPr>
          </w:p>
        </w:tc>
        <w:tc>
          <w:tcPr>
            <w:tcW w:w="1530" w:type="dxa"/>
            <w:vMerge/>
            <w:shd w:val="clear" w:color="auto" w:fill="auto"/>
            <w:vAlign w:val="center"/>
          </w:tcPr>
          <w:p w:rsidR="00E334EE" w:rsidRDefault="00E334EE" w:rsidP="001A3F1B">
            <w:pPr>
              <w:pStyle w:val="Default"/>
              <w:jc w:val="center"/>
              <w:rPr>
                <w:sz w:val="23"/>
                <w:szCs w:val="23"/>
              </w:rPr>
            </w:pPr>
          </w:p>
        </w:tc>
      </w:tr>
      <w:tr w:rsidR="003B0827" w:rsidRPr="00066431" w:rsidTr="00847A4C">
        <w:tc>
          <w:tcPr>
            <w:tcW w:w="2836" w:type="dxa"/>
            <w:shd w:val="clear" w:color="auto" w:fill="auto"/>
          </w:tcPr>
          <w:p w:rsidR="003B0827" w:rsidRPr="00BD6B9A" w:rsidRDefault="00BD6B9A" w:rsidP="00A46CE0">
            <w:pPr>
              <w:shd w:val="clear" w:color="auto" w:fill="FFFFFF" w:themeFill="background1"/>
              <w:rPr>
                <w:rFonts w:ascii="Arial" w:hAnsi="Arial" w:cs="Arial"/>
                <w:sz w:val="24"/>
                <w:szCs w:val="24"/>
                <w:lang w:val="pt-BR"/>
              </w:rPr>
            </w:pPr>
            <w:r w:rsidRPr="00BD6B9A">
              <w:rPr>
                <w:rFonts w:ascii="Arial" w:hAnsi="Arial" w:cs="Arial"/>
                <w:sz w:val="24"/>
                <w:szCs w:val="24"/>
                <w:lang w:val="pt-BR"/>
              </w:rPr>
              <w:t>FORM-DPUV-1</w:t>
            </w:r>
            <w:r w:rsidR="00A46CE0">
              <w:rPr>
                <w:rFonts w:ascii="Arial" w:hAnsi="Arial" w:cs="Arial"/>
                <w:sz w:val="24"/>
                <w:szCs w:val="24"/>
                <w:lang w:val="pt-BR"/>
              </w:rPr>
              <w:t>10</w:t>
            </w:r>
            <w:r w:rsidRPr="00BD6B9A">
              <w:rPr>
                <w:rFonts w:ascii="Arial" w:hAnsi="Arial" w:cs="Arial"/>
                <w:sz w:val="24"/>
                <w:szCs w:val="24"/>
                <w:lang w:val="pt-BR"/>
              </w:rPr>
              <w:t xml:space="preserve"> CERTIFICADO DE RNEV.</w:t>
            </w:r>
          </w:p>
        </w:tc>
        <w:tc>
          <w:tcPr>
            <w:tcW w:w="1588" w:type="dxa"/>
            <w:vMerge/>
            <w:shd w:val="clear" w:color="auto" w:fill="auto"/>
            <w:vAlign w:val="center"/>
          </w:tcPr>
          <w:p w:rsidR="003B0827" w:rsidRPr="00BD6B9A" w:rsidRDefault="003B0827" w:rsidP="00847A4C">
            <w:pPr>
              <w:rPr>
                <w:rFonts w:ascii="Arial" w:hAnsi="Arial" w:cs="Arial"/>
                <w:sz w:val="24"/>
                <w:szCs w:val="24"/>
                <w:lang w:val="pt-BR"/>
              </w:rPr>
            </w:pPr>
          </w:p>
        </w:tc>
        <w:tc>
          <w:tcPr>
            <w:tcW w:w="1247"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305"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701"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530" w:type="dxa"/>
            <w:vMerge/>
            <w:shd w:val="clear" w:color="auto" w:fill="auto"/>
            <w:vAlign w:val="center"/>
          </w:tcPr>
          <w:p w:rsidR="003B0827" w:rsidRPr="00BD6B9A" w:rsidRDefault="003B0827" w:rsidP="00847A4C">
            <w:pPr>
              <w:jc w:val="center"/>
              <w:rPr>
                <w:rFonts w:ascii="Arial" w:hAnsi="Arial" w:cs="Arial"/>
                <w:sz w:val="24"/>
                <w:szCs w:val="24"/>
                <w:lang w:val="pt-BR"/>
              </w:rPr>
            </w:pPr>
          </w:p>
        </w:tc>
      </w:tr>
      <w:tr w:rsidR="003B0827" w:rsidRPr="00CC345D" w:rsidTr="00847A4C">
        <w:tc>
          <w:tcPr>
            <w:tcW w:w="2836" w:type="dxa"/>
            <w:shd w:val="clear" w:color="auto" w:fill="auto"/>
          </w:tcPr>
          <w:p w:rsidR="003B0827" w:rsidRDefault="003B0827" w:rsidP="003B0827">
            <w:pPr>
              <w:rPr>
                <w:rFonts w:ascii="Arial" w:hAnsi="Arial" w:cs="Arial"/>
                <w:sz w:val="24"/>
                <w:szCs w:val="24"/>
              </w:rPr>
            </w:pPr>
            <w:r>
              <w:rPr>
                <w:rFonts w:ascii="Arial" w:hAnsi="Arial" w:cs="Arial"/>
                <w:sz w:val="24"/>
                <w:szCs w:val="24"/>
              </w:rPr>
              <w:t>Recibo de pago por la Prestación de Servicios</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Default="003B0827" w:rsidP="00847A4C">
            <w:pPr>
              <w:rPr>
                <w:rFonts w:ascii="Arial" w:hAnsi="Arial" w:cs="Arial"/>
                <w:sz w:val="24"/>
                <w:szCs w:val="24"/>
              </w:rPr>
            </w:pPr>
            <w:r>
              <w:rPr>
                <w:rFonts w:ascii="Arial" w:hAnsi="Arial" w:cs="Arial"/>
                <w:sz w:val="24"/>
                <w:szCs w:val="24"/>
              </w:rPr>
              <w:t>Copia de Certificado de Inscripción</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bl>
    <w:p w:rsidR="00996E48" w:rsidRPr="00996E48" w:rsidRDefault="00996E48" w:rsidP="00996E48">
      <w:pPr>
        <w:pStyle w:val="Sangradetextonormal"/>
        <w:tabs>
          <w:tab w:val="left" w:pos="1560"/>
        </w:tabs>
        <w:ind w:left="720"/>
        <w:jc w:val="both"/>
        <w:rPr>
          <w:rFonts w:ascii="Arial" w:hAnsi="Arial" w:cs="Arial"/>
          <w:sz w:val="24"/>
          <w:szCs w:val="24"/>
          <w:lang w:val="es-ES"/>
        </w:rPr>
      </w:pPr>
    </w:p>
    <w:p w:rsidR="00996E48" w:rsidRPr="0041442B"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ANEXO </w:t>
      </w:r>
    </w:p>
    <w:p w:rsidR="00996E48" w:rsidRPr="001476CD" w:rsidRDefault="00996E48" w:rsidP="00996E48">
      <w:pPr>
        <w:jc w:val="both"/>
        <w:rPr>
          <w:rFonts w:ascii="Arial" w:hAnsi="Arial" w:cs="Arial"/>
          <w:b/>
          <w:sz w:val="18"/>
          <w:szCs w:val="24"/>
        </w:rPr>
      </w:pP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FORM-DPUV-102 S</w:t>
      </w:r>
      <w:r w:rsidR="00AC0C9B">
        <w:rPr>
          <w:rFonts w:ascii="Arial" w:hAnsi="Arial" w:cs="Arial"/>
          <w:sz w:val="24"/>
          <w:szCs w:val="24"/>
        </w:rPr>
        <w:t>OLICITUD DE INSCRIPCIÓN EN EL R</w:t>
      </w:r>
      <w:r w:rsidRPr="00BD6B9A">
        <w:rPr>
          <w:rFonts w:ascii="Arial" w:hAnsi="Arial" w:cs="Arial"/>
          <w:sz w:val="24"/>
          <w:szCs w:val="24"/>
        </w:rPr>
        <w:t>EV.</w:t>
      </w: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E334EE" w:rsidRDefault="00E334EE" w:rsidP="003B0827">
      <w:pPr>
        <w:numPr>
          <w:ilvl w:val="0"/>
          <w:numId w:val="7"/>
        </w:numPr>
        <w:shd w:val="clear" w:color="auto" w:fill="FFFFFF" w:themeFill="background1"/>
        <w:ind w:left="426" w:hanging="207"/>
        <w:jc w:val="both"/>
        <w:rPr>
          <w:rFonts w:ascii="Arial" w:hAnsi="Arial" w:cs="Arial"/>
          <w:sz w:val="24"/>
          <w:szCs w:val="24"/>
        </w:rPr>
      </w:pPr>
      <w:r w:rsidRPr="00E334EE">
        <w:rPr>
          <w:rFonts w:ascii="Arial" w:hAnsi="Arial" w:cs="Arial"/>
          <w:sz w:val="24"/>
          <w:szCs w:val="24"/>
        </w:rPr>
        <w:t>FORM-DPUV-107 SOLICITUD NO APROBADA</w:t>
      </w:r>
      <w:r w:rsidR="00EE5327">
        <w:rPr>
          <w:rFonts w:ascii="Arial" w:hAnsi="Arial" w:cs="Arial"/>
          <w:sz w:val="24"/>
          <w:szCs w:val="24"/>
        </w:rPr>
        <w:t>.</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lang w:val="pt-BR"/>
        </w:rPr>
      </w:pPr>
      <w:r w:rsidRPr="00BD6B9A">
        <w:rPr>
          <w:rFonts w:ascii="Arial" w:hAnsi="Arial" w:cs="Arial"/>
          <w:sz w:val="24"/>
          <w:szCs w:val="24"/>
          <w:lang w:val="pt-BR"/>
        </w:rPr>
        <w:t>FORM-DPUV-1</w:t>
      </w:r>
      <w:r>
        <w:rPr>
          <w:rFonts w:ascii="Arial" w:hAnsi="Arial" w:cs="Arial"/>
          <w:sz w:val="24"/>
          <w:szCs w:val="24"/>
          <w:lang w:val="pt-BR"/>
        </w:rPr>
        <w:t>10 CERTIFICADO DE R</w:t>
      </w:r>
      <w:r w:rsidRPr="00BD6B9A">
        <w:rPr>
          <w:rFonts w:ascii="Arial" w:hAnsi="Arial" w:cs="Arial"/>
          <w:sz w:val="24"/>
          <w:szCs w:val="24"/>
          <w:lang w:val="pt-BR"/>
        </w:rPr>
        <w:t>EV.</w:t>
      </w:r>
    </w:p>
    <w:p w:rsidR="00E334EE" w:rsidRDefault="00E334EE" w:rsidP="003B08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FORM-DPUV-111</w:t>
      </w:r>
      <w:r w:rsidRPr="00BD6B9A">
        <w:rPr>
          <w:rFonts w:ascii="Arial" w:hAnsi="Arial" w:cs="Arial"/>
          <w:sz w:val="24"/>
          <w:szCs w:val="24"/>
        </w:rPr>
        <w:t xml:space="preserve"> APROBACIÓN DE </w:t>
      </w:r>
      <w:r>
        <w:rPr>
          <w:rFonts w:ascii="Arial" w:hAnsi="Arial" w:cs="Arial"/>
          <w:sz w:val="24"/>
          <w:szCs w:val="24"/>
        </w:rPr>
        <w:t>SOLICITUD</w:t>
      </w:r>
      <w:r w:rsidRPr="00BD6B9A">
        <w:rPr>
          <w:rFonts w:ascii="Arial" w:hAnsi="Arial" w:cs="Arial"/>
          <w:sz w:val="24"/>
          <w:szCs w:val="24"/>
        </w:rPr>
        <w:t>.</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FORM-DPUV-112 TÉRMINO DE COMPROMISO.</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FORM-DPUV-113 LIQUIDACIÓN DE PAGO.</w:t>
      </w:r>
    </w:p>
    <w:p w:rsidR="00E334EE" w:rsidRPr="00F03D20" w:rsidRDefault="00BD6B9A" w:rsidP="00F03D20">
      <w:pPr>
        <w:numPr>
          <w:ilvl w:val="0"/>
          <w:numId w:val="7"/>
        </w:numPr>
        <w:shd w:val="clear" w:color="auto" w:fill="FFFFFF" w:themeFill="background1"/>
        <w:ind w:left="426" w:hanging="207"/>
        <w:jc w:val="both"/>
        <w:rPr>
          <w:rFonts w:ascii="Arial" w:hAnsi="Arial" w:cs="Arial"/>
          <w:sz w:val="24"/>
          <w:szCs w:val="24"/>
        </w:rPr>
      </w:pPr>
      <w:r w:rsidRPr="00F03D20">
        <w:rPr>
          <w:rFonts w:ascii="Arial" w:hAnsi="Arial" w:cs="Arial"/>
          <w:sz w:val="24"/>
          <w:szCs w:val="24"/>
        </w:rPr>
        <w:t xml:space="preserve">FORM-DPUV-118 </w:t>
      </w:r>
      <w:r w:rsidR="00F03D20" w:rsidRPr="00F03D20">
        <w:rPr>
          <w:rFonts w:ascii="Arial" w:hAnsi="Arial" w:cs="Arial"/>
          <w:sz w:val="24"/>
          <w:szCs w:val="24"/>
        </w:rPr>
        <w:t>SOLICITUD DE MANTENIMIENTO ANUAL O</w:t>
      </w:r>
      <w:r w:rsidR="00AC0C9B">
        <w:rPr>
          <w:rFonts w:ascii="Arial" w:hAnsi="Arial" w:cs="Arial"/>
          <w:sz w:val="24"/>
          <w:szCs w:val="24"/>
        </w:rPr>
        <w:t xml:space="preserve"> ACTUALIZACIÓN DE DATOS EN EL R</w:t>
      </w:r>
      <w:r w:rsidR="00F03D20" w:rsidRPr="00F03D20">
        <w:rPr>
          <w:rFonts w:ascii="Arial" w:hAnsi="Arial" w:cs="Arial"/>
          <w:sz w:val="24"/>
          <w:szCs w:val="24"/>
        </w:rPr>
        <w:t>EV</w:t>
      </w:r>
      <w:r w:rsidR="00F03D20">
        <w:rPr>
          <w:rFonts w:ascii="Arial" w:hAnsi="Arial" w:cs="Arial"/>
          <w:sz w:val="24"/>
          <w:szCs w:val="24"/>
        </w:rPr>
        <w:t>.</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w:t>
      </w:r>
      <w:r w:rsidR="006A1A94">
        <w:rPr>
          <w:rFonts w:ascii="Arial" w:hAnsi="Arial" w:cs="Arial"/>
          <w:sz w:val="24"/>
          <w:szCs w:val="24"/>
        </w:rPr>
        <w:t>19</w:t>
      </w:r>
      <w:r w:rsidRPr="00BD6B9A">
        <w:rPr>
          <w:rFonts w:ascii="Arial" w:hAnsi="Arial" w:cs="Arial"/>
          <w:sz w:val="24"/>
          <w:szCs w:val="24"/>
        </w:rPr>
        <w:t xml:space="preserve"> LISTADO DE EVALUADORES.</w:t>
      </w:r>
    </w:p>
    <w:p w:rsidR="00EE5327" w:rsidRDefault="00EE5327" w:rsidP="003B08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sidR="00260885">
        <w:rPr>
          <w:rFonts w:ascii="Arial" w:hAnsi="Arial" w:cs="Arial"/>
          <w:sz w:val="24"/>
          <w:szCs w:val="24"/>
        </w:rPr>
        <w:t xml:space="preserve"> DE EVALUADOR</w:t>
      </w:r>
      <w:r w:rsidR="00260885" w:rsidRPr="00335EE1">
        <w:rPr>
          <w:rFonts w:ascii="Arial" w:hAnsi="Arial" w:cs="Arial"/>
          <w:sz w:val="24"/>
          <w:szCs w:val="24"/>
        </w:rPr>
        <w:t>.</w:t>
      </w:r>
    </w:p>
    <w:p w:rsidR="005F70DE" w:rsidRPr="005F70DE" w:rsidRDefault="005F70DE" w:rsidP="005F70DE">
      <w:pPr>
        <w:shd w:val="clear" w:color="auto" w:fill="FFFFFF" w:themeFill="background1"/>
        <w:ind w:left="426"/>
        <w:jc w:val="both"/>
        <w:rPr>
          <w:rFonts w:ascii="Arial" w:hAnsi="Arial" w:cs="Arial"/>
          <w:sz w:val="24"/>
          <w:szCs w:val="24"/>
          <w:lang w:val="pt-BR"/>
        </w:rPr>
      </w:pPr>
    </w:p>
    <w:p w:rsidR="00996E48" w:rsidRPr="001165DD"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FLUJOGRAMA: </w:t>
      </w:r>
      <w:r w:rsidRPr="0041442B">
        <w:rPr>
          <w:rFonts w:ascii="Arial" w:eastAsiaTheme="minorHAnsi" w:hAnsi="Arial" w:cs="Arial"/>
          <w:sz w:val="24"/>
          <w:szCs w:val="24"/>
          <w:lang w:val="es-MX" w:eastAsia="en-US"/>
        </w:rPr>
        <w:t>No aplica.</w:t>
      </w:r>
    </w:p>
    <w:p w:rsidR="00996E48" w:rsidRPr="00BA6215" w:rsidRDefault="00996E48" w:rsidP="00BA6215">
      <w:pPr>
        <w:rPr>
          <w:rFonts w:ascii="Arial" w:hAnsi="Arial" w:cs="Arial"/>
          <w:b/>
        </w:rPr>
      </w:pPr>
    </w:p>
    <w:p w:rsidR="00996E48" w:rsidRPr="0041442B"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 CONTROL DE CAMBIOS:</w:t>
      </w:r>
    </w:p>
    <w:p w:rsidR="00996E48" w:rsidRDefault="00996E48" w:rsidP="00996E48">
      <w:pPr>
        <w:pStyle w:val="Prrafodelista"/>
        <w:rPr>
          <w:rFonts w:ascii="Arial" w:hAnsi="Arial" w:cs="Arial"/>
          <w:b/>
          <w:sz w:val="24"/>
          <w:szCs w:val="24"/>
          <w:lang w:val="es-MX"/>
        </w:rPr>
      </w:pPr>
    </w:p>
    <w:tbl>
      <w:tblPr>
        <w:tblW w:w="9705" w:type="dxa"/>
        <w:tblInd w:w="-71" w:type="dxa"/>
        <w:tblCellMar>
          <w:left w:w="67" w:type="dxa"/>
          <w:right w:w="9" w:type="dxa"/>
        </w:tblCellMar>
        <w:tblLook w:val="04A0" w:firstRow="1" w:lastRow="0" w:firstColumn="1" w:lastColumn="0" w:noHBand="0" w:noVBand="1"/>
      </w:tblPr>
      <w:tblGrid>
        <w:gridCol w:w="1277"/>
        <w:gridCol w:w="1301"/>
        <w:gridCol w:w="7127"/>
      </w:tblGrid>
      <w:tr w:rsidR="00996E48" w:rsidRPr="007676B6" w:rsidTr="007676B6">
        <w:trPr>
          <w:trHeight w:val="582"/>
        </w:trPr>
        <w:tc>
          <w:tcPr>
            <w:tcW w:w="12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left="-1"/>
              <w:jc w:val="center"/>
              <w:rPr>
                <w:rFonts w:ascii="Arial" w:hAnsi="Arial" w:cs="Arial"/>
                <w:sz w:val="24"/>
                <w:szCs w:val="24"/>
              </w:rPr>
            </w:pPr>
            <w:r w:rsidRPr="007676B6">
              <w:rPr>
                <w:rFonts w:ascii="Arial" w:hAnsi="Arial" w:cs="Arial"/>
                <w:b/>
                <w:sz w:val="24"/>
                <w:szCs w:val="24"/>
              </w:rPr>
              <w:t>Fecha</w:t>
            </w:r>
          </w:p>
        </w:tc>
        <w:tc>
          <w:tcPr>
            <w:tcW w:w="13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left="-138"/>
              <w:jc w:val="center"/>
              <w:rPr>
                <w:rFonts w:ascii="Arial" w:hAnsi="Arial" w:cs="Arial"/>
                <w:sz w:val="24"/>
                <w:szCs w:val="24"/>
              </w:rPr>
            </w:pPr>
            <w:r w:rsidRPr="007676B6">
              <w:rPr>
                <w:rFonts w:ascii="Arial" w:hAnsi="Arial" w:cs="Arial"/>
                <w:b/>
                <w:sz w:val="24"/>
                <w:szCs w:val="24"/>
              </w:rPr>
              <w:t>Revisión</w:t>
            </w:r>
          </w:p>
        </w:tc>
        <w:tc>
          <w:tcPr>
            <w:tcW w:w="713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right="132"/>
              <w:jc w:val="center"/>
              <w:rPr>
                <w:rFonts w:ascii="Arial" w:hAnsi="Arial" w:cs="Arial"/>
                <w:sz w:val="24"/>
                <w:szCs w:val="24"/>
              </w:rPr>
            </w:pPr>
            <w:r w:rsidRPr="007676B6">
              <w:rPr>
                <w:rFonts w:ascii="Arial" w:hAnsi="Arial" w:cs="Arial"/>
                <w:b/>
                <w:sz w:val="24"/>
                <w:szCs w:val="24"/>
              </w:rPr>
              <w:t>Cambio</w:t>
            </w:r>
          </w:p>
        </w:tc>
      </w:tr>
      <w:tr w:rsidR="00996E48" w:rsidRPr="007676B6"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left="-1"/>
              <w:jc w:val="center"/>
              <w:rPr>
                <w:rFonts w:ascii="Arial" w:hAnsi="Arial" w:cs="Arial"/>
                <w:sz w:val="24"/>
                <w:szCs w:val="24"/>
              </w:rPr>
            </w:pPr>
            <w:r w:rsidRPr="007676B6">
              <w:rPr>
                <w:rFonts w:ascii="Arial" w:hAnsi="Arial" w:cs="Arial"/>
                <w:sz w:val="24"/>
                <w:szCs w:val="24"/>
              </w:rPr>
              <w:t>04-04-18</w:t>
            </w:r>
          </w:p>
        </w:tc>
        <w:tc>
          <w:tcPr>
            <w:tcW w:w="1301"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left="-138"/>
              <w:jc w:val="center"/>
              <w:rPr>
                <w:rFonts w:ascii="Arial" w:hAnsi="Arial" w:cs="Arial"/>
                <w:sz w:val="24"/>
                <w:szCs w:val="24"/>
              </w:rPr>
            </w:pPr>
            <w:r w:rsidRPr="007676B6">
              <w:rPr>
                <w:rFonts w:ascii="Arial" w:hAnsi="Arial" w:cs="Arial"/>
                <w:sz w:val="24"/>
                <w:szCs w:val="24"/>
              </w:rPr>
              <w:t>01</w:t>
            </w:r>
          </w:p>
        </w:tc>
        <w:tc>
          <w:tcPr>
            <w:tcW w:w="7133"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right="132"/>
              <w:jc w:val="both"/>
              <w:rPr>
                <w:rFonts w:ascii="Arial" w:hAnsi="Arial" w:cs="Arial"/>
                <w:sz w:val="24"/>
                <w:szCs w:val="24"/>
              </w:rPr>
            </w:pPr>
            <w:r w:rsidRPr="007676B6">
              <w:rPr>
                <w:rFonts w:ascii="Arial" w:hAnsi="Arial" w:cs="Arial"/>
                <w:sz w:val="24"/>
                <w:szCs w:val="24"/>
              </w:rPr>
              <w:t xml:space="preserve">En el </w:t>
            </w:r>
            <w:r w:rsidR="007E6C98" w:rsidRPr="007E6C98">
              <w:rPr>
                <w:rFonts w:ascii="Arial" w:hAnsi="Arial" w:cs="Arial"/>
                <w:sz w:val="24"/>
                <w:szCs w:val="24"/>
              </w:rPr>
              <w:t>punto</w:t>
            </w:r>
            <w:r w:rsidRPr="007676B6">
              <w:rPr>
                <w:rFonts w:ascii="Arial" w:hAnsi="Arial" w:cs="Arial"/>
                <w:b/>
                <w:sz w:val="24"/>
                <w:szCs w:val="24"/>
              </w:rPr>
              <w:t xml:space="preserve"> 2. Alcance</w:t>
            </w:r>
            <w:r w:rsidRPr="007676B6">
              <w:rPr>
                <w:rFonts w:ascii="Arial" w:hAnsi="Arial" w:cs="Arial"/>
                <w:sz w:val="24"/>
                <w:szCs w:val="24"/>
              </w:rPr>
              <w:t xml:space="preserve"> se modificó el alcance del Procedimiento, incluyendo la actualización de datos del RNEV en el SISEM.</w:t>
            </w:r>
          </w:p>
          <w:p w:rsidR="007676B6" w:rsidRPr="005C2CD5" w:rsidRDefault="007676B6" w:rsidP="007676B6">
            <w:pPr>
              <w:pStyle w:val="Default"/>
              <w:ind w:right="132"/>
              <w:jc w:val="both"/>
            </w:pPr>
            <w:r w:rsidRPr="007676B6">
              <w:t xml:space="preserve">En el punto </w:t>
            </w:r>
            <w:r w:rsidRPr="007676B6">
              <w:rPr>
                <w:b/>
              </w:rPr>
              <w:t>3. REFERENCIAS</w:t>
            </w:r>
            <w:r w:rsidRPr="007676B6">
              <w:t xml:space="preserve">, se remplazaron los Números de las Resoluciones por la palabra “vigente” y se excluyó el </w:t>
            </w:r>
            <w:r>
              <w:rPr>
                <w:sz w:val="23"/>
                <w:szCs w:val="23"/>
              </w:rPr>
              <w:t>ITR-DPUV</w:t>
            </w:r>
            <w:r w:rsidRPr="005C2CD5">
              <w:t xml:space="preserve">-102 INSTRUCTIVO PARA COMPLETAR LA SOLICITUD RNEV. </w:t>
            </w:r>
          </w:p>
          <w:p w:rsidR="005C2CD5" w:rsidRPr="005C2CD5" w:rsidRDefault="005C2CD5" w:rsidP="005C2CD5">
            <w:pPr>
              <w:spacing w:line="276" w:lineRule="auto"/>
              <w:ind w:right="133"/>
              <w:jc w:val="both"/>
              <w:rPr>
                <w:rFonts w:ascii="Arial" w:hAnsi="Arial" w:cs="Arial"/>
                <w:sz w:val="24"/>
                <w:szCs w:val="24"/>
              </w:rPr>
            </w:pPr>
            <w:r w:rsidRPr="005C2CD5">
              <w:rPr>
                <w:rFonts w:ascii="Arial" w:hAnsi="Arial" w:cs="Arial"/>
                <w:sz w:val="24"/>
                <w:szCs w:val="24"/>
              </w:rPr>
              <w:t xml:space="preserve">En el punto </w:t>
            </w:r>
            <w:r w:rsidRPr="005C2CD5">
              <w:rPr>
                <w:rFonts w:ascii="Arial" w:hAnsi="Arial" w:cs="Arial"/>
                <w:b/>
                <w:sz w:val="24"/>
                <w:szCs w:val="24"/>
              </w:rPr>
              <w:t>4.1</w:t>
            </w:r>
            <w:r w:rsidR="007E6C98">
              <w:rPr>
                <w:rFonts w:ascii="Arial" w:hAnsi="Arial" w:cs="Arial"/>
                <w:b/>
                <w:sz w:val="24"/>
                <w:szCs w:val="24"/>
              </w:rPr>
              <w:t>.</w:t>
            </w:r>
            <w:r w:rsidRPr="005C2CD5">
              <w:rPr>
                <w:rFonts w:ascii="Arial" w:hAnsi="Arial" w:cs="Arial"/>
                <w:b/>
                <w:sz w:val="24"/>
                <w:szCs w:val="24"/>
              </w:rPr>
              <w:t xml:space="preserve"> Definiciones</w:t>
            </w:r>
            <w:r>
              <w:rPr>
                <w:rFonts w:ascii="Arial" w:hAnsi="Arial" w:cs="Arial"/>
                <w:sz w:val="24"/>
                <w:szCs w:val="24"/>
              </w:rPr>
              <w:t>, modificó</w:t>
            </w:r>
            <w:r w:rsidRPr="005C2CD5">
              <w:rPr>
                <w:rFonts w:ascii="Arial" w:hAnsi="Arial" w:cs="Arial"/>
                <w:sz w:val="24"/>
                <w:szCs w:val="24"/>
              </w:rPr>
              <w:t xml:space="preserve"> </w:t>
            </w:r>
            <w:r>
              <w:rPr>
                <w:rFonts w:ascii="Arial" w:hAnsi="Arial" w:cs="Arial"/>
                <w:sz w:val="24"/>
                <w:szCs w:val="24"/>
              </w:rPr>
              <w:t xml:space="preserve">la definición </w:t>
            </w:r>
            <w:r w:rsidRPr="005C2CD5">
              <w:rPr>
                <w:rFonts w:ascii="Arial" w:hAnsi="Arial" w:cs="Arial"/>
                <w:sz w:val="24"/>
                <w:szCs w:val="24"/>
              </w:rPr>
              <w:t>de</w:t>
            </w:r>
            <w:r>
              <w:rPr>
                <w:rFonts w:ascii="Arial" w:hAnsi="Arial" w:cs="Arial"/>
                <w:sz w:val="24"/>
                <w:szCs w:val="24"/>
              </w:rPr>
              <w:t xml:space="preserve"> “</w:t>
            </w:r>
            <w:r w:rsidRPr="005C2CD5">
              <w:rPr>
                <w:rFonts w:ascii="Arial" w:hAnsi="Arial" w:cs="Arial"/>
                <w:sz w:val="24"/>
                <w:szCs w:val="24"/>
              </w:rPr>
              <w:t>Solicitante</w:t>
            </w:r>
            <w:r>
              <w:rPr>
                <w:rFonts w:ascii="Arial" w:hAnsi="Arial" w:cs="Arial"/>
                <w:sz w:val="24"/>
                <w:szCs w:val="24"/>
              </w:rPr>
              <w:t>”, l</w:t>
            </w:r>
            <w:r w:rsidRPr="005C2CD5">
              <w:rPr>
                <w:rFonts w:ascii="Arial" w:hAnsi="Arial" w:cs="Arial"/>
                <w:sz w:val="24"/>
                <w:szCs w:val="24"/>
              </w:rPr>
              <w:t xml:space="preserve">a definición de </w:t>
            </w:r>
            <w:r>
              <w:rPr>
                <w:rFonts w:ascii="Arial" w:hAnsi="Arial" w:cs="Arial"/>
                <w:sz w:val="24"/>
                <w:szCs w:val="24"/>
              </w:rPr>
              <w:t>“</w:t>
            </w:r>
            <w:r w:rsidRPr="005C2CD5">
              <w:rPr>
                <w:rFonts w:ascii="Arial" w:hAnsi="Arial" w:cs="Arial"/>
                <w:sz w:val="24"/>
                <w:szCs w:val="24"/>
              </w:rPr>
              <w:t>Solicitud Abandonada</w:t>
            </w:r>
            <w:r>
              <w:rPr>
                <w:rFonts w:ascii="Arial" w:hAnsi="Arial" w:cs="Arial"/>
                <w:sz w:val="24"/>
                <w:szCs w:val="24"/>
              </w:rPr>
              <w:t>”</w:t>
            </w:r>
            <w:r w:rsidRPr="005C2CD5">
              <w:rPr>
                <w:rFonts w:ascii="Arial" w:hAnsi="Arial" w:cs="Arial"/>
                <w:sz w:val="24"/>
                <w:szCs w:val="24"/>
              </w:rPr>
              <w:t xml:space="preserve"> se cambió por </w:t>
            </w:r>
            <w:r>
              <w:rPr>
                <w:rFonts w:ascii="Arial" w:hAnsi="Arial" w:cs="Arial"/>
                <w:sz w:val="24"/>
                <w:szCs w:val="24"/>
              </w:rPr>
              <w:t>“</w:t>
            </w:r>
            <w:r w:rsidRPr="005C2CD5">
              <w:rPr>
                <w:rFonts w:ascii="Arial" w:hAnsi="Arial" w:cs="Arial"/>
                <w:sz w:val="24"/>
                <w:szCs w:val="24"/>
              </w:rPr>
              <w:t>Solicitud Sin Efecto</w:t>
            </w:r>
            <w:r>
              <w:rPr>
                <w:rFonts w:ascii="Arial" w:hAnsi="Arial" w:cs="Arial"/>
                <w:sz w:val="24"/>
                <w:szCs w:val="24"/>
              </w:rPr>
              <w:t>” y se ordenaron Alfabéticamente.</w:t>
            </w:r>
          </w:p>
          <w:p w:rsidR="005C2CD5" w:rsidRPr="005C2CD5" w:rsidRDefault="007E6C98" w:rsidP="007676B6">
            <w:pPr>
              <w:pStyle w:val="Default"/>
              <w:ind w:right="132"/>
              <w:jc w:val="both"/>
              <w:rPr>
                <w:lang w:val="es-ES"/>
              </w:rPr>
            </w:pPr>
            <w:r>
              <w:rPr>
                <w:lang w:val="es-ES"/>
              </w:rPr>
              <w:t xml:space="preserve">En el punto </w:t>
            </w:r>
            <w:r>
              <w:rPr>
                <w:b/>
                <w:lang w:val="es-ES"/>
              </w:rPr>
              <w:t>4.2. Siglas</w:t>
            </w:r>
            <w:r>
              <w:rPr>
                <w:lang w:val="es-ES"/>
              </w:rPr>
              <w:t>, se excluyó la sigla “RNCC” y se ordenaron alfabéticamente.</w:t>
            </w:r>
          </w:p>
          <w:p w:rsidR="00001B19" w:rsidRDefault="007E6C98" w:rsidP="007676B6">
            <w:pPr>
              <w:ind w:right="132"/>
              <w:rPr>
                <w:rFonts w:ascii="Arial" w:hAnsi="Arial" w:cs="Arial"/>
                <w:sz w:val="24"/>
                <w:szCs w:val="24"/>
                <w:lang w:val="es-PY"/>
              </w:rPr>
            </w:pPr>
            <w:r>
              <w:rPr>
                <w:rFonts w:ascii="Arial" w:hAnsi="Arial" w:cs="Arial"/>
                <w:sz w:val="24"/>
                <w:szCs w:val="24"/>
                <w:lang w:val="es-PY"/>
              </w:rPr>
              <w:t xml:space="preserve">En el punto </w:t>
            </w:r>
            <w:r>
              <w:rPr>
                <w:rFonts w:ascii="Arial" w:hAnsi="Arial" w:cs="Arial"/>
                <w:b/>
                <w:sz w:val="24"/>
                <w:szCs w:val="24"/>
                <w:lang w:val="es-PY"/>
              </w:rPr>
              <w:t>5. Responsable</w:t>
            </w:r>
            <w:r>
              <w:rPr>
                <w:rFonts w:ascii="Arial" w:hAnsi="Arial" w:cs="Arial"/>
                <w:sz w:val="24"/>
                <w:szCs w:val="24"/>
                <w:lang w:val="es-PY"/>
              </w:rPr>
              <w:t>, se unificaron “los técnicos, el jefe del DPUV” a “funcionarios del DPUV”.</w:t>
            </w:r>
          </w:p>
          <w:p w:rsidR="007676B6" w:rsidRDefault="00001B19" w:rsidP="00BD6B9A">
            <w:pPr>
              <w:pStyle w:val="Default"/>
            </w:pPr>
            <w:r w:rsidRPr="00001B19">
              <w:t xml:space="preserve">En el punto </w:t>
            </w:r>
            <w:r w:rsidRPr="00001B19">
              <w:rPr>
                <w:b/>
              </w:rPr>
              <w:t>6.1 Recepcionar y procesar la solicitud</w:t>
            </w:r>
            <w:r w:rsidRPr="00001B19">
              <w:t xml:space="preserve">, se mejoró la redacción del mismo, se excluyó el ITR-DPUV-102 INSTRUCTIVO PARA COMPLETAR LA SOLICITUD RNEV. </w:t>
            </w:r>
            <w:r w:rsidR="00030656">
              <w:t>Se modificó el número del FORM-121-Termino de compromiso a FORM-11</w:t>
            </w:r>
            <w:r w:rsidR="00A46CE0">
              <w:t>2</w:t>
            </w:r>
            <w:r w:rsidR="00030656">
              <w:t xml:space="preserve">-Termino de compromiso. </w:t>
            </w:r>
            <w:r w:rsidR="00030656" w:rsidRPr="00001B19">
              <w:t xml:space="preserve"> </w:t>
            </w:r>
            <w:r w:rsidRPr="00001B19">
              <w:t xml:space="preserve">En el punto </w:t>
            </w:r>
            <w:r w:rsidRPr="000A16A1">
              <w:rPr>
                <w:b/>
              </w:rPr>
              <w:t xml:space="preserve">6.1.7 </w:t>
            </w:r>
            <w:r w:rsidRPr="00001B19">
              <w:t>excluyó del párrafo “se solicitará una copia escaneada de la solicitud completa, en formato PDF con soporte magnét</w:t>
            </w:r>
            <w:r>
              <w:t>ico de los documentos aprobados</w:t>
            </w:r>
            <w:r w:rsidRPr="00001B19">
              <w:t>”</w:t>
            </w:r>
            <w:r>
              <w:t>.</w:t>
            </w:r>
            <w:r w:rsidR="000A16A1">
              <w:t xml:space="preserve"> Se excluyó el punto </w:t>
            </w:r>
            <w:r w:rsidR="000A16A1" w:rsidRPr="000A16A1">
              <w:rPr>
                <w:b/>
              </w:rPr>
              <w:t>6.1.10</w:t>
            </w:r>
            <w:r w:rsidR="000A16A1">
              <w:rPr>
                <w:b/>
              </w:rPr>
              <w:t xml:space="preserve"> </w:t>
            </w:r>
            <w:r w:rsidR="000A16A1">
              <w:t>que decía “</w:t>
            </w:r>
            <w:r w:rsidR="000A16A1">
              <w:rPr>
                <w:sz w:val="23"/>
                <w:szCs w:val="23"/>
              </w:rPr>
              <w:t>La notificación podrá ser entregada de manera personalizada al solicitante en las oficinas del DPUV cuando éste así lo requiera, dejando constancia del mismo</w:t>
            </w:r>
            <w:r w:rsidR="000A16A1">
              <w:t xml:space="preserve">”. En el punto </w:t>
            </w:r>
            <w:r w:rsidR="000A16A1">
              <w:rPr>
                <w:b/>
              </w:rPr>
              <w:t>6.1.11.</w:t>
            </w:r>
            <w:r w:rsidR="000A16A1">
              <w:t xml:space="preserve"> Se modificó el plazo máximo para presentar los requisitos faltantes, de 60 días corridos a 10 días hábiles</w:t>
            </w:r>
            <w:r w:rsidR="00BD6B9A">
              <w:t>.</w:t>
            </w:r>
          </w:p>
          <w:p w:rsidR="006A1A94" w:rsidRPr="006A1A94" w:rsidRDefault="006A1A94" w:rsidP="00D04669">
            <w:pPr>
              <w:pStyle w:val="Sangradetextonormal"/>
              <w:numPr>
                <w:ilvl w:val="1"/>
                <w:numId w:val="16"/>
              </w:numPr>
              <w:ind w:left="-21" w:firstLine="21"/>
              <w:jc w:val="both"/>
              <w:rPr>
                <w:rFonts w:ascii="Arial" w:hAnsi="Arial" w:cs="Arial"/>
                <w:sz w:val="24"/>
                <w:szCs w:val="24"/>
              </w:rPr>
            </w:pPr>
            <w:r w:rsidRPr="00B33D27">
              <w:rPr>
                <w:rFonts w:ascii="Arial" w:hAnsi="Arial" w:cs="Arial"/>
                <w:b/>
                <w:sz w:val="24"/>
                <w:szCs w:val="24"/>
              </w:rPr>
              <w:t xml:space="preserve">Inscribir y otorgar Certificado </w:t>
            </w:r>
            <w:r>
              <w:rPr>
                <w:rFonts w:ascii="Arial" w:hAnsi="Arial" w:cs="Arial"/>
                <w:b/>
                <w:sz w:val="24"/>
                <w:szCs w:val="24"/>
              </w:rPr>
              <w:t>del</w:t>
            </w:r>
            <w:r w:rsidRPr="00B33D27">
              <w:rPr>
                <w:rFonts w:ascii="Arial" w:hAnsi="Arial" w:cs="Arial"/>
                <w:b/>
                <w:sz w:val="24"/>
                <w:szCs w:val="24"/>
              </w:rPr>
              <w:t xml:space="preserve"> RNEV</w:t>
            </w:r>
            <w:r>
              <w:rPr>
                <w:rFonts w:ascii="Arial" w:hAnsi="Arial" w:cs="Arial"/>
                <w:b/>
                <w:sz w:val="24"/>
                <w:szCs w:val="24"/>
              </w:rPr>
              <w:t xml:space="preserve">, </w:t>
            </w:r>
            <w:r w:rsidRPr="006A1A94">
              <w:rPr>
                <w:rFonts w:ascii="Arial" w:hAnsi="Arial" w:cs="Arial"/>
                <w:sz w:val="24"/>
                <w:szCs w:val="24"/>
              </w:rPr>
              <w:t xml:space="preserve">se modificó el número </w:t>
            </w:r>
            <w:r>
              <w:rPr>
                <w:rFonts w:ascii="Arial" w:hAnsi="Arial" w:cs="Arial"/>
                <w:sz w:val="24"/>
                <w:szCs w:val="24"/>
              </w:rPr>
              <w:t>del FORM-DPUV-</w:t>
            </w:r>
            <w:r w:rsidRPr="006A1A94">
              <w:rPr>
                <w:rFonts w:ascii="Arial" w:hAnsi="Arial" w:cs="Arial"/>
                <w:color w:val="000000"/>
                <w:sz w:val="24"/>
                <w:szCs w:val="24"/>
                <w:lang w:val="es-PY" w:eastAsia="es-PY"/>
              </w:rPr>
              <w:t xml:space="preserve"> </w:t>
            </w:r>
            <w:r>
              <w:rPr>
                <w:rFonts w:ascii="Arial" w:hAnsi="Arial" w:cs="Arial"/>
                <w:color w:val="000000"/>
                <w:sz w:val="24"/>
                <w:szCs w:val="24"/>
                <w:lang w:val="es-PY" w:eastAsia="es-PY"/>
              </w:rPr>
              <w:t xml:space="preserve">122 - </w:t>
            </w:r>
            <w:r w:rsidRPr="006A1A94">
              <w:rPr>
                <w:rFonts w:ascii="Arial" w:hAnsi="Arial" w:cs="Arial"/>
                <w:color w:val="000000"/>
                <w:sz w:val="24"/>
                <w:szCs w:val="24"/>
                <w:lang w:val="es-PY" w:eastAsia="es-PY"/>
              </w:rPr>
              <w:t xml:space="preserve">CERTIFICADO DEL RNEV a </w:t>
            </w:r>
            <w:r>
              <w:rPr>
                <w:rFonts w:ascii="Arial" w:hAnsi="Arial" w:cs="Arial"/>
                <w:sz w:val="24"/>
                <w:szCs w:val="24"/>
              </w:rPr>
              <w:t>FORM-DPUV-</w:t>
            </w:r>
            <w:r w:rsidRPr="006A1A94">
              <w:rPr>
                <w:rFonts w:ascii="Arial" w:hAnsi="Arial" w:cs="Arial"/>
                <w:color w:val="000000"/>
                <w:sz w:val="24"/>
                <w:szCs w:val="24"/>
                <w:lang w:val="es-PY" w:eastAsia="es-PY"/>
              </w:rPr>
              <w:t xml:space="preserve"> 110</w:t>
            </w:r>
            <w:r>
              <w:rPr>
                <w:rFonts w:ascii="Arial" w:hAnsi="Arial" w:cs="Arial"/>
                <w:color w:val="000000"/>
                <w:sz w:val="24"/>
                <w:szCs w:val="24"/>
                <w:lang w:val="es-PY" w:eastAsia="es-PY"/>
              </w:rPr>
              <w:t>-</w:t>
            </w:r>
            <w:r w:rsidRPr="006A1A94">
              <w:rPr>
                <w:rFonts w:ascii="Arial" w:hAnsi="Arial" w:cs="Arial"/>
                <w:color w:val="000000"/>
                <w:sz w:val="24"/>
                <w:szCs w:val="24"/>
                <w:lang w:val="es-PY" w:eastAsia="es-PY"/>
              </w:rPr>
              <w:t xml:space="preserve"> CERTIFICADO DEL RNEV</w:t>
            </w:r>
            <w:r>
              <w:rPr>
                <w:rFonts w:ascii="Arial" w:hAnsi="Arial" w:cs="Arial"/>
                <w:color w:val="000000"/>
                <w:sz w:val="24"/>
                <w:szCs w:val="24"/>
                <w:lang w:val="es-PY" w:eastAsia="es-PY"/>
              </w:rPr>
              <w:t>, y del FORM-DPUV-120 Listado de Evaluadores a FORM-DPUV-119 Listado de Evaluadores</w:t>
            </w:r>
          </w:p>
          <w:p w:rsidR="00C3728F" w:rsidRPr="00C3728F" w:rsidRDefault="00C3728F" w:rsidP="00A46CE0">
            <w:pPr>
              <w:pStyle w:val="Sangradetextonormal"/>
              <w:numPr>
                <w:ilvl w:val="1"/>
                <w:numId w:val="11"/>
              </w:numPr>
              <w:ind w:left="-21" w:firstLine="21"/>
              <w:jc w:val="both"/>
              <w:rPr>
                <w:lang w:val="es-ES"/>
              </w:rPr>
            </w:pPr>
            <w:r w:rsidRPr="00C3728F">
              <w:rPr>
                <w:rFonts w:ascii="Arial" w:hAnsi="Arial" w:cs="Arial"/>
                <w:b/>
                <w:sz w:val="24"/>
                <w:szCs w:val="24"/>
              </w:rPr>
              <w:t xml:space="preserve">Inscribir y otorgar Certificado del RNEV, </w:t>
            </w:r>
            <w:r w:rsidRPr="00C3728F">
              <w:rPr>
                <w:rFonts w:ascii="Arial" w:hAnsi="Arial" w:cs="Arial"/>
                <w:sz w:val="24"/>
                <w:szCs w:val="24"/>
              </w:rPr>
              <w:t>se mejoró la redacción del sub ítem 6.2.1</w:t>
            </w:r>
            <w:r w:rsidR="00F92862">
              <w:rPr>
                <w:rFonts w:ascii="Arial" w:hAnsi="Arial" w:cs="Arial"/>
                <w:sz w:val="24"/>
                <w:szCs w:val="24"/>
              </w:rPr>
              <w:t xml:space="preserve"> y se modificó el nombre </w:t>
            </w:r>
            <w:r>
              <w:rPr>
                <w:rFonts w:ascii="Arial" w:hAnsi="Arial" w:cs="Arial"/>
                <w:sz w:val="24"/>
                <w:szCs w:val="24"/>
              </w:rPr>
              <w:t xml:space="preserve"> </w:t>
            </w:r>
            <w:r w:rsidR="00F92862">
              <w:rPr>
                <w:rFonts w:ascii="Arial" w:hAnsi="Arial" w:cs="Arial"/>
                <w:sz w:val="24"/>
                <w:szCs w:val="24"/>
              </w:rPr>
              <w:t>d</w:t>
            </w:r>
            <w:r>
              <w:rPr>
                <w:rFonts w:ascii="Arial" w:hAnsi="Arial" w:cs="Arial"/>
                <w:sz w:val="24"/>
                <w:szCs w:val="24"/>
              </w:rPr>
              <w:t>el FORM-DPUV-111</w:t>
            </w:r>
            <w:r w:rsidR="00F92862">
              <w:rPr>
                <w:rFonts w:ascii="Arial" w:hAnsi="Arial" w:cs="Arial"/>
                <w:b/>
                <w:sz w:val="24"/>
                <w:szCs w:val="24"/>
              </w:rPr>
              <w:t xml:space="preserve"> “</w:t>
            </w:r>
            <w:r w:rsidR="00F92862" w:rsidRPr="00F92862">
              <w:rPr>
                <w:rFonts w:ascii="Arial" w:hAnsi="Arial" w:cs="Arial"/>
                <w:sz w:val="24"/>
                <w:szCs w:val="24"/>
              </w:rPr>
              <w:t>APROBACIÓN DE REGISTRO”</w:t>
            </w:r>
            <w:r w:rsidR="00F92862">
              <w:rPr>
                <w:rFonts w:ascii="Arial" w:hAnsi="Arial" w:cs="Arial"/>
                <w:b/>
                <w:sz w:val="24"/>
                <w:szCs w:val="24"/>
              </w:rPr>
              <w:t xml:space="preserve"> </w:t>
            </w:r>
            <w:r w:rsidRPr="00C3728F">
              <w:rPr>
                <w:rFonts w:ascii="Arial" w:hAnsi="Arial" w:cs="Arial"/>
                <w:sz w:val="24"/>
                <w:szCs w:val="24"/>
                <w:lang w:val="es-ES"/>
              </w:rPr>
              <w:t xml:space="preserve">por </w:t>
            </w:r>
            <w:r w:rsidR="00F92862">
              <w:rPr>
                <w:rFonts w:ascii="Arial" w:hAnsi="Arial" w:cs="Arial"/>
                <w:sz w:val="24"/>
                <w:szCs w:val="24"/>
                <w:lang w:val="es-ES"/>
              </w:rPr>
              <w:t>“</w:t>
            </w:r>
            <w:r w:rsidRPr="00C3728F">
              <w:rPr>
                <w:rFonts w:ascii="Arial" w:hAnsi="Arial" w:cs="Arial"/>
                <w:sz w:val="24"/>
                <w:szCs w:val="24"/>
                <w:lang w:val="es-ES"/>
              </w:rPr>
              <w:t>APROBACIÓN DE SOLICITUD</w:t>
            </w:r>
            <w:r w:rsidR="00F92862">
              <w:rPr>
                <w:rFonts w:ascii="Arial" w:hAnsi="Arial" w:cs="Arial"/>
                <w:sz w:val="24"/>
                <w:szCs w:val="24"/>
                <w:lang w:val="es-ES"/>
              </w:rPr>
              <w:t>”</w:t>
            </w:r>
            <w:r>
              <w:rPr>
                <w:rFonts w:ascii="Arial" w:hAnsi="Arial" w:cs="Arial"/>
                <w:sz w:val="24"/>
                <w:szCs w:val="24"/>
                <w:lang w:val="es-ES"/>
              </w:rPr>
              <w:t xml:space="preserve">. </w:t>
            </w:r>
          </w:p>
          <w:p w:rsidR="00B45CA7" w:rsidRPr="00B45CA7" w:rsidRDefault="00566582" w:rsidP="00A46CE0">
            <w:pPr>
              <w:pStyle w:val="Sangradetextonormal"/>
              <w:numPr>
                <w:ilvl w:val="1"/>
                <w:numId w:val="11"/>
              </w:numPr>
              <w:ind w:left="-21" w:firstLine="21"/>
              <w:jc w:val="both"/>
              <w:rPr>
                <w:rFonts w:ascii="Arial" w:hAnsi="Arial" w:cs="Arial"/>
                <w:b/>
                <w:sz w:val="24"/>
                <w:szCs w:val="24"/>
              </w:rPr>
            </w:pPr>
            <w:r w:rsidRPr="007F5507">
              <w:rPr>
                <w:rFonts w:ascii="Arial" w:hAnsi="Arial" w:cs="Arial"/>
                <w:b/>
                <w:sz w:val="24"/>
                <w:szCs w:val="24"/>
              </w:rPr>
              <w:t>Mantenimiento del RNEV</w:t>
            </w:r>
            <w:r>
              <w:rPr>
                <w:rFonts w:ascii="Arial" w:hAnsi="Arial" w:cs="Arial"/>
                <w:b/>
                <w:sz w:val="24"/>
                <w:szCs w:val="24"/>
              </w:rPr>
              <w:t xml:space="preserve">, </w:t>
            </w:r>
            <w:r>
              <w:rPr>
                <w:rFonts w:ascii="Arial" w:hAnsi="Arial" w:cs="Arial"/>
                <w:sz w:val="24"/>
                <w:szCs w:val="24"/>
              </w:rPr>
              <w:t xml:space="preserve">se </w:t>
            </w:r>
            <w:r w:rsidR="00A46CE0">
              <w:rPr>
                <w:rFonts w:ascii="Arial" w:hAnsi="Arial" w:cs="Arial"/>
                <w:sz w:val="24"/>
                <w:szCs w:val="24"/>
              </w:rPr>
              <w:t>mejoró la redacción y se incluyó el FORM-DPUV-</w:t>
            </w:r>
            <w:r w:rsidR="00A46CE0" w:rsidRPr="00A46CE0">
              <w:rPr>
                <w:rFonts w:ascii="Arial" w:hAnsi="Arial" w:cs="Arial"/>
                <w:color w:val="000000"/>
                <w:sz w:val="24"/>
                <w:szCs w:val="24"/>
                <w:lang w:val="es-PY" w:eastAsia="es-PY"/>
              </w:rPr>
              <w:t>114 NOTIFICACIÓN DE PAGO PARA  MANTENIMIENTO ANUAL DE REGISTRO</w:t>
            </w:r>
            <w:r w:rsidR="00B45CA7">
              <w:rPr>
                <w:rFonts w:ascii="Arial" w:hAnsi="Arial" w:cs="Arial"/>
                <w:color w:val="000000"/>
                <w:sz w:val="24"/>
                <w:szCs w:val="24"/>
                <w:lang w:val="es-PY" w:eastAsia="es-PY"/>
              </w:rPr>
              <w:t xml:space="preserve">. </w:t>
            </w:r>
          </w:p>
          <w:p w:rsidR="00B45CA7" w:rsidRDefault="00B45CA7" w:rsidP="00B45CA7">
            <w:pPr>
              <w:pStyle w:val="Sangradetextonormal"/>
              <w:jc w:val="both"/>
              <w:rPr>
                <w:rFonts w:ascii="Arial" w:hAnsi="Arial" w:cs="Arial"/>
                <w:b/>
                <w:sz w:val="24"/>
                <w:szCs w:val="24"/>
              </w:rPr>
            </w:pPr>
            <w:r>
              <w:rPr>
                <w:rFonts w:ascii="Arial" w:hAnsi="Arial" w:cs="Arial"/>
                <w:color w:val="000000"/>
                <w:sz w:val="24"/>
                <w:szCs w:val="24"/>
                <w:lang w:val="es-PY" w:eastAsia="es-PY"/>
              </w:rPr>
              <w:t xml:space="preserve">Se </w:t>
            </w:r>
            <w:r w:rsidR="00566582" w:rsidRPr="00A46CE0">
              <w:rPr>
                <w:rFonts w:ascii="Arial" w:hAnsi="Arial" w:cs="Arial"/>
                <w:color w:val="000000"/>
                <w:sz w:val="24"/>
                <w:szCs w:val="24"/>
                <w:lang w:val="es-PY" w:eastAsia="es-PY"/>
              </w:rPr>
              <w:t xml:space="preserve">actualizó el nombre del formulario </w:t>
            </w:r>
            <w:r w:rsidR="00F46730" w:rsidRPr="00A46CE0">
              <w:rPr>
                <w:rFonts w:ascii="Arial" w:hAnsi="Arial" w:cs="Arial"/>
                <w:color w:val="000000"/>
                <w:sz w:val="24"/>
                <w:szCs w:val="24"/>
                <w:lang w:val="es-PY" w:eastAsia="es-PY"/>
              </w:rPr>
              <w:t>FORM-DPUV-118 “SOLICITUD DE ACTUALIZACIÓN DEL RNEV”  a “</w:t>
            </w:r>
            <w:r w:rsidR="00566582" w:rsidRPr="00A46CE0">
              <w:rPr>
                <w:rFonts w:ascii="Arial" w:hAnsi="Arial" w:cs="Arial"/>
                <w:color w:val="000000"/>
                <w:sz w:val="24"/>
                <w:szCs w:val="24"/>
                <w:lang w:val="es-PY" w:eastAsia="es-PY"/>
              </w:rPr>
              <w:t>SOLICITUD DE ACTUALIZACIÓN DE DATOS DEL RNEV</w:t>
            </w:r>
            <w:r w:rsidR="00F46730" w:rsidRPr="00A46CE0">
              <w:rPr>
                <w:rFonts w:ascii="Arial" w:hAnsi="Arial" w:cs="Arial"/>
                <w:color w:val="000000"/>
                <w:sz w:val="24"/>
                <w:szCs w:val="24"/>
                <w:lang w:val="es-PY" w:eastAsia="es-PY"/>
              </w:rPr>
              <w:t>”</w:t>
            </w:r>
            <w:r w:rsidR="00030656" w:rsidRPr="00A46CE0">
              <w:rPr>
                <w:rFonts w:ascii="Arial" w:hAnsi="Arial" w:cs="Arial"/>
                <w:color w:val="000000"/>
                <w:sz w:val="24"/>
                <w:szCs w:val="24"/>
                <w:lang w:val="es-PY" w:eastAsia="es-PY"/>
              </w:rPr>
              <w:t>.</w:t>
            </w:r>
            <w:r w:rsidR="00030656">
              <w:rPr>
                <w:rFonts w:ascii="Arial" w:hAnsi="Arial" w:cs="Arial"/>
                <w:b/>
                <w:sz w:val="24"/>
                <w:szCs w:val="24"/>
              </w:rPr>
              <w:t xml:space="preserve"> </w:t>
            </w:r>
          </w:p>
          <w:p w:rsidR="00030656" w:rsidRDefault="00030656" w:rsidP="00B45CA7">
            <w:pPr>
              <w:pStyle w:val="Sangradetextonormal"/>
              <w:jc w:val="both"/>
              <w:rPr>
                <w:rFonts w:ascii="Arial" w:hAnsi="Arial" w:cs="Arial"/>
                <w:b/>
                <w:sz w:val="24"/>
                <w:szCs w:val="24"/>
              </w:rPr>
            </w:pPr>
            <w:r>
              <w:rPr>
                <w:rFonts w:ascii="Arial" w:hAnsi="Arial" w:cs="Arial"/>
                <w:sz w:val="24"/>
                <w:szCs w:val="24"/>
              </w:rPr>
              <w:t>Se</w:t>
            </w:r>
            <w:r w:rsidRPr="00030656">
              <w:rPr>
                <w:rFonts w:ascii="Arial" w:hAnsi="Arial" w:cs="Arial"/>
                <w:sz w:val="24"/>
                <w:szCs w:val="24"/>
              </w:rPr>
              <w:t xml:space="preserve"> agregó el</w:t>
            </w:r>
            <w:r w:rsidRPr="00030656">
              <w:rPr>
                <w:rFonts w:ascii="Arial" w:hAnsi="Arial" w:cs="Arial"/>
                <w:b/>
                <w:sz w:val="24"/>
                <w:szCs w:val="24"/>
              </w:rPr>
              <w:t xml:space="preserve"> ítem 6.6 de solicitud No Aprobada </w:t>
            </w:r>
          </w:p>
          <w:p w:rsidR="00A46CE0" w:rsidRPr="00A46CE0" w:rsidRDefault="00A46CE0" w:rsidP="00A46CE0">
            <w:pPr>
              <w:pStyle w:val="Sangradetextonormal"/>
              <w:ind w:left="360"/>
              <w:jc w:val="both"/>
              <w:rPr>
                <w:rFonts w:ascii="Arial" w:hAnsi="Arial" w:cs="Arial"/>
                <w:b/>
                <w:sz w:val="24"/>
                <w:szCs w:val="24"/>
              </w:rPr>
            </w:pPr>
          </w:p>
          <w:p w:rsidR="00566582" w:rsidRPr="007E6C98" w:rsidRDefault="00F46730" w:rsidP="00BD6B9A">
            <w:pPr>
              <w:pStyle w:val="Default"/>
            </w:pPr>
            <w:r>
              <w:t xml:space="preserve">                                                                            </w:t>
            </w:r>
            <w:r w:rsidR="00E2654D">
              <w:t xml:space="preserve">         </w:t>
            </w:r>
          </w:p>
        </w:tc>
      </w:tr>
      <w:tr w:rsidR="00271ABE" w:rsidRPr="00271ABE"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271ABE" w:rsidRPr="007676B6" w:rsidRDefault="00271ABE" w:rsidP="007676B6">
            <w:pPr>
              <w:ind w:left="-1"/>
              <w:jc w:val="center"/>
              <w:rPr>
                <w:rFonts w:ascii="Arial" w:hAnsi="Arial" w:cs="Arial"/>
                <w:sz w:val="24"/>
                <w:szCs w:val="24"/>
              </w:rPr>
            </w:pPr>
            <w:r>
              <w:rPr>
                <w:rFonts w:ascii="Arial" w:hAnsi="Arial" w:cs="Arial"/>
                <w:sz w:val="24"/>
                <w:szCs w:val="24"/>
              </w:rPr>
              <w:t>04/05/2018</w:t>
            </w:r>
          </w:p>
        </w:tc>
        <w:tc>
          <w:tcPr>
            <w:tcW w:w="1301" w:type="dxa"/>
            <w:tcBorders>
              <w:top w:val="single" w:sz="4" w:space="0" w:color="000000"/>
              <w:left w:val="single" w:sz="4" w:space="0" w:color="000000"/>
              <w:bottom w:val="single" w:sz="4" w:space="0" w:color="000000"/>
              <w:right w:val="single" w:sz="4" w:space="0" w:color="000000"/>
            </w:tcBorders>
            <w:vAlign w:val="center"/>
          </w:tcPr>
          <w:p w:rsidR="00271ABE" w:rsidRPr="007676B6" w:rsidRDefault="00271ABE" w:rsidP="007676B6">
            <w:pPr>
              <w:ind w:left="-138"/>
              <w:jc w:val="center"/>
              <w:rPr>
                <w:rFonts w:ascii="Arial" w:hAnsi="Arial" w:cs="Arial"/>
                <w:sz w:val="24"/>
                <w:szCs w:val="24"/>
              </w:rPr>
            </w:pPr>
            <w:r>
              <w:rPr>
                <w:rFonts w:ascii="Arial" w:hAnsi="Arial" w:cs="Arial"/>
                <w:sz w:val="24"/>
                <w:szCs w:val="24"/>
              </w:rPr>
              <w:t>02</w:t>
            </w:r>
          </w:p>
        </w:tc>
        <w:tc>
          <w:tcPr>
            <w:tcW w:w="7133" w:type="dxa"/>
            <w:tcBorders>
              <w:top w:val="single" w:sz="4" w:space="0" w:color="000000"/>
              <w:left w:val="single" w:sz="4" w:space="0" w:color="000000"/>
              <w:bottom w:val="single" w:sz="4" w:space="0" w:color="000000"/>
              <w:right w:val="single" w:sz="4" w:space="0" w:color="000000"/>
            </w:tcBorders>
            <w:vAlign w:val="center"/>
          </w:tcPr>
          <w:p w:rsidR="00271ABE" w:rsidRDefault="00271ABE" w:rsidP="007676B6">
            <w:pPr>
              <w:ind w:right="132"/>
              <w:jc w:val="both"/>
              <w:rPr>
                <w:rFonts w:ascii="Arial" w:hAnsi="Arial" w:cs="Arial"/>
                <w:sz w:val="24"/>
                <w:szCs w:val="24"/>
              </w:rPr>
            </w:pPr>
            <w:r>
              <w:rPr>
                <w:rFonts w:ascii="Arial" w:hAnsi="Arial" w:cs="Arial"/>
                <w:sz w:val="24"/>
                <w:szCs w:val="24"/>
              </w:rPr>
              <w:t>Se actualizaron números de formularios:</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E334EE">
              <w:rPr>
                <w:rFonts w:ascii="Arial" w:hAnsi="Arial" w:cs="Arial"/>
                <w:sz w:val="24"/>
                <w:szCs w:val="24"/>
              </w:rPr>
              <w:t>FORM-DPUV-107 SOLICITUD NO APROBADA</w:t>
            </w:r>
          </w:p>
          <w:p w:rsidR="00271ABE" w:rsidRP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271ABE">
              <w:rPr>
                <w:rFonts w:ascii="Arial" w:hAnsi="Arial" w:cs="Arial"/>
                <w:sz w:val="24"/>
                <w:szCs w:val="24"/>
              </w:rPr>
              <w:t>FORM-DPUV-111 APROBACIÓN DE SOLICITUD</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FORM-DPUV-118 SOLICITUD DE ACTUALIZACIÓN DEL RNEV.</w:t>
            </w:r>
            <w:r w:rsidRPr="00E334EE">
              <w:rPr>
                <w:rFonts w:ascii="Arial" w:hAnsi="Arial" w:cs="Arial"/>
                <w:sz w:val="24"/>
                <w:szCs w:val="24"/>
              </w:rPr>
              <w:t xml:space="preserve"> </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FORM-DPUV-112 TÉRMINO DE COMPROMISO</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lang w:val="pt-BR"/>
              </w:rPr>
            </w:pPr>
            <w:r w:rsidRPr="00BD6B9A">
              <w:rPr>
                <w:rFonts w:ascii="Arial" w:hAnsi="Arial" w:cs="Arial"/>
                <w:sz w:val="24"/>
                <w:szCs w:val="24"/>
                <w:lang w:val="pt-BR"/>
              </w:rPr>
              <w:t>FORM-DPUV-1</w:t>
            </w:r>
            <w:r>
              <w:rPr>
                <w:rFonts w:ascii="Arial" w:hAnsi="Arial" w:cs="Arial"/>
                <w:sz w:val="24"/>
                <w:szCs w:val="24"/>
                <w:lang w:val="pt-BR"/>
              </w:rPr>
              <w:t>10</w:t>
            </w:r>
            <w:r w:rsidRPr="00BD6B9A">
              <w:rPr>
                <w:rFonts w:ascii="Arial" w:hAnsi="Arial" w:cs="Arial"/>
                <w:sz w:val="24"/>
                <w:szCs w:val="24"/>
                <w:lang w:val="pt-BR"/>
              </w:rPr>
              <w:t xml:space="preserve"> CERTIFICADO DE RNEV.</w:t>
            </w:r>
          </w:p>
          <w:p w:rsidR="00271ABE" w:rsidRPr="00271ABE" w:rsidRDefault="00271ABE" w:rsidP="00271ABE">
            <w:pPr>
              <w:ind w:right="132"/>
              <w:jc w:val="both"/>
              <w:rPr>
                <w:rFonts w:ascii="Arial" w:hAnsi="Arial" w:cs="Arial"/>
                <w:sz w:val="24"/>
                <w:szCs w:val="24"/>
                <w:lang w:val="pt-BR"/>
              </w:rPr>
            </w:pPr>
          </w:p>
          <w:p w:rsidR="00271ABE" w:rsidRDefault="00271ABE" w:rsidP="007676B6">
            <w:pPr>
              <w:ind w:right="132"/>
              <w:jc w:val="both"/>
              <w:rPr>
                <w:rFonts w:ascii="Arial" w:hAnsi="Arial" w:cs="Arial"/>
                <w:sz w:val="24"/>
                <w:szCs w:val="24"/>
                <w:lang w:val="es-PY"/>
              </w:rPr>
            </w:pPr>
            <w:r w:rsidRPr="00271ABE">
              <w:rPr>
                <w:rFonts w:ascii="Arial" w:hAnsi="Arial" w:cs="Arial"/>
                <w:sz w:val="24"/>
                <w:szCs w:val="24"/>
                <w:lang w:val="es-PY"/>
              </w:rPr>
              <w:t xml:space="preserve">Se mejoró la redacción </w:t>
            </w:r>
            <w:r>
              <w:rPr>
                <w:rFonts w:ascii="Arial" w:hAnsi="Arial" w:cs="Arial"/>
                <w:sz w:val="24"/>
                <w:szCs w:val="24"/>
                <w:lang w:val="es-PY"/>
              </w:rPr>
              <w:t xml:space="preserve">en el ítem </w:t>
            </w:r>
            <w:r w:rsidR="00AB7809">
              <w:rPr>
                <w:rFonts w:ascii="Arial" w:hAnsi="Arial" w:cs="Arial"/>
                <w:sz w:val="24"/>
                <w:szCs w:val="24"/>
                <w:lang w:val="es-PY"/>
              </w:rPr>
              <w:t xml:space="preserve">5.1 Recepcionar y procesar solicitud y 5.3 </w:t>
            </w:r>
            <w:r w:rsidRPr="00271ABE">
              <w:rPr>
                <w:rFonts w:ascii="Arial" w:hAnsi="Arial" w:cs="Arial"/>
                <w:sz w:val="24"/>
                <w:szCs w:val="24"/>
                <w:lang w:val="es-PY"/>
              </w:rPr>
              <w:t xml:space="preserve"> </w:t>
            </w:r>
            <w:r w:rsidR="00AB7809">
              <w:rPr>
                <w:rFonts w:ascii="Arial" w:hAnsi="Arial" w:cs="Arial"/>
                <w:sz w:val="24"/>
                <w:szCs w:val="24"/>
                <w:lang w:val="es-PY"/>
              </w:rPr>
              <w:t>Mantenimiento.</w:t>
            </w:r>
          </w:p>
          <w:p w:rsidR="00AB7809" w:rsidRDefault="00AB7809" w:rsidP="007676B6">
            <w:pPr>
              <w:ind w:right="132"/>
              <w:jc w:val="both"/>
              <w:rPr>
                <w:rFonts w:ascii="Arial" w:hAnsi="Arial" w:cs="Arial"/>
                <w:sz w:val="24"/>
                <w:szCs w:val="24"/>
                <w:lang w:val="es-PY"/>
              </w:rPr>
            </w:pPr>
          </w:p>
          <w:p w:rsidR="00AB7809" w:rsidRDefault="00AB7809" w:rsidP="00AB7809">
            <w:pPr>
              <w:ind w:right="132"/>
              <w:jc w:val="both"/>
              <w:rPr>
                <w:rFonts w:ascii="Arial" w:hAnsi="Arial" w:cs="Arial"/>
                <w:sz w:val="24"/>
                <w:szCs w:val="24"/>
                <w:lang w:val="es-PY"/>
              </w:rPr>
            </w:pPr>
            <w:r>
              <w:rPr>
                <w:rFonts w:ascii="Arial" w:hAnsi="Arial" w:cs="Arial"/>
                <w:sz w:val="24"/>
                <w:szCs w:val="24"/>
                <w:lang w:val="es-PY"/>
              </w:rPr>
              <w:t>Se agregaron los ítems 5.4. De actualización de datos y 5.7. De solicitud no aprobada</w:t>
            </w:r>
          </w:p>
          <w:p w:rsidR="00143C9E" w:rsidRPr="00271ABE" w:rsidRDefault="00143C9E" w:rsidP="00AB7809">
            <w:pPr>
              <w:ind w:right="132"/>
              <w:jc w:val="both"/>
              <w:rPr>
                <w:rFonts w:ascii="Arial" w:hAnsi="Arial" w:cs="Arial"/>
                <w:sz w:val="24"/>
                <w:szCs w:val="24"/>
                <w:lang w:val="es-PY"/>
              </w:rPr>
            </w:pPr>
            <w:r>
              <w:rPr>
                <w:rFonts w:ascii="Arial" w:hAnsi="Arial" w:cs="Arial"/>
                <w:sz w:val="24"/>
                <w:szCs w:val="24"/>
                <w:lang w:val="es-MX"/>
              </w:rPr>
              <w:t xml:space="preserve">Se agregó el </w:t>
            </w:r>
            <w:r w:rsidRPr="003543D9">
              <w:rPr>
                <w:rFonts w:ascii="Arial" w:hAnsi="Arial" w:cs="Arial"/>
                <w:b/>
                <w:sz w:val="24"/>
                <w:szCs w:val="24"/>
                <w:lang w:val="es-MX"/>
              </w:rPr>
              <w:t>ítem 6.1</w:t>
            </w:r>
            <w:r>
              <w:rPr>
                <w:rFonts w:ascii="Arial" w:hAnsi="Arial" w:cs="Arial"/>
                <w:sz w:val="24"/>
                <w:szCs w:val="24"/>
                <w:lang w:val="es-MX"/>
              </w:rPr>
              <w:t xml:space="preserve"> </w:t>
            </w:r>
            <w:r w:rsidRPr="0074154C">
              <w:rPr>
                <w:rFonts w:ascii="Arial" w:hAnsi="Arial" w:cs="Arial"/>
                <w:b/>
                <w:sz w:val="24"/>
                <w:szCs w:val="24"/>
              </w:rPr>
              <w:t>Archivo del Expediente</w:t>
            </w:r>
          </w:p>
        </w:tc>
      </w:tr>
      <w:tr w:rsidR="0062327C" w:rsidRPr="00271ABE"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62327C" w:rsidRDefault="0062327C" w:rsidP="007676B6">
            <w:pPr>
              <w:ind w:left="-1"/>
              <w:jc w:val="center"/>
              <w:rPr>
                <w:rFonts w:ascii="Arial" w:hAnsi="Arial" w:cs="Arial"/>
                <w:sz w:val="24"/>
                <w:szCs w:val="24"/>
              </w:rPr>
            </w:pPr>
            <w:r>
              <w:rPr>
                <w:rFonts w:ascii="Arial" w:hAnsi="Arial" w:cs="Arial"/>
                <w:sz w:val="24"/>
                <w:szCs w:val="24"/>
              </w:rPr>
              <w:t>26/02/2019</w:t>
            </w:r>
          </w:p>
        </w:tc>
        <w:tc>
          <w:tcPr>
            <w:tcW w:w="1301" w:type="dxa"/>
            <w:tcBorders>
              <w:top w:val="single" w:sz="4" w:space="0" w:color="000000"/>
              <w:left w:val="single" w:sz="4" w:space="0" w:color="000000"/>
              <w:bottom w:val="single" w:sz="4" w:space="0" w:color="000000"/>
              <w:right w:val="single" w:sz="4" w:space="0" w:color="000000"/>
            </w:tcBorders>
            <w:vAlign w:val="center"/>
          </w:tcPr>
          <w:p w:rsidR="0062327C" w:rsidRDefault="0062327C" w:rsidP="007676B6">
            <w:pPr>
              <w:ind w:left="-138"/>
              <w:jc w:val="center"/>
              <w:rPr>
                <w:rFonts w:ascii="Arial" w:hAnsi="Arial" w:cs="Arial"/>
                <w:sz w:val="24"/>
                <w:szCs w:val="24"/>
              </w:rPr>
            </w:pPr>
            <w:r>
              <w:rPr>
                <w:rFonts w:ascii="Arial" w:hAnsi="Arial" w:cs="Arial"/>
                <w:sz w:val="24"/>
                <w:szCs w:val="24"/>
              </w:rPr>
              <w:t>03</w:t>
            </w:r>
          </w:p>
        </w:tc>
        <w:tc>
          <w:tcPr>
            <w:tcW w:w="7133" w:type="dxa"/>
            <w:tcBorders>
              <w:top w:val="single" w:sz="4" w:space="0" w:color="000000"/>
              <w:left w:val="single" w:sz="4" w:space="0" w:color="000000"/>
              <w:bottom w:val="single" w:sz="4" w:space="0" w:color="000000"/>
              <w:right w:val="single" w:sz="4" w:space="0" w:color="000000"/>
            </w:tcBorders>
            <w:vAlign w:val="center"/>
          </w:tcPr>
          <w:p w:rsidR="00A7012A" w:rsidRPr="00413922" w:rsidRDefault="00A7012A" w:rsidP="008452FD">
            <w:pPr>
              <w:ind w:right="132"/>
              <w:jc w:val="both"/>
              <w:rPr>
                <w:rFonts w:ascii="Arial" w:hAnsi="Arial" w:cs="Arial"/>
                <w:sz w:val="24"/>
                <w:szCs w:val="24"/>
              </w:rPr>
            </w:pPr>
            <w:r>
              <w:rPr>
                <w:rFonts w:ascii="Arial" w:hAnsi="Arial" w:cs="Arial"/>
                <w:sz w:val="24"/>
                <w:szCs w:val="24"/>
              </w:rPr>
              <w:t xml:space="preserve">En el punto </w:t>
            </w:r>
            <w:r w:rsidRPr="00A7012A">
              <w:rPr>
                <w:rFonts w:ascii="Arial" w:hAnsi="Arial" w:cs="Arial"/>
                <w:b/>
                <w:sz w:val="24"/>
                <w:szCs w:val="24"/>
              </w:rPr>
              <w:t xml:space="preserve">1. </w:t>
            </w:r>
            <w:r w:rsidR="000F5BC2" w:rsidRPr="00A7012A">
              <w:rPr>
                <w:rFonts w:ascii="Arial" w:hAnsi="Arial" w:cs="Arial"/>
                <w:b/>
                <w:sz w:val="24"/>
                <w:szCs w:val="24"/>
              </w:rPr>
              <w:t>OBJETIVO</w:t>
            </w:r>
            <w:r w:rsidR="00413922">
              <w:rPr>
                <w:rFonts w:ascii="Arial" w:hAnsi="Arial" w:cs="Arial"/>
                <w:sz w:val="24"/>
                <w:szCs w:val="24"/>
              </w:rPr>
              <w:t xml:space="preserve">, </w:t>
            </w:r>
            <w:r w:rsidR="00413922" w:rsidRPr="008452FD">
              <w:rPr>
                <w:rFonts w:ascii="Arial" w:hAnsi="Arial" w:cs="Arial"/>
                <w:sz w:val="24"/>
                <w:szCs w:val="24"/>
              </w:rPr>
              <w:t>se cambió la palabra acción por acciones.</w:t>
            </w:r>
          </w:p>
          <w:p w:rsidR="003343C5" w:rsidRDefault="00413922" w:rsidP="003343C5">
            <w:pPr>
              <w:ind w:right="132"/>
              <w:jc w:val="both"/>
              <w:rPr>
                <w:rFonts w:ascii="Arial" w:hAnsi="Arial" w:cs="Arial"/>
                <w:sz w:val="24"/>
                <w:szCs w:val="24"/>
              </w:rPr>
            </w:pPr>
            <w:r>
              <w:rPr>
                <w:rFonts w:ascii="Arial" w:hAnsi="Arial" w:cs="Arial"/>
                <w:sz w:val="24"/>
                <w:szCs w:val="24"/>
              </w:rPr>
              <w:t xml:space="preserve">En el punto </w:t>
            </w:r>
            <w:r w:rsidRPr="00413922">
              <w:rPr>
                <w:rFonts w:ascii="Arial" w:hAnsi="Arial" w:cs="Arial"/>
                <w:b/>
                <w:sz w:val="24"/>
                <w:szCs w:val="24"/>
              </w:rPr>
              <w:t>6. ACTIVIDADES</w:t>
            </w:r>
            <w:r w:rsidR="003343C5">
              <w:rPr>
                <w:rFonts w:ascii="Arial" w:hAnsi="Arial" w:cs="Arial"/>
                <w:sz w:val="24"/>
                <w:szCs w:val="24"/>
              </w:rPr>
              <w:t>, s</w:t>
            </w:r>
            <w:r w:rsidR="003343C5" w:rsidRPr="008452FD">
              <w:rPr>
                <w:rFonts w:ascii="Arial" w:hAnsi="Arial" w:cs="Arial"/>
                <w:sz w:val="24"/>
                <w:szCs w:val="24"/>
              </w:rPr>
              <w:t xml:space="preserve">e </w:t>
            </w:r>
            <w:r w:rsidR="003343C5">
              <w:rPr>
                <w:rFonts w:ascii="Arial" w:hAnsi="Arial" w:cs="Arial"/>
                <w:sz w:val="24"/>
                <w:szCs w:val="24"/>
              </w:rPr>
              <w:t xml:space="preserve">mejoró la redacción del alcance, del ítem 6.1.3., del ítem </w:t>
            </w:r>
            <w:r w:rsidR="003343C5" w:rsidRPr="008452FD">
              <w:rPr>
                <w:rFonts w:ascii="Arial" w:hAnsi="Arial" w:cs="Arial"/>
                <w:sz w:val="24"/>
                <w:szCs w:val="24"/>
              </w:rPr>
              <w:t>6.1.12</w:t>
            </w:r>
            <w:r w:rsidR="003343C5">
              <w:rPr>
                <w:rFonts w:ascii="Arial" w:hAnsi="Arial" w:cs="Arial"/>
                <w:sz w:val="24"/>
                <w:szCs w:val="24"/>
              </w:rPr>
              <w:t xml:space="preserve">., 6.4.11. </w:t>
            </w:r>
            <w:proofErr w:type="gramStart"/>
            <w:r w:rsidR="003343C5">
              <w:rPr>
                <w:rFonts w:ascii="Arial" w:hAnsi="Arial" w:cs="Arial"/>
                <w:sz w:val="24"/>
                <w:szCs w:val="24"/>
              </w:rPr>
              <w:t>y</w:t>
            </w:r>
            <w:proofErr w:type="gramEnd"/>
            <w:r w:rsidR="003343C5">
              <w:rPr>
                <w:rFonts w:ascii="Arial" w:hAnsi="Arial" w:cs="Arial"/>
                <w:sz w:val="24"/>
                <w:szCs w:val="24"/>
              </w:rPr>
              <w:t xml:space="preserve"> del ítem 6.7.4. En el ítem</w:t>
            </w:r>
            <w:r w:rsidR="003343C5" w:rsidRPr="008452FD">
              <w:rPr>
                <w:rFonts w:ascii="Arial" w:hAnsi="Arial" w:cs="Arial"/>
                <w:sz w:val="24"/>
                <w:szCs w:val="24"/>
              </w:rPr>
              <w:t xml:space="preserve"> 6.1.6. </w:t>
            </w:r>
            <w:proofErr w:type="gramStart"/>
            <w:r w:rsidR="00E43B34">
              <w:rPr>
                <w:rFonts w:ascii="Arial" w:hAnsi="Arial" w:cs="Arial"/>
                <w:sz w:val="24"/>
                <w:szCs w:val="24"/>
              </w:rPr>
              <w:t>f</w:t>
            </w:r>
            <w:r w:rsidR="003343C5" w:rsidRPr="008452FD">
              <w:rPr>
                <w:rFonts w:ascii="Arial" w:hAnsi="Arial" w:cs="Arial"/>
                <w:sz w:val="24"/>
                <w:szCs w:val="24"/>
              </w:rPr>
              <w:t>ue</w:t>
            </w:r>
            <w:proofErr w:type="gramEnd"/>
            <w:r w:rsidR="003343C5" w:rsidRPr="008452FD">
              <w:rPr>
                <w:rFonts w:ascii="Arial" w:hAnsi="Arial" w:cs="Arial"/>
                <w:sz w:val="24"/>
                <w:szCs w:val="24"/>
              </w:rPr>
              <w:t xml:space="preserve"> establecido un plazo</w:t>
            </w:r>
            <w:r w:rsidR="000256AD">
              <w:rPr>
                <w:rFonts w:ascii="Arial" w:hAnsi="Arial" w:cs="Arial"/>
                <w:sz w:val="24"/>
                <w:szCs w:val="24"/>
              </w:rPr>
              <w:t xml:space="preserve"> de 5 (cinco) días hábiles</w:t>
            </w:r>
            <w:r w:rsidR="003343C5" w:rsidRPr="008452FD">
              <w:rPr>
                <w:rFonts w:ascii="Arial" w:hAnsi="Arial" w:cs="Arial"/>
                <w:sz w:val="24"/>
                <w:szCs w:val="24"/>
              </w:rPr>
              <w:t>.</w:t>
            </w:r>
            <w:r w:rsidR="003343C5">
              <w:rPr>
                <w:rFonts w:ascii="Arial" w:hAnsi="Arial" w:cs="Arial"/>
                <w:sz w:val="24"/>
                <w:szCs w:val="24"/>
              </w:rPr>
              <w:t xml:space="preserve"> En el ítem 6.2.3. </w:t>
            </w:r>
            <w:proofErr w:type="gramStart"/>
            <w:r w:rsidR="00E43B34">
              <w:rPr>
                <w:rFonts w:ascii="Arial" w:hAnsi="Arial" w:cs="Arial"/>
                <w:sz w:val="24"/>
                <w:szCs w:val="24"/>
              </w:rPr>
              <w:t>s</w:t>
            </w:r>
            <w:r w:rsidR="003343C5">
              <w:rPr>
                <w:rFonts w:ascii="Arial" w:hAnsi="Arial" w:cs="Arial"/>
                <w:sz w:val="24"/>
                <w:szCs w:val="24"/>
              </w:rPr>
              <w:t>e</w:t>
            </w:r>
            <w:proofErr w:type="gramEnd"/>
            <w:r w:rsidR="003343C5">
              <w:rPr>
                <w:rFonts w:ascii="Arial" w:hAnsi="Arial" w:cs="Arial"/>
                <w:sz w:val="24"/>
                <w:szCs w:val="24"/>
              </w:rPr>
              <w:t xml:space="preserve"> agregó que se debe adjuntar la copia de factura</w:t>
            </w:r>
            <w:r w:rsidR="000256AD">
              <w:rPr>
                <w:rFonts w:ascii="Arial" w:hAnsi="Arial" w:cs="Arial"/>
                <w:sz w:val="24"/>
                <w:szCs w:val="24"/>
              </w:rPr>
              <w:t xml:space="preserve"> al expediente. En el ítem 6.3.5</w:t>
            </w:r>
            <w:r w:rsidR="003343C5">
              <w:rPr>
                <w:rFonts w:ascii="Arial" w:hAnsi="Arial" w:cs="Arial"/>
                <w:sz w:val="24"/>
                <w:szCs w:val="24"/>
              </w:rPr>
              <w:t xml:space="preserve">. </w:t>
            </w:r>
            <w:proofErr w:type="gramStart"/>
            <w:r w:rsidR="003343C5">
              <w:rPr>
                <w:rFonts w:ascii="Arial" w:hAnsi="Arial" w:cs="Arial"/>
                <w:sz w:val="24"/>
                <w:szCs w:val="24"/>
              </w:rPr>
              <w:t>se</w:t>
            </w:r>
            <w:proofErr w:type="gramEnd"/>
            <w:r w:rsidR="003343C5">
              <w:rPr>
                <w:rFonts w:ascii="Arial" w:hAnsi="Arial" w:cs="Arial"/>
                <w:sz w:val="24"/>
                <w:szCs w:val="24"/>
              </w:rPr>
              <w:t xml:space="preserve"> agregó un plazo</w:t>
            </w:r>
            <w:r w:rsidR="000256AD">
              <w:rPr>
                <w:rFonts w:ascii="Arial" w:hAnsi="Arial" w:cs="Arial"/>
                <w:sz w:val="24"/>
                <w:szCs w:val="24"/>
              </w:rPr>
              <w:t xml:space="preserve"> de 2 (dos) días hábiles</w:t>
            </w:r>
            <w:r w:rsidR="003343C5">
              <w:rPr>
                <w:rFonts w:ascii="Arial" w:hAnsi="Arial" w:cs="Arial"/>
                <w:sz w:val="24"/>
                <w:szCs w:val="24"/>
              </w:rPr>
              <w:t xml:space="preserve"> para la actualización de datos en caso de mantenimiento.</w:t>
            </w:r>
          </w:p>
          <w:p w:rsidR="007D0AAC" w:rsidRDefault="003343C5" w:rsidP="008452FD">
            <w:pPr>
              <w:ind w:right="132"/>
              <w:jc w:val="both"/>
              <w:rPr>
                <w:rFonts w:ascii="Arial" w:hAnsi="Arial" w:cs="Arial"/>
                <w:sz w:val="24"/>
                <w:szCs w:val="24"/>
              </w:rPr>
            </w:pPr>
            <w:r>
              <w:rPr>
                <w:rFonts w:ascii="Arial" w:hAnsi="Arial" w:cs="Arial"/>
                <w:sz w:val="24"/>
                <w:szCs w:val="24"/>
              </w:rPr>
              <w:t xml:space="preserve">En el punto </w:t>
            </w:r>
            <w:r w:rsidRPr="003343C5">
              <w:rPr>
                <w:rFonts w:ascii="Arial" w:hAnsi="Arial" w:cs="Arial"/>
                <w:b/>
                <w:sz w:val="24"/>
                <w:szCs w:val="24"/>
              </w:rPr>
              <w:t>8. ANEXO</w:t>
            </w:r>
            <w:r>
              <w:rPr>
                <w:rFonts w:ascii="Arial" w:hAnsi="Arial" w:cs="Arial"/>
                <w:sz w:val="24"/>
                <w:szCs w:val="24"/>
              </w:rPr>
              <w:t>, y en todos los puntos donde se menciona el formulario s</w:t>
            </w:r>
            <w:r w:rsidR="007D0AAC">
              <w:rPr>
                <w:rFonts w:ascii="Arial" w:hAnsi="Arial" w:cs="Arial"/>
                <w:sz w:val="24"/>
                <w:szCs w:val="24"/>
              </w:rPr>
              <w:t xml:space="preserve">e modificó la denominación del </w:t>
            </w:r>
            <w:r w:rsidR="007D0AAC" w:rsidRPr="004F438D">
              <w:rPr>
                <w:rFonts w:ascii="Arial" w:hAnsi="Arial" w:cs="Arial"/>
                <w:sz w:val="24"/>
                <w:szCs w:val="24"/>
              </w:rPr>
              <w:t xml:space="preserve">FORM-DPUV-118 SOLICITUD DE </w:t>
            </w:r>
            <w:r w:rsidR="007D0AAC">
              <w:rPr>
                <w:rFonts w:ascii="Arial" w:hAnsi="Arial" w:cs="Arial"/>
                <w:sz w:val="24"/>
                <w:szCs w:val="24"/>
              </w:rPr>
              <w:t>MANTENIMIENTO ANUAL O ACTUALIZACIÓN DE DATOS EN EL</w:t>
            </w:r>
            <w:r w:rsidR="007D0AAC" w:rsidRPr="004F438D">
              <w:rPr>
                <w:rFonts w:ascii="Arial" w:hAnsi="Arial" w:cs="Arial"/>
                <w:sz w:val="24"/>
                <w:szCs w:val="24"/>
              </w:rPr>
              <w:t xml:space="preserve"> RNEV</w:t>
            </w:r>
            <w:r>
              <w:rPr>
                <w:rFonts w:ascii="Arial" w:hAnsi="Arial" w:cs="Arial"/>
                <w:sz w:val="24"/>
                <w:szCs w:val="24"/>
              </w:rPr>
              <w:t xml:space="preserve">, </w:t>
            </w:r>
          </w:p>
          <w:p w:rsidR="0062327C" w:rsidRDefault="00280613" w:rsidP="007676B6">
            <w:pPr>
              <w:ind w:right="132"/>
              <w:jc w:val="both"/>
              <w:rPr>
                <w:rFonts w:ascii="Arial" w:hAnsi="Arial" w:cs="Arial"/>
                <w:sz w:val="24"/>
                <w:szCs w:val="24"/>
              </w:rPr>
            </w:pPr>
            <w:r>
              <w:rPr>
                <w:rFonts w:ascii="Arial" w:hAnsi="Arial" w:cs="Arial"/>
                <w:sz w:val="24"/>
                <w:szCs w:val="24"/>
              </w:rPr>
              <w:t>Se corrigió la numeración de los títulos:</w:t>
            </w:r>
          </w:p>
          <w:p w:rsidR="00280613" w:rsidRPr="00DB642B" w:rsidRDefault="009F0706" w:rsidP="00DB642B">
            <w:pPr>
              <w:pStyle w:val="Prrafodelista"/>
              <w:numPr>
                <w:ilvl w:val="0"/>
                <w:numId w:val="24"/>
              </w:numPr>
              <w:ind w:left="256" w:right="132" w:hanging="256"/>
              <w:jc w:val="both"/>
              <w:rPr>
                <w:rFonts w:ascii="Arial" w:hAnsi="Arial" w:cs="Arial"/>
                <w:sz w:val="24"/>
                <w:szCs w:val="24"/>
              </w:rPr>
            </w:pPr>
            <w:r>
              <w:rPr>
                <w:rFonts w:ascii="Arial" w:hAnsi="Arial" w:cs="Arial"/>
                <w:sz w:val="24"/>
                <w:szCs w:val="24"/>
              </w:rPr>
              <w:t>OBJETIVO, 2. ALCANCE, 3. REFERENCIAS, 4. DEFINICIONES Y SIGLAS, 5. RESPONSABLE, 6. ACTIVIDADES., 7. CONTROL DE REGISTROS, 8.  ANEXOS.</w:t>
            </w:r>
          </w:p>
        </w:tc>
      </w:tr>
      <w:tr w:rsidR="0008212F" w:rsidRPr="00E85499"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08212F" w:rsidRPr="0008212F" w:rsidRDefault="0008212F" w:rsidP="007676B6">
            <w:pPr>
              <w:ind w:left="-1"/>
              <w:jc w:val="center"/>
              <w:rPr>
                <w:rFonts w:ascii="Arial" w:hAnsi="Arial" w:cs="Arial"/>
                <w:sz w:val="24"/>
                <w:szCs w:val="24"/>
              </w:rPr>
            </w:pPr>
            <w:r w:rsidRPr="0008212F">
              <w:rPr>
                <w:rFonts w:ascii="Arial" w:hAnsi="Arial" w:cs="Arial"/>
                <w:sz w:val="24"/>
                <w:szCs w:val="24"/>
              </w:rPr>
              <w:t>06</w:t>
            </w:r>
            <w:r>
              <w:rPr>
                <w:rFonts w:ascii="Arial" w:hAnsi="Arial" w:cs="Arial"/>
                <w:sz w:val="24"/>
                <w:szCs w:val="24"/>
              </w:rPr>
              <w:t>/</w:t>
            </w:r>
            <w:r w:rsidRPr="0008212F">
              <w:rPr>
                <w:rFonts w:ascii="Arial" w:hAnsi="Arial" w:cs="Arial"/>
                <w:sz w:val="24"/>
                <w:szCs w:val="24"/>
              </w:rPr>
              <w:t>01</w:t>
            </w:r>
            <w:r>
              <w:rPr>
                <w:rFonts w:ascii="Arial" w:hAnsi="Arial" w:cs="Arial"/>
                <w:sz w:val="24"/>
                <w:szCs w:val="24"/>
              </w:rPr>
              <w:t>/</w:t>
            </w:r>
            <w:r w:rsidRPr="0008212F">
              <w:rPr>
                <w:rFonts w:ascii="Arial" w:hAnsi="Arial" w:cs="Arial"/>
                <w:sz w:val="24"/>
                <w:szCs w:val="24"/>
              </w:rPr>
              <w:t>2020</w:t>
            </w:r>
          </w:p>
        </w:tc>
        <w:tc>
          <w:tcPr>
            <w:tcW w:w="1301" w:type="dxa"/>
            <w:tcBorders>
              <w:top w:val="single" w:sz="4" w:space="0" w:color="000000"/>
              <w:left w:val="single" w:sz="4" w:space="0" w:color="000000"/>
              <w:bottom w:val="single" w:sz="4" w:space="0" w:color="000000"/>
              <w:right w:val="single" w:sz="4" w:space="0" w:color="000000"/>
            </w:tcBorders>
            <w:vAlign w:val="center"/>
          </w:tcPr>
          <w:p w:rsidR="0008212F" w:rsidRDefault="0008212F" w:rsidP="007676B6">
            <w:pPr>
              <w:ind w:left="-138"/>
              <w:jc w:val="center"/>
              <w:rPr>
                <w:rFonts w:ascii="Arial" w:hAnsi="Arial" w:cs="Arial"/>
                <w:sz w:val="24"/>
                <w:szCs w:val="24"/>
              </w:rPr>
            </w:pPr>
            <w:r>
              <w:rPr>
                <w:rFonts w:ascii="Arial" w:hAnsi="Arial" w:cs="Arial"/>
                <w:sz w:val="24"/>
                <w:szCs w:val="24"/>
              </w:rPr>
              <w:t>04</w:t>
            </w:r>
          </w:p>
        </w:tc>
        <w:tc>
          <w:tcPr>
            <w:tcW w:w="7133" w:type="dxa"/>
            <w:tcBorders>
              <w:top w:val="single" w:sz="4" w:space="0" w:color="000000"/>
              <w:left w:val="single" w:sz="4" w:space="0" w:color="000000"/>
              <w:bottom w:val="single" w:sz="4" w:space="0" w:color="000000"/>
              <w:right w:val="single" w:sz="4" w:space="0" w:color="000000"/>
            </w:tcBorders>
            <w:vAlign w:val="center"/>
          </w:tcPr>
          <w:p w:rsidR="00D85EEF" w:rsidRPr="00D85EEF" w:rsidRDefault="00D85EEF" w:rsidP="00D85EEF">
            <w:pPr>
              <w:jc w:val="both"/>
              <w:rPr>
                <w:rFonts w:ascii="Arial" w:eastAsiaTheme="minorHAnsi" w:hAnsi="Arial" w:cs="Arial"/>
                <w:sz w:val="24"/>
                <w:szCs w:val="24"/>
                <w:lang w:val="es-PY" w:eastAsia="en-US"/>
              </w:rPr>
            </w:pPr>
            <w:r>
              <w:rPr>
                <w:rFonts w:ascii="Arial" w:hAnsi="Arial" w:cs="Arial"/>
                <w:b/>
                <w:sz w:val="24"/>
                <w:szCs w:val="24"/>
              </w:rPr>
              <w:t>En el ítem 3. Referencias</w:t>
            </w:r>
            <w:r>
              <w:rPr>
                <w:rFonts w:ascii="Arial" w:hAnsi="Arial" w:cs="Arial"/>
                <w:sz w:val="24"/>
                <w:szCs w:val="24"/>
              </w:rPr>
              <w:t>, se</w:t>
            </w:r>
            <w:r w:rsidR="007A582B">
              <w:rPr>
                <w:rFonts w:ascii="Arial" w:hAnsi="Arial" w:cs="Arial"/>
                <w:sz w:val="24"/>
                <w:szCs w:val="24"/>
              </w:rPr>
              <w:t xml:space="preserve"> reemplazó</w:t>
            </w:r>
            <w:r>
              <w:rPr>
                <w:rFonts w:ascii="Arial" w:hAnsi="Arial" w:cs="Arial"/>
                <w:sz w:val="24"/>
                <w:szCs w:val="24"/>
              </w:rPr>
              <w:t xml:space="preserve"> la </w:t>
            </w:r>
            <w:r w:rsidRPr="0041442B">
              <w:rPr>
                <w:rFonts w:ascii="Arial" w:eastAsiaTheme="minorHAnsi" w:hAnsi="Arial" w:cs="Arial"/>
                <w:sz w:val="24"/>
                <w:szCs w:val="24"/>
                <w:lang w:val="es-PY" w:eastAsia="en-US"/>
              </w:rPr>
              <w:t xml:space="preserve">Resolución </w:t>
            </w:r>
            <w:r>
              <w:rPr>
                <w:rFonts w:ascii="Arial" w:eastAsiaTheme="minorHAnsi" w:hAnsi="Arial" w:cs="Arial"/>
                <w:sz w:val="24"/>
                <w:szCs w:val="24"/>
                <w:lang w:val="es-PY" w:eastAsia="en-US"/>
              </w:rPr>
              <w:t xml:space="preserve">ministerial </w:t>
            </w:r>
            <w:r w:rsidRPr="0041442B">
              <w:rPr>
                <w:rFonts w:ascii="Arial" w:eastAsiaTheme="minorHAnsi" w:hAnsi="Arial" w:cs="Arial"/>
                <w:sz w:val="24"/>
                <w:szCs w:val="24"/>
                <w:lang w:val="es-PY" w:eastAsia="en-US"/>
              </w:rPr>
              <w:t>vigente</w:t>
            </w:r>
            <w:r w:rsidR="007A582B">
              <w:rPr>
                <w:rFonts w:ascii="Arial" w:eastAsiaTheme="minorHAnsi" w:hAnsi="Arial" w:cs="Arial"/>
                <w:sz w:val="24"/>
                <w:szCs w:val="24"/>
                <w:lang w:val="es-PY" w:eastAsia="en-US"/>
              </w:rPr>
              <w:t xml:space="preserve"> </w:t>
            </w:r>
            <w:r>
              <w:rPr>
                <w:rFonts w:ascii="Arial" w:eastAsiaTheme="minorHAnsi" w:hAnsi="Arial" w:cs="Arial"/>
                <w:sz w:val="24"/>
                <w:szCs w:val="24"/>
                <w:lang w:val="es-PY" w:eastAsia="en-US"/>
              </w:rPr>
              <w:t>por la resolución</w:t>
            </w:r>
            <w:r w:rsidRPr="0041442B">
              <w:rPr>
                <w:rFonts w:ascii="Arial" w:eastAsiaTheme="minorHAnsi" w:hAnsi="Arial" w:cs="Arial"/>
                <w:sz w:val="24"/>
                <w:szCs w:val="24"/>
                <w:lang w:val="es-PY" w:eastAsia="en-US"/>
              </w:rPr>
              <w:t xml:space="preserve"> “</w:t>
            </w:r>
            <w:r>
              <w:rPr>
                <w:rFonts w:ascii="Arial" w:eastAsiaTheme="minorHAnsi" w:hAnsi="Arial" w:cs="Arial"/>
                <w:sz w:val="24"/>
                <w:szCs w:val="24"/>
                <w:lang w:val="es-PY" w:eastAsia="en-US"/>
              </w:rPr>
              <w:t>Por la cual se Habilita el Registro de Evaluadores de Variedades (REV) de Personas Físicas o Jurídicas, de Derecho Público o Privado que realicen Ensayos de Evaluación Agronómica y de Calidad de Variedades y/o Híbridos, con fines de Inscripción en el Registro Nacional de Cultivares Comerciales (RNCC), y su Procedimiento”.</w:t>
            </w:r>
          </w:p>
          <w:p w:rsidR="0008212F" w:rsidRDefault="008B2C7C" w:rsidP="008452FD">
            <w:pPr>
              <w:ind w:right="132"/>
              <w:jc w:val="both"/>
              <w:rPr>
                <w:rFonts w:ascii="Arial" w:hAnsi="Arial" w:cs="Arial"/>
                <w:sz w:val="24"/>
                <w:szCs w:val="24"/>
              </w:rPr>
            </w:pPr>
            <w:r w:rsidRPr="00260885">
              <w:rPr>
                <w:rFonts w:ascii="Arial" w:hAnsi="Arial" w:cs="Arial"/>
                <w:b/>
                <w:sz w:val="24"/>
                <w:szCs w:val="24"/>
              </w:rPr>
              <w:t>E</w:t>
            </w:r>
            <w:r w:rsidR="00F351B1" w:rsidRPr="00260885">
              <w:rPr>
                <w:rFonts w:ascii="Arial" w:hAnsi="Arial" w:cs="Arial"/>
                <w:b/>
                <w:sz w:val="24"/>
                <w:szCs w:val="24"/>
              </w:rPr>
              <w:t>n el ítem</w:t>
            </w:r>
            <w:r w:rsidR="00F351B1">
              <w:t xml:space="preserve"> </w:t>
            </w:r>
            <w:r w:rsidR="00F351B1" w:rsidRPr="00F351B1">
              <w:rPr>
                <w:rFonts w:ascii="Arial" w:hAnsi="Arial" w:cs="Arial"/>
                <w:b/>
                <w:sz w:val="24"/>
                <w:szCs w:val="24"/>
              </w:rPr>
              <w:t>4.</w:t>
            </w:r>
            <w:r w:rsidR="00F351B1" w:rsidRPr="00F351B1">
              <w:rPr>
                <w:rFonts w:ascii="Arial" w:hAnsi="Arial" w:cs="Arial"/>
                <w:b/>
                <w:sz w:val="24"/>
                <w:szCs w:val="24"/>
              </w:rPr>
              <w:tab/>
              <w:t>DEFINICIONES Y SIGLAS</w:t>
            </w:r>
            <w:r w:rsidR="00F351B1">
              <w:rPr>
                <w:rFonts w:ascii="Arial" w:hAnsi="Arial" w:cs="Arial"/>
                <w:sz w:val="24"/>
                <w:szCs w:val="24"/>
              </w:rPr>
              <w:t>,</w:t>
            </w:r>
            <w:r>
              <w:rPr>
                <w:rFonts w:ascii="Arial" w:hAnsi="Arial" w:cs="Arial"/>
                <w:sz w:val="24"/>
                <w:szCs w:val="24"/>
              </w:rPr>
              <w:t xml:space="preserve"> </w:t>
            </w:r>
            <w:r w:rsidR="00F351B1">
              <w:rPr>
                <w:rFonts w:ascii="Arial" w:hAnsi="Arial" w:cs="Arial"/>
                <w:sz w:val="24"/>
                <w:szCs w:val="24"/>
              </w:rPr>
              <w:t>y en todos los puntos en donde se utiliza la sigla referente a</w:t>
            </w:r>
            <w:r w:rsidR="0008212F">
              <w:rPr>
                <w:rFonts w:ascii="Arial" w:hAnsi="Arial" w:cs="Arial"/>
                <w:sz w:val="24"/>
                <w:szCs w:val="24"/>
              </w:rPr>
              <w:t xml:space="preserve">l Registro Nacional de </w:t>
            </w:r>
            <w:r>
              <w:rPr>
                <w:rFonts w:ascii="Arial" w:hAnsi="Arial" w:cs="Arial"/>
                <w:sz w:val="24"/>
                <w:szCs w:val="24"/>
              </w:rPr>
              <w:t xml:space="preserve">Evaluadores </w:t>
            </w:r>
            <w:r w:rsidR="0008212F">
              <w:rPr>
                <w:rFonts w:ascii="Arial" w:hAnsi="Arial" w:cs="Arial"/>
                <w:sz w:val="24"/>
                <w:szCs w:val="24"/>
              </w:rPr>
              <w:t xml:space="preserve">de </w:t>
            </w:r>
            <w:r>
              <w:rPr>
                <w:rFonts w:ascii="Arial" w:hAnsi="Arial" w:cs="Arial"/>
                <w:sz w:val="24"/>
                <w:szCs w:val="24"/>
              </w:rPr>
              <w:t xml:space="preserve">Variedades </w:t>
            </w:r>
            <w:r w:rsidR="0008212F">
              <w:rPr>
                <w:rFonts w:ascii="Arial" w:hAnsi="Arial" w:cs="Arial"/>
                <w:sz w:val="24"/>
                <w:szCs w:val="24"/>
              </w:rPr>
              <w:t>(RNEV)</w:t>
            </w:r>
            <w:r w:rsidR="00F351B1">
              <w:rPr>
                <w:rFonts w:ascii="Arial" w:hAnsi="Arial" w:cs="Arial"/>
                <w:sz w:val="24"/>
                <w:szCs w:val="24"/>
              </w:rPr>
              <w:t>, fue reemplazada por</w:t>
            </w:r>
            <w:r w:rsidR="0008212F">
              <w:rPr>
                <w:rFonts w:ascii="Arial" w:hAnsi="Arial" w:cs="Arial"/>
                <w:sz w:val="24"/>
                <w:szCs w:val="24"/>
              </w:rPr>
              <w:t xml:space="preserve"> Registro de Evaluadores de </w:t>
            </w:r>
            <w:r>
              <w:rPr>
                <w:rFonts w:ascii="Arial" w:hAnsi="Arial" w:cs="Arial"/>
                <w:sz w:val="24"/>
                <w:szCs w:val="24"/>
              </w:rPr>
              <w:t xml:space="preserve">Variedades </w:t>
            </w:r>
            <w:r w:rsidR="0008212F">
              <w:rPr>
                <w:rFonts w:ascii="Arial" w:hAnsi="Arial" w:cs="Arial"/>
                <w:sz w:val="24"/>
                <w:szCs w:val="24"/>
              </w:rPr>
              <w:t>(REV).</w:t>
            </w:r>
            <w:r w:rsidR="00F351B1">
              <w:rPr>
                <w:rFonts w:ascii="Arial" w:hAnsi="Arial" w:cs="Arial"/>
                <w:sz w:val="24"/>
                <w:szCs w:val="24"/>
              </w:rPr>
              <w:t xml:space="preserve"> </w:t>
            </w:r>
          </w:p>
          <w:p w:rsidR="00EE5327" w:rsidRDefault="00E85499" w:rsidP="00E85499">
            <w:pPr>
              <w:ind w:right="132"/>
              <w:jc w:val="both"/>
              <w:rPr>
                <w:rFonts w:ascii="Arial" w:hAnsi="Arial" w:cs="Arial"/>
                <w:sz w:val="24"/>
                <w:szCs w:val="24"/>
              </w:rPr>
            </w:pPr>
            <w:r>
              <w:rPr>
                <w:rFonts w:ascii="Arial" w:hAnsi="Arial" w:cs="Arial"/>
                <w:sz w:val="24"/>
                <w:szCs w:val="24"/>
              </w:rPr>
              <w:t xml:space="preserve">Se actualizaron </w:t>
            </w:r>
            <w:r w:rsidR="00C10B06">
              <w:rPr>
                <w:rFonts w:ascii="Arial" w:hAnsi="Arial" w:cs="Arial"/>
                <w:sz w:val="24"/>
                <w:szCs w:val="24"/>
              </w:rPr>
              <w:t>los</w:t>
            </w:r>
            <w:r>
              <w:rPr>
                <w:rFonts w:ascii="Arial" w:hAnsi="Arial" w:cs="Arial"/>
                <w:sz w:val="24"/>
                <w:szCs w:val="24"/>
              </w:rPr>
              <w:t xml:space="preserve"> formularios:</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FORM-DPUV-102 S</w:t>
            </w:r>
            <w:r>
              <w:rPr>
                <w:rFonts w:ascii="Arial" w:hAnsi="Arial" w:cs="Arial"/>
                <w:sz w:val="24"/>
                <w:szCs w:val="24"/>
              </w:rPr>
              <w:t>OLICITUD DE INSCRIPCIÓN EN EL R</w:t>
            </w:r>
            <w:r w:rsidRPr="00BD6B9A">
              <w:rPr>
                <w:rFonts w:ascii="Arial" w:hAnsi="Arial" w:cs="Arial"/>
                <w:sz w:val="24"/>
                <w:szCs w:val="24"/>
              </w:rPr>
              <w:t>EV.</w:t>
            </w:r>
          </w:p>
          <w:p w:rsidR="00E85499" w:rsidRPr="00BD6B9A"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E85499" w:rsidRPr="00BD6B9A"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E85499"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C11D03" w:rsidRDefault="00C11D03" w:rsidP="00E85499">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FORM-DPUV-110 CERTIFICADO DEL REV.</w:t>
            </w:r>
          </w:p>
          <w:p w:rsidR="00E85499" w:rsidRDefault="00E85499" w:rsidP="00E85499">
            <w:pPr>
              <w:numPr>
                <w:ilvl w:val="0"/>
                <w:numId w:val="7"/>
              </w:numPr>
              <w:shd w:val="clear" w:color="auto" w:fill="FFFFFF" w:themeFill="background1"/>
              <w:ind w:left="426" w:hanging="207"/>
              <w:jc w:val="both"/>
              <w:rPr>
                <w:rFonts w:ascii="Arial" w:hAnsi="Arial" w:cs="Arial"/>
                <w:sz w:val="24"/>
                <w:szCs w:val="24"/>
              </w:rPr>
            </w:pPr>
            <w:r w:rsidRPr="00271ABE">
              <w:rPr>
                <w:rFonts w:ascii="Arial" w:hAnsi="Arial" w:cs="Arial"/>
                <w:sz w:val="24"/>
                <w:szCs w:val="24"/>
              </w:rPr>
              <w:t>FORM-DPUV-111 APROBACIÓN DE SOLICITUD</w:t>
            </w:r>
            <w:r w:rsidR="00C11D03">
              <w:rPr>
                <w:rFonts w:ascii="Arial" w:hAnsi="Arial" w:cs="Arial"/>
                <w:sz w:val="24"/>
                <w:szCs w:val="24"/>
              </w:rPr>
              <w:t>.</w:t>
            </w:r>
          </w:p>
          <w:p w:rsidR="00C11D03" w:rsidRDefault="00C11D03" w:rsidP="00E85499">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 xml:space="preserve">FORM-DPUV-113 </w:t>
            </w:r>
            <w:r w:rsidR="008B2C7C">
              <w:rPr>
                <w:rFonts w:ascii="Arial" w:hAnsi="Arial" w:cs="Arial"/>
                <w:sz w:val="24"/>
                <w:szCs w:val="24"/>
              </w:rPr>
              <w:t>LIQUIDACIÓN DE PAGO.</w:t>
            </w:r>
          </w:p>
          <w:p w:rsidR="00C11D03" w:rsidRDefault="00E85499" w:rsidP="00C11D03">
            <w:pPr>
              <w:numPr>
                <w:ilvl w:val="0"/>
                <w:numId w:val="7"/>
              </w:numPr>
              <w:shd w:val="clear" w:color="auto" w:fill="FFFFFF" w:themeFill="background1"/>
              <w:ind w:left="426" w:hanging="207"/>
              <w:jc w:val="both"/>
              <w:rPr>
                <w:rFonts w:ascii="Arial" w:hAnsi="Arial" w:cs="Arial"/>
                <w:sz w:val="24"/>
                <w:szCs w:val="24"/>
              </w:rPr>
            </w:pPr>
            <w:r w:rsidRPr="00C11D03">
              <w:rPr>
                <w:rFonts w:ascii="Arial" w:hAnsi="Arial" w:cs="Arial"/>
                <w:sz w:val="24"/>
                <w:szCs w:val="24"/>
              </w:rPr>
              <w:t xml:space="preserve">FORM-DPUV-118 </w:t>
            </w:r>
            <w:r w:rsidR="00C11D03" w:rsidRPr="00C11D03">
              <w:rPr>
                <w:rFonts w:ascii="Arial" w:hAnsi="Arial" w:cs="Arial"/>
                <w:sz w:val="24"/>
                <w:szCs w:val="24"/>
              </w:rPr>
              <w:t>SOLICITUD DE MANTENIMIENTO</w:t>
            </w:r>
            <w:r w:rsidR="00C11D03">
              <w:rPr>
                <w:rFonts w:ascii="Arial" w:hAnsi="Arial" w:cs="Arial"/>
                <w:sz w:val="24"/>
                <w:szCs w:val="24"/>
              </w:rPr>
              <w:t xml:space="preserve"> </w:t>
            </w:r>
            <w:r w:rsidR="00C11D03" w:rsidRPr="00C11D03">
              <w:rPr>
                <w:rFonts w:ascii="Arial" w:hAnsi="Arial" w:cs="Arial"/>
                <w:sz w:val="24"/>
                <w:szCs w:val="24"/>
              </w:rPr>
              <w:t>ANUAL O ACTUALIZACIÓN DE DATOS EN EL REGISTRO DE</w:t>
            </w:r>
            <w:r w:rsidR="00C11D03">
              <w:rPr>
                <w:rFonts w:ascii="Arial" w:hAnsi="Arial" w:cs="Arial"/>
                <w:sz w:val="24"/>
                <w:szCs w:val="24"/>
              </w:rPr>
              <w:t xml:space="preserve"> </w:t>
            </w:r>
            <w:r w:rsidR="00C11D03" w:rsidRPr="00C11D03">
              <w:rPr>
                <w:rFonts w:ascii="Arial" w:hAnsi="Arial" w:cs="Arial"/>
                <w:sz w:val="24"/>
                <w:szCs w:val="24"/>
              </w:rPr>
              <w:t>EVALUADORES DE VARIEDADES</w:t>
            </w:r>
            <w:r w:rsidR="00C11D03">
              <w:rPr>
                <w:rFonts w:ascii="Arial" w:hAnsi="Arial" w:cs="Arial"/>
                <w:sz w:val="24"/>
                <w:szCs w:val="24"/>
              </w:rPr>
              <w:t>.</w:t>
            </w:r>
          </w:p>
          <w:p w:rsidR="00654E66" w:rsidRDefault="00654E66" w:rsidP="00654E66">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Pr>
                <w:rFonts w:ascii="Arial" w:hAnsi="Arial" w:cs="Arial"/>
                <w:sz w:val="24"/>
                <w:szCs w:val="24"/>
              </w:rPr>
              <w:t xml:space="preserve"> DE EVALUADOR</w:t>
            </w:r>
            <w:r w:rsidRPr="00335EE1">
              <w:rPr>
                <w:rFonts w:ascii="Arial" w:hAnsi="Arial" w:cs="Arial"/>
                <w:sz w:val="24"/>
                <w:szCs w:val="24"/>
              </w:rPr>
              <w:t>.</w:t>
            </w:r>
          </w:p>
          <w:p w:rsidR="00DE6E51" w:rsidRPr="00654E66" w:rsidRDefault="00DE6E51" w:rsidP="00DE6E51">
            <w:pPr>
              <w:shd w:val="clear" w:color="auto" w:fill="FFFFFF" w:themeFill="background1"/>
              <w:ind w:left="426"/>
              <w:jc w:val="both"/>
              <w:rPr>
                <w:rFonts w:ascii="Arial" w:hAnsi="Arial" w:cs="Arial"/>
                <w:sz w:val="24"/>
                <w:szCs w:val="24"/>
              </w:rPr>
            </w:pPr>
            <w:r w:rsidRPr="00FC15CF">
              <w:rPr>
                <w:rFonts w:ascii="Arial" w:hAnsi="Arial" w:cs="Arial"/>
                <w:b/>
                <w:sz w:val="24"/>
                <w:szCs w:val="24"/>
              </w:rPr>
              <w:t>En el ítem 6.1.3</w:t>
            </w:r>
            <w:r>
              <w:rPr>
                <w:rFonts w:ascii="Arial" w:hAnsi="Arial" w:cs="Arial"/>
                <w:sz w:val="24"/>
                <w:szCs w:val="24"/>
              </w:rPr>
              <w:t>. Se agregó que el registro profesional debe ser el vigente.</w:t>
            </w:r>
          </w:p>
          <w:p w:rsidR="00260885" w:rsidRDefault="00260885" w:rsidP="00260885">
            <w:pPr>
              <w:shd w:val="clear" w:color="auto" w:fill="FFFFFF" w:themeFill="background1"/>
              <w:ind w:left="426"/>
              <w:jc w:val="both"/>
              <w:rPr>
                <w:rFonts w:ascii="Arial" w:hAnsi="Arial" w:cs="Arial"/>
                <w:sz w:val="24"/>
                <w:szCs w:val="24"/>
              </w:rPr>
            </w:pPr>
            <w:r w:rsidRPr="00260885">
              <w:rPr>
                <w:rFonts w:ascii="Arial" w:hAnsi="Arial" w:cs="Arial"/>
                <w:b/>
                <w:sz w:val="24"/>
                <w:szCs w:val="24"/>
              </w:rPr>
              <w:t>En el ítem 6.3.1.</w:t>
            </w:r>
            <w:r>
              <w:rPr>
                <w:rFonts w:ascii="Arial" w:hAnsi="Arial" w:cs="Arial"/>
                <w:sz w:val="24"/>
                <w:szCs w:val="24"/>
              </w:rPr>
              <w:t xml:space="preserve"> </w:t>
            </w:r>
            <w:r w:rsidR="00D20598">
              <w:rPr>
                <w:rFonts w:ascii="Arial" w:hAnsi="Arial" w:cs="Arial"/>
                <w:sz w:val="24"/>
                <w:szCs w:val="24"/>
              </w:rPr>
              <w:t>El</w:t>
            </w:r>
            <w:r>
              <w:rPr>
                <w:rFonts w:ascii="Arial" w:hAnsi="Arial" w:cs="Arial"/>
                <w:sz w:val="24"/>
                <w:szCs w:val="24"/>
              </w:rPr>
              <w:t xml:space="preserve"> FORM-DPUV-114 </w:t>
            </w:r>
            <w:r w:rsidRPr="00335EE1">
              <w:rPr>
                <w:rFonts w:ascii="Arial" w:hAnsi="Arial" w:cs="Arial"/>
                <w:sz w:val="24"/>
                <w:szCs w:val="24"/>
              </w:rPr>
              <w:t xml:space="preserve">NOTIFICACIÓN DE PAGO </w:t>
            </w:r>
            <w:r>
              <w:rPr>
                <w:rFonts w:ascii="Arial" w:hAnsi="Arial" w:cs="Arial"/>
                <w:sz w:val="24"/>
                <w:szCs w:val="24"/>
              </w:rPr>
              <w:t>POR</w:t>
            </w:r>
            <w:r w:rsidRPr="00335EE1">
              <w:rPr>
                <w:rFonts w:ascii="Arial" w:hAnsi="Arial" w:cs="Arial"/>
                <w:sz w:val="24"/>
                <w:szCs w:val="24"/>
              </w:rPr>
              <w:t xml:space="preserve"> </w:t>
            </w:r>
            <w:r>
              <w:rPr>
                <w:rFonts w:ascii="Arial" w:hAnsi="Arial" w:cs="Arial"/>
                <w:sz w:val="24"/>
                <w:szCs w:val="24"/>
              </w:rPr>
              <w:t>MANTENIMIENTO ANUAL DE REGISTRO, fue reemplazado por el 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Pr>
                <w:rFonts w:ascii="Arial" w:hAnsi="Arial" w:cs="Arial"/>
                <w:sz w:val="24"/>
                <w:szCs w:val="24"/>
              </w:rPr>
              <w:t xml:space="preserve"> DE EVALUADOR</w:t>
            </w:r>
            <w:r w:rsidRPr="00335EE1">
              <w:rPr>
                <w:rFonts w:ascii="Arial" w:hAnsi="Arial" w:cs="Arial"/>
                <w:sz w:val="24"/>
                <w:szCs w:val="24"/>
              </w:rPr>
              <w:t>.</w:t>
            </w:r>
          </w:p>
          <w:p w:rsidR="0008212F" w:rsidRPr="007A582B" w:rsidRDefault="00D20598" w:rsidP="00C11D03">
            <w:pPr>
              <w:shd w:val="clear" w:color="auto" w:fill="FFFFFF" w:themeFill="background1"/>
              <w:ind w:left="426"/>
              <w:jc w:val="both"/>
              <w:rPr>
                <w:rFonts w:ascii="Arial" w:hAnsi="Arial" w:cs="Arial"/>
                <w:sz w:val="24"/>
                <w:szCs w:val="24"/>
              </w:rPr>
            </w:pPr>
            <w:r>
              <w:rPr>
                <w:rFonts w:ascii="Arial" w:hAnsi="Arial" w:cs="Arial"/>
                <w:b/>
                <w:sz w:val="24"/>
                <w:szCs w:val="24"/>
              </w:rPr>
              <w:t>En el ítem 6.</w:t>
            </w:r>
            <w:r w:rsidRPr="00D20598">
              <w:rPr>
                <w:rFonts w:ascii="Arial" w:hAnsi="Arial" w:cs="Arial"/>
                <w:b/>
                <w:sz w:val="24"/>
                <w:szCs w:val="24"/>
              </w:rPr>
              <w:t xml:space="preserve">5.3. </w:t>
            </w:r>
            <w:r w:rsidRPr="00D20598">
              <w:rPr>
                <w:rFonts w:ascii="Arial" w:hAnsi="Arial" w:cs="Arial"/>
                <w:sz w:val="24"/>
                <w:szCs w:val="24"/>
              </w:rPr>
              <w:t xml:space="preserve">Se mejoró la redacción del punto quedando </w:t>
            </w:r>
            <w:r>
              <w:rPr>
                <w:rFonts w:ascii="Arial" w:hAnsi="Arial" w:cs="Arial"/>
                <w:sz w:val="24"/>
                <w:szCs w:val="24"/>
              </w:rPr>
              <w:t>así, e</w:t>
            </w:r>
            <w:r w:rsidRPr="00D20598">
              <w:rPr>
                <w:rFonts w:ascii="Arial" w:hAnsi="Arial" w:cs="Arial"/>
                <w:sz w:val="24"/>
                <w:szCs w:val="24"/>
              </w:rPr>
              <w:t xml:space="preserve">l solicitante en un plazo no mayor a 48 (cuarenta y ocho) horas deberá dar acuse recibo, caso contrario se considerará al solicitante como debidamente notificado. </w:t>
            </w:r>
            <w:bookmarkStart w:id="0" w:name="_GoBack"/>
            <w:bookmarkEnd w:id="0"/>
          </w:p>
        </w:tc>
      </w:tr>
    </w:tbl>
    <w:p w:rsidR="00996E48" w:rsidRPr="00260885" w:rsidRDefault="00996E48" w:rsidP="00BD6B9A">
      <w:pPr>
        <w:jc w:val="both"/>
        <w:rPr>
          <w:rFonts w:ascii="Arial" w:hAnsi="Arial" w:cs="Arial"/>
          <w:b/>
          <w:sz w:val="24"/>
          <w:szCs w:val="24"/>
          <w:lang w:val="es-PY"/>
        </w:rPr>
      </w:pPr>
    </w:p>
    <w:sectPr w:rsidR="00996E48" w:rsidRPr="00260885" w:rsidSect="0086010D">
      <w:headerReference w:type="default" r:id="rId9"/>
      <w:footerReference w:type="even" r:id="rId10"/>
      <w:pgSz w:w="12240" w:h="18720" w:code="14"/>
      <w:pgMar w:top="1701" w:right="1185"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1B" w:rsidRDefault="000A181B">
      <w:r>
        <w:separator/>
      </w:r>
    </w:p>
  </w:endnote>
  <w:endnote w:type="continuationSeparator" w:id="0">
    <w:p w:rsidR="000A181B" w:rsidRDefault="000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35" w:rsidRDefault="006A08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0835" w:rsidRDefault="006A083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1B" w:rsidRDefault="000A181B">
      <w:r>
        <w:separator/>
      </w:r>
    </w:p>
  </w:footnote>
  <w:footnote w:type="continuationSeparator" w:id="0">
    <w:p w:rsidR="000A181B" w:rsidRDefault="000A1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0D" w:rsidRDefault="0086010D"/>
  <w:p w:rsidR="00E101AA" w:rsidRDefault="00E101AA"/>
  <w:tbl>
    <w:tblPr>
      <w:tblpPr w:leftFromText="141" w:rightFromText="141" w:vertAnchor="text" w:horzAnchor="margin" w:tblpY="-359"/>
      <w:tblW w:w="9863"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5223"/>
      <w:gridCol w:w="2977"/>
    </w:tblGrid>
    <w:tr w:rsidR="003D32CC" w:rsidTr="00E101AA">
      <w:trPr>
        <w:trHeight w:val="1299"/>
      </w:trPr>
      <w:tc>
        <w:tcPr>
          <w:tcW w:w="1663" w:type="dxa"/>
        </w:tcPr>
        <w:p w:rsidR="003D32CC" w:rsidRDefault="007A582B" w:rsidP="00E101AA">
          <w:pPr>
            <w:ind w:right="-63"/>
            <w:rPr>
              <w:color w:val="000000"/>
            </w:rPr>
          </w:pPr>
          <w:r>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pt;margin-top:6.55pt;width:52.1pt;height:52.1pt;z-index:251658240">
                <v:imagedata r:id="rId1" o:title=""/>
              </v:shape>
              <o:OLEObject Type="Embed" ProgID="PBrush" ShapeID="_x0000_s2049" DrawAspect="Content" ObjectID="_1646637971" r:id="rId2"/>
            </w:object>
          </w:r>
        </w:p>
      </w:tc>
      <w:tc>
        <w:tcPr>
          <w:tcW w:w="5223" w:type="dxa"/>
          <w:vAlign w:val="center"/>
        </w:tcPr>
        <w:p w:rsidR="003D32CC" w:rsidRPr="00C275B5" w:rsidRDefault="003D32CC" w:rsidP="00E101AA">
          <w:pPr>
            <w:ind w:right="-63"/>
            <w:jc w:val="center"/>
            <w:rPr>
              <w:rFonts w:ascii="Arial" w:hAnsi="Arial" w:cs="Arial"/>
              <w:b/>
              <w:bCs/>
              <w:color w:val="000000"/>
              <w:sz w:val="24"/>
              <w:szCs w:val="24"/>
              <w:lang w:val="es-ES_tradnl"/>
            </w:rPr>
          </w:pPr>
          <w:r w:rsidRPr="002076D9">
            <w:rPr>
              <w:rFonts w:ascii="Arial" w:hAnsi="Arial" w:cs="Arial"/>
              <w:b/>
              <w:bCs/>
              <w:color w:val="000000"/>
              <w:sz w:val="24"/>
              <w:szCs w:val="24"/>
              <w:lang w:val="es-ES_tradnl"/>
            </w:rPr>
            <w:t xml:space="preserve">REGISTRO NACIONAL </w:t>
          </w:r>
          <w:r w:rsidR="0008212F">
            <w:rPr>
              <w:rFonts w:ascii="Arial" w:hAnsi="Arial" w:cs="Arial"/>
              <w:b/>
              <w:bCs/>
              <w:color w:val="000000"/>
              <w:sz w:val="24"/>
              <w:szCs w:val="24"/>
              <w:lang w:val="es-ES_tradnl"/>
            </w:rPr>
            <w:t>DE EVALUADORES DE VARIEDADES (R</w:t>
          </w:r>
          <w:r w:rsidRPr="002076D9">
            <w:rPr>
              <w:rFonts w:ascii="Arial" w:hAnsi="Arial" w:cs="Arial"/>
              <w:b/>
              <w:bCs/>
              <w:color w:val="000000"/>
              <w:sz w:val="24"/>
              <w:szCs w:val="24"/>
              <w:lang w:val="es-ES_tradnl"/>
            </w:rPr>
            <w:t>EV)</w:t>
          </w:r>
        </w:p>
      </w:tc>
      <w:tc>
        <w:tcPr>
          <w:tcW w:w="2977" w:type="dxa"/>
          <w:vAlign w:val="center"/>
        </w:tcPr>
        <w:p w:rsidR="003D32CC" w:rsidRPr="00AF24DB" w:rsidRDefault="003D32CC" w:rsidP="00E101AA">
          <w:pPr>
            <w:pStyle w:val="Ttulo8"/>
            <w:spacing w:line="240" w:lineRule="auto"/>
            <w:rPr>
              <w:rFonts w:cs="Arial"/>
              <w:b w:val="0"/>
              <w:szCs w:val="24"/>
              <w:lang w:val="pt-BR"/>
            </w:rPr>
          </w:pPr>
          <w:r w:rsidRPr="00AF24DB">
            <w:rPr>
              <w:rFonts w:cs="Arial"/>
              <w:szCs w:val="24"/>
              <w:lang w:val="pt-BR"/>
            </w:rPr>
            <w:t xml:space="preserve">Código: </w:t>
          </w:r>
          <w:r w:rsidR="000D651D" w:rsidRPr="00AF24DB">
            <w:rPr>
              <w:rFonts w:cs="Arial"/>
              <w:b w:val="0"/>
              <w:szCs w:val="24"/>
              <w:lang w:val="pt-BR"/>
            </w:rPr>
            <w:t>PRO-DPUV-102</w:t>
          </w:r>
        </w:p>
        <w:p w:rsidR="003D32CC" w:rsidRPr="00AF24DB" w:rsidRDefault="003D32CC" w:rsidP="00E101AA">
          <w:pPr>
            <w:rPr>
              <w:rFonts w:ascii="Arial" w:hAnsi="Arial" w:cs="Arial"/>
              <w:sz w:val="24"/>
              <w:szCs w:val="24"/>
              <w:lang w:val="pt-BR"/>
            </w:rPr>
          </w:pPr>
          <w:proofErr w:type="spellStart"/>
          <w:r w:rsidRPr="00AF24DB">
            <w:rPr>
              <w:rFonts w:ascii="Arial" w:hAnsi="Arial" w:cs="Arial"/>
              <w:b/>
              <w:sz w:val="24"/>
              <w:szCs w:val="24"/>
              <w:lang w:val="pt-BR"/>
            </w:rPr>
            <w:t>Emisor</w:t>
          </w:r>
          <w:proofErr w:type="spellEnd"/>
          <w:r w:rsidRPr="00AF24DB">
            <w:rPr>
              <w:rFonts w:ascii="Arial" w:hAnsi="Arial" w:cs="Arial"/>
              <w:b/>
              <w:sz w:val="24"/>
              <w:szCs w:val="24"/>
              <w:lang w:val="pt-BR"/>
            </w:rPr>
            <w:t xml:space="preserve">: </w:t>
          </w:r>
          <w:r w:rsidRPr="00AF24DB">
            <w:rPr>
              <w:rFonts w:ascii="Arial" w:hAnsi="Arial" w:cs="Arial"/>
              <w:sz w:val="24"/>
              <w:szCs w:val="24"/>
              <w:lang w:val="pt-BR"/>
            </w:rPr>
            <w:t>DPUV-DISE</w:t>
          </w:r>
        </w:p>
        <w:p w:rsidR="003D32CC" w:rsidRPr="004205ED" w:rsidRDefault="003D32CC" w:rsidP="00E101AA">
          <w:pPr>
            <w:rPr>
              <w:rFonts w:ascii="Arial" w:hAnsi="Arial" w:cs="Arial"/>
              <w:sz w:val="24"/>
              <w:szCs w:val="24"/>
              <w:lang w:val="es-ES_tradnl"/>
            </w:rPr>
          </w:pPr>
          <w:r w:rsidRPr="0011766A">
            <w:rPr>
              <w:rFonts w:ascii="Arial" w:hAnsi="Arial" w:cs="Arial"/>
              <w:b/>
              <w:bCs/>
              <w:sz w:val="24"/>
              <w:szCs w:val="24"/>
              <w:lang w:val="es-ES_tradnl"/>
            </w:rPr>
            <w:t>Revisión:</w:t>
          </w:r>
          <w:r>
            <w:rPr>
              <w:rFonts w:ascii="Arial" w:hAnsi="Arial" w:cs="Arial"/>
              <w:b/>
              <w:bCs/>
              <w:sz w:val="24"/>
              <w:szCs w:val="24"/>
              <w:lang w:val="es-ES_tradnl"/>
            </w:rPr>
            <w:t xml:space="preserve"> </w:t>
          </w:r>
          <w:r w:rsidR="00AF24DB" w:rsidRPr="004205ED">
            <w:rPr>
              <w:rFonts w:ascii="Arial" w:hAnsi="Arial" w:cs="Arial"/>
              <w:sz w:val="24"/>
              <w:szCs w:val="24"/>
              <w:lang w:val="es-ES_tradnl"/>
            </w:rPr>
            <w:t>0</w:t>
          </w:r>
          <w:r w:rsidR="0008212F">
            <w:rPr>
              <w:rFonts w:ascii="Arial" w:hAnsi="Arial" w:cs="Arial"/>
              <w:sz w:val="24"/>
              <w:szCs w:val="24"/>
              <w:lang w:val="es-ES_tradnl"/>
            </w:rPr>
            <w:t>4</w:t>
          </w:r>
        </w:p>
        <w:p w:rsidR="003D32CC" w:rsidRPr="004205ED" w:rsidRDefault="003D32CC" w:rsidP="00E101AA">
          <w:pPr>
            <w:rPr>
              <w:rFonts w:ascii="Arial" w:hAnsi="Arial" w:cs="Arial"/>
              <w:b/>
              <w:bCs/>
              <w:sz w:val="24"/>
              <w:szCs w:val="24"/>
              <w:lang w:val="es-ES_tradnl"/>
            </w:rPr>
          </w:pPr>
          <w:r w:rsidRPr="004205ED">
            <w:rPr>
              <w:rFonts w:ascii="Arial" w:hAnsi="Arial" w:cs="Arial"/>
              <w:b/>
              <w:bCs/>
              <w:sz w:val="24"/>
              <w:szCs w:val="24"/>
              <w:lang w:val="es-ES_tradnl"/>
            </w:rPr>
            <w:t>Fecha</w:t>
          </w:r>
          <w:r w:rsidR="0008212F">
            <w:rPr>
              <w:rFonts w:ascii="Arial" w:hAnsi="Arial" w:cs="Arial"/>
              <w:b/>
              <w:bCs/>
              <w:sz w:val="24"/>
              <w:szCs w:val="24"/>
              <w:lang w:val="es-ES_tradnl"/>
            </w:rPr>
            <w:t xml:space="preserve">: </w:t>
          </w:r>
          <w:r w:rsidR="0008212F" w:rsidRPr="0008212F">
            <w:rPr>
              <w:rFonts w:ascii="Arial" w:hAnsi="Arial" w:cs="Arial"/>
              <w:sz w:val="24"/>
              <w:szCs w:val="24"/>
            </w:rPr>
            <w:t>06-01-2020</w:t>
          </w:r>
        </w:p>
        <w:p w:rsidR="003D32CC" w:rsidRPr="002C1EE5" w:rsidRDefault="003D32CC" w:rsidP="00E101AA">
          <w:pPr>
            <w:rPr>
              <w:rFonts w:ascii="Arial" w:hAnsi="Arial" w:cs="Arial"/>
              <w:b/>
              <w:sz w:val="24"/>
              <w:szCs w:val="24"/>
            </w:rPr>
          </w:pPr>
          <w:r w:rsidRPr="004205ED">
            <w:rPr>
              <w:rFonts w:ascii="Arial" w:hAnsi="Arial" w:cs="Arial"/>
              <w:b/>
              <w:sz w:val="24"/>
              <w:szCs w:val="24"/>
            </w:rPr>
            <w:t xml:space="preserve">Página: </w:t>
          </w:r>
          <w:r w:rsidRPr="004205ED">
            <w:rPr>
              <w:rFonts w:ascii="Arial" w:hAnsi="Arial" w:cs="Arial"/>
              <w:sz w:val="24"/>
              <w:szCs w:val="24"/>
            </w:rPr>
            <w:fldChar w:fldCharType="begin"/>
          </w:r>
          <w:r w:rsidRPr="004205ED">
            <w:rPr>
              <w:rFonts w:ascii="Arial" w:hAnsi="Arial" w:cs="Arial"/>
              <w:sz w:val="24"/>
              <w:szCs w:val="24"/>
            </w:rPr>
            <w:instrText xml:space="preserve"> PAGE </w:instrText>
          </w:r>
          <w:r w:rsidRPr="004205ED">
            <w:rPr>
              <w:rFonts w:ascii="Arial" w:hAnsi="Arial" w:cs="Arial"/>
              <w:sz w:val="24"/>
              <w:szCs w:val="24"/>
            </w:rPr>
            <w:fldChar w:fldCharType="separate"/>
          </w:r>
          <w:r w:rsidR="007A582B">
            <w:rPr>
              <w:rFonts w:ascii="Arial" w:hAnsi="Arial" w:cs="Arial"/>
              <w:noProof/>
              <w:sz w:val="24"/>
              <w:szCs w:val="24"/>
            </w:rPr>
            <w:t>11</w:t>
          </w:r>
          <w:r w:rsidRPr="004205ED">
            <w:rPr>
              <w:rFonts w:ascii="Arial" w:hAnsi="Arial" w:cs="Arial"/>
              <w:sz w:val="24"/>
              <w:szCs w:val="24"/>
            </w:rPr>
            <w:fldChar w:fldCharType="end"/>
          </w:r>
          <w:r w:rsidRPr="004205ED">
            <w:rPr>
              <w:rFonts w:ascii="Arial" w:hAnsi="Arial" w:cs="Arial"/>
              <w:sz w:val="24"/>
              <w:szCs w:val="24"/>
            </w:rPr>
            <w:t xml:space="preserve"> de </w:t>
          </w:r>
          <w:r w:rsidRPr="004205ED">
            <w:rPr>
              <w:rFonts w:ascii="Arial" w:hAnsi="Arial" w:cs="Arial"/>
              <w:sz w:val="24"/>
              <w:szCs w:val="24"/>
            </w:rPr>
            <w:fldChar w:fldCharType="begin"/>
          </w:r>
          <w:r w:rsidRPr="004205ED">
            <w:rPr>
              <w:rFonts w:ascii="Arial" w:hAnsi="Arial" w:cs="Arial"/>
              <w:sz w:val="24"/>
              <w:szCs w:val="24"/>
            </w:rPr>
            <w:instrText xml:space="preserve"> NUMPAGES  </w:instrText>
          </w:r>
          <w:r w:rsidRPr="004205ED">
            <w:rPr>
              <w:rFonts w:ascii="Arial" w:hAnsi="Arial" w:cs="Arial"/>
              <w:sz w:val="24"/>
              <w:szCs w:val="24"/>
            </w:rPr>
            <w:fldChar w:fldCharType="separate"/>
          </w:r>
          <w:r w:rsidR="007A582B">
            <w:rPr>
              <w:rFonts w:ascii="Arial" w:hAnsi="Arial" w:cs="Arial"/>
              <w:noProof/>
              <w:sz w:val="24"/>
              <w:szCs w:val="24"/>
            </w:rPr>
            <w:t>11</w:t>
          </w:r>
          <w:r w:rsidRPr="004205ED">
            <w:rPr>
              <w:rFonts w:ascii="Arial" w:hAnsi="Arial" w:cs="Arial"/>
              <w:sz w:val="24"/>
              <w:szCs w:val="24"/>
            </w:rPr>
            <w:fldChar w:fldCharType="end"/>
          </w:r>
        </w:p>
      </w:tc>
    </w:tr>
  </w:tbl>
  <w:p w:rsidR="003D32CC" w:rsidRPr="003D32CC" w:rsidRDefault="003D32CC" w:rsidP="004B62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608"/>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081880"/>
    <w:multiLevelType w:val="multilevel"/>
    <w:tmpl w:val="2CCCD6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69023E"/>
    <w:multiLevelType w:val="hybridMultilevel"/>
    <w:tmpl w:val="F6885AB2"/>
    <w:lvl w:ilvl="0" w:tplc="3C0A000F">
      <w:start w:val="1"/>
      <w:numFmt w:val="decimal"/>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0C2F276B"/>
    <w:multiLevelType w:val="multilevel"/>
    <w:tmpl w:val="0D50FE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422"/>
        </w:tabs>
        <w:ind w:left="2206" w:hanging="504"/>
      </w:pPr>
      <w:rPr>
        <w:b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9501FD"/>
    <w:multiLevelType w:val="multilevel"/>
    <w:tmpl w:val="67F6C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3DA56AF"/>
    <w:multiLevelType w:val="hybridMultilevel"/>
    <w:tmpl w:val="F2FE9976"/>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8CE5ED6"/>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07660E"/>
    <w:multiLevelType w:val="hybridMultilevel"/>
    <w:tmpl w:val="485C7A4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357D49EA"/>
    <w:multiLevelType w:val="hybridMultilevel"/>
    <w:tmpl w:val="E8FCA56C"/>
    <w:lvl w:ilvl="0" w:tplc="3C0A000F">
      <w:start w:val="1"/>
      <w:numFmt w:val="decimal"/>
      <w:lvlText w:val="%1."/>
      <w:lvlJc w:val="left"/>
      <w:pPr>
        <w:tabs>
          <w:tab w:val="num" w:pos="720"/>
        </w:tabs>
        <w:ind w:left="720" w:hanging="360"/>
      </w:pPr>
      <w:rPr>
        <w:rFonts w:hint="default"/>
        <w:b/>
        <w:sz w:val="24"/>
        <w:szCs w:val="24"/>
      </w:rPr>
    </w:lvl>
    <w:lvl w:ilvl="1" w:tplc="260E3A1A">
      <w:numFmt w:val="none"/>
      <w:lvlText w:val=""/>
      <w:lvlJc w:val="left"/>
      <w:pPr>
        <w:tabs>
          <w:tab w:val="num" w:pos="360"/>
        </w:tabs>
      </w:pPr>
    </w:lvl>
    <w:lvl w:ilvl="2" w:tplc="3C0A000F">
      <w:start w:val="1"/>
      <w:numFmt w:val="decimal"/>
      <w:lvlText w:val="%3."/>
      <w:lvlJc w:val="left"/>
      <w:pPr>
        <w:tabs>
          <w:tab w:val="num" w:pos="360"/>
        </w:tabs>
      </w:pPr>
    </w:lvl>
    <w:lvl w:ilvl="3" w:tplc="C108C398">
      <w:numFmt w:val="none"/>
      <w:lvlText w:val=""/>
      <w:lvlJc w:val="left"/>
      <w:pPr>
        <w:tabs>
          <w:tab w:val="num" w:pos="360"/>
        </w:tabs>
      </w:pPr>
    </w:lvl>
    <w:lvl w:ilvl="4" w:tplc="37E49D46">
      <w:numFmt w:val="none"/>
      <w:lvlText w:val=""/>
      <w:lvlJc w:val="left"/>
      <w:pPr>
        <w:tabs>
          <w:tab w:val="num" w:pos="360"/>
        </w:tabs>
      </w:pPr>
    </w:lvl>
    <w:lvl w:ilvl="5" w:tplc="2C58B832">
      <w:numFmt w:val="none"/>
      <w:lvlText w:val=""/>
      <w:lvlJc w:val="left"/>
      <w:pPr>
        <w:tabs>
          <w:tab w:val="num" w:pos="360"/>
        </w:tabs>
      </w:pPr>
    </w:lvl>
    <w:lvl w:ilvl="6" w:tplc="E110BF2A">
      <w:numFmt w:val="none"/>
      <w:lvlText w:val=""/>
      <w:lvlJc w:val="left"/>
      <w:pPr>
        <w:tabs>
          <w:tab w:val="num" w:pos="360"/>
        </w:tabs>
      </w:pPr>
    </w:lvl>
    <w:lvl w:ilvl="7" w:tplc="2FE26772">
      <w:numFmt w:val="none"/>
      <w:lvlText w:val=""/>
      <w:lvlJc w:val="left"/>
      <w:pPr>
        <w:tabs>
          <w:tab w:val="num" w:pos="360"/>
        </w:tabs>
      </w:pPr>
    </w:lvl>
    <w:lvl w:ilvl="8" w:tplc="142E86CE">
      <w:numFmt w:val="none"/>
      <w:lvlText w:val=""/>
      <w:lvlJc w:val="left"/>
      <w:pPr>
        <w:tabs>
          <w:tab w:val="num" w:pos="360"/>
        </w:tabs>
      </w:pPr>
    </w:lvl>
  </w:abstractNum>
  <w:abstractNum w:abstractNumId="9">
    <w:nsid w:val="37DC21BA"/>
    <w:multiLevelType w:val="multilevel"/>
    <w:tmpl w:val="9FA029B0"/>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1282"/>
        </w:tabs>
        <w:ind w:left="1282" w:hanging="855"/>
      </w:pPr>
      <w:rPr>
        <w:rFonts w:hint="default"/>
      </w:rPr>
    </w:lvl>
    <w:lvl w:ilvl="2">
      <w:start w:val="1"/>
      <w:numFmt w:val="decimal"/>
      <w:lvlText w:val="%1.%2.%3."/>
      <w:lvlJc w:val="left"/>
      <w:pPr>
        <w:tabs>
          <w:tab w:val="num" w:pos="1709"/>
        </w:tabs>
        <w:ind w:left="1709" w:hanging="855"/>
      </w:pPr>
      <w:rPr>
        <w:rFonts w:ascii="Arial" w:hAnsi="Arial" w:cs="Arial" w:hint="default"/>
        <w:sz w:val="24"/>
        <w:szCs w:val="24"/>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10">
    <w:nsid w:val="3ADD5DC1"/>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782433"/>
    <w:multiLevelType w:val="multilevel"/>
    <w:tmpl w:val="E86402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418C666C"/>
    <w:multiLevelType w:val="hybridMultilevel"/>
    <w:tmpl w:val="1902B230"/>
    <w:lvl w:ilvl="0" w:tplc="E5826EAC">
      <w:start w:val="1"/>
      <w:numFmt w:val="decimal"/>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3">
    <w:nsid w:val="455050E3"/>
    <w:multiLevelType w:val="multilevel"/>
    <w:tmpl w:val="CE84524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nsid w:val="4BD86873"/>
    <w:multiLevelType w:val="multilevel"/>
    <w:tmpl w:val="AA32B930"/>
    <w:lvl w:ilvl="0">
      <w:start w:val="6"/>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D390EC8"/>
    <w:multiLevelType w:val="multilevel"/>
    <w:tmpl w:val="5336A2F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lang w:val="es-ES"/>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5.%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9F07777"/>
    <w:multiLevelType w:val="multilevel"/>
    <w:tmpl w:val="D5A22F9A"/>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1282"/>
        </w:tabs>
        <w:ind w:left="1282" w:hanging="855"/>
      </w:pPr>
      <w:rPr>
        <w:rFonts w:hint="default"/>
      </w:rPr>
    </w:lvl>
    <w:lvl w:ilvl="2">
      <w:start w:val="2"/>
      <w:numFmt w:val="decimal"/>
      <w:lvlText w:val="%1.%2.%3."/>
      <w:lvlJc w:val="left"/>
      <w:pPr>
        <w:tabs>
          <w:tab w:val="num" w:pos="1709"/>
        </w:tabs>
        <w:ind w:left="1709" w:hanging="855"/>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216"/>
        </w:tabs>
        <w:ind w:left="5216" w:hanging="1800"/>
      </w:pPr>
      <w:rPr>
        <w:rFonts w:hint="default"/>
      </w:rPr>
    </w:lvl>
  </w:abstractNum>
  <w:abstractNum w:abstractNumId="18">
    <w:nsid w:val="6B6B3E4A"/>
    <w:multiLevelType w:val="multilevel"/>
    <w:tmpl w:val="BAC81026"/>
    <w:lvl w:ilvl="0">
      <w:start w:val="6"/>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nsid w:val="6D180AD8"/>
    <w:multiLevelType w:val="multilevel"/>
    <w:tmpl w:val="6DD6454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14543D0"/>
    <w:multiLevelType w:val="multilevel"/>
    <w:tmpl w:val="6DD6454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2155AA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2">
    <w:nsid w:val="725C73DE"/>
    <w:multiLevelType w:val="hybridMultilevel"/>
    <w:tmpl w:val="A148B88E"/>
    <w:lvl w:ilvl="0" w:tplc="B1F0DC5A">
      <w:start w:val="1"/>
      <w:numFmt w:val="decimal"/>
      <w:lvlText w:val="%1."/>
      <w:lvlJc w:val="left"/>
      <w:pPr>
        <w:tabs>
          <w:tab w:val="num" w:pos="720"/>
        </w:tabs>
        <w:ind w:left="720" w:hanging="360"/>
      </w:pPr>
      <w:rPr>
        <w:rFonts w:ascii="Arial" w:hAnsi="Arial" w:cs="Arial" w:hint="default"/>
        <w:b/>
        <w:sz w:val="24"/>
        <w:szCs w:val="24"/>
      </w:rPr>
    </w:lvl>
    <w:lvl w:ilvl="1" w:tplc="3C0A0001">
      <w:start w:val="1"/>
      <w:numFmt w:val="bullet"/>
      <w:lvlText w:val=""/>
      <w:lvlJc w:val="left"/>
      <w:pPr>
        <w:tabs>
          <w:tab w:val="num" w:pos="360"/>
        </w:tabs>
      </w:pPr>
      <w:rPr>
        <w:rFonts w:ascii="Symbol" w:hAnsi="Symbol" w:hint="default"/>
      </w:rPr>
    </w:lvl>
    <w:lvl w:ilvl="2" w:tplc="74F8D862">
      <w:numFmt w:val="none"/>
      <w:lvlText w:val=""/>
      <w:lvlJc w:val="left"/>
      <w:pPr>
        <w:tabs>
          <w:tab w:val="num" w:pos="360"/>
        </w:tabs>
      </w:pPr>
    </w:lvl>
    <w:lvl w:ilvl="3" w:tplc="C108C398">
      <w:numFmt w:val="none"/>
      <w:lvlText w:val=""/>
      <w:lvlJc w:val="left"/>
      <w:pPr>
        <w:tabs>
          <w:tab w:val="num" w:pos="360"/>
        </w:tabs>
      </w:pPr>
    </w:lvl>
    <w:lvl w:ilvl="4" w:tplc="37E49D46">
      <w:numFmt w:val="none"/>
      <w:lvlText w:val=""/>
      <w:lvlJc w:val="left"/>
      <w:pPr>
        <w:tabs>
          <w:tab w:val="num" w:pos="360"/>
        </w:tabs>
      </w:pPr>
    </w:lvl>
    <w:lvl w:ilvl="5" w:tplc="2C58B832">
      <w:numFmt w:val="none"/>
      <w:lvlText w:val=""/>
      <w:lvlJc w:val="left"/>
      <w:pPr>
        <w:tabs>
          <w:tab w:val="num" w:pos="360"/>
        </w:tabs>
      </w:pPr>
    </w:lvl>
    <w:lvl w:ilvl="6" w:tplc="E110BF2A">
      <w:numFmt w:val="none"/>
      <w:lvlText w:val=""/>
      <w:lvlJc w:val="left"/>
      <w:pPr>
        <w:tabs>
          <w:tab w:val="num" w:pos="360"/>
        </w:tabs>
      </w:pPr>
    </w:lvl>
    <w:lvl w:ilvl="7" w:tplc="2FE26772">
      <w:numFmt w:val="none"/>
      <w:lvlText w:val=""/>
      <w:lvlJc w:val="left"/>
      <w:pPr>
        <w:tabs>
          <w:tab w:val="num" w:pos="360"/>
        </w:tabs>
      </w:pPr>
    </w:lvl>
    <w:lvl w:ilvl="8" w:tplc="142E86CE">
      <w:numFmt w:val="none"/>
      <w:lvlText w:val=""/>
      <w:lvlJc w:val="left"/>
      <w:pPr>
        <w:tabs>
          <w:tab w:val="num" w:pos="360"/>
        </w:tabs>
      </w:pPr>
    </w:lvl>
  </w:abstractNum>
  <w:abstractNum w:abstractNumId="23">
    <w:nsid w:val="72A27039"/>
    <w:multiLevelType w:val="multilevel"/>
    <w:tmpl w:val="3A8EB36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735F71"/>
    <w:multiLevelType w:val="multilevel"/>
    <w:tmpl w:val="97A4DF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Ttulo1"/>
      <w:lvlText w:val=""/>
      <w:lvlJc w:val="left"/>
    </w:lvl>
  </w:abstractNum>
  <w:num w:numId="1">
    <w:abstractNumId w:val="24"/>
  </w:num>
  <w:num w:numId="2">
    <w:abstractNumId w:val="9"/>
  </w:num>
  <w:num w:numId="3">
    <w:abstractNumId w:val="8"/>
  </w:num>
  <w:num w:numId="4">
    <w:abstractNumId w:val="22"/>
  </w:num>
  <w:num w:numId="5">
    <w:abstractNumId w:val="3"/>
  </w:num>
  <w:num w:numId="6">
    <w:abstractNumId w:val="16"/>
  </w:num>
  <w:num w:numId="7">
    <w:abstractNumId w:val="14"/>
  </w:num>
  <w:num w:numId="8">
    <w:abstractNumId w:val="17"/>
  </w:num>
  <w:num w:numId="9">
    <w:abstractNumId w:val="4"/>
  </w:num>
  <w:num w:numId="10">
    <w:abstractNumId w:val="6"/>
  </w:num>
  <w:num w:numId="11">
    <w:abstractNumId w:val="1"/>
  </w:num>
  <w:num w:numId="12">
    <w:abstractNumId w:val="0"/>
  </w:num>
  <w:num w:numId="13">
    <w:abstractNumId w:val="20"/>
  </w:num>
  <w:num w:numId="14">
    <w:abstractNumId w:val="15"/>
  </w:num>
  <w:num w:numId="15">
    <w:abstractNumId w:val="10"/>
  </w:num>
  <w:num w:numId="16">
    <w:abstractNumId w:val="19"/>
  </w:num>
  <w:num w:numId="17">
    <w:abstractNumId w:val="21"/>
  </w:num>
  <w:num w:numId="18">
    <w:abstractNumId w:val="11"/>
  </w:num>
  <w:num w:numId="19">
    <w:abstractNumId w:val="13"/>
  </w:num>
  <w:num w:numId="20">
    <w:abstractNumId w:val="23"/>
  </w:num>
  <w:num w:numId="21">
    <w:abstractNumId w:val="2"/>
  </w:num>
  <w:num w:numId="22">
    <w:abstractNumId w:val="18"/>
  </w:num>
  <w:num w:numId="23">
    <w:abstractNumId w:val="7"/>
  </w:num>
  <w:num w:numId="24">
    <w:abstractNumId w:val="12"/>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P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35"/>
    <w:rsid w:val="00001B19"/>
    <w:rsid w:val="000206F3"/>
    <w:rsid w:val="000256AD"/>
    <w:rsid w:val="00030656"/>
    <w:rsid w:val="00034D88"/>
    <w:rsid w:val="00043F08"/>
    <w:rsid w:val="00061879"/>
    <w:rsid w:val="00062C2D"/>
    <w:rsid w:val="000636AB"/>
    <w:rsid w:val="00066431"/>
    <w:rsid w:val="0008212F"/>
    <w:rsid w:val="0009626C"/>
    <w:rsid w:val="000A16A1"/>
    <w:rsid w:val="000A181B"/>
    <w:rsid w:val="000A6580"/>
    <w:rsid w:val="000C4852"/>
    <w:rsid w:val="000D651D"/>
    <w:rsid w:val="000E022E"/>
    <w:rsid w:val="000E3E1E"/>
    <w:rsid w:val="000F1707"/>
    <w:rsid w:val="000F5BC2"/>
    <w:rsid w:val="000F6EDA"/>
    <w:rsid w:val="00100F42"/>
    <w:rsid w:val="001035BA"/>
    <w:rsid w:val="001165DD"/>
    <w:rsid w:val="001278DF"/>
    <w:rsid w:val="00127C4D"/>
    <w:rsid w:val="00143C9E"/>
    <w:rsid w:val="00152320"/>
    <w:rsid w:val="00155F4C"/>
    <w:rsid w:val="00164217"/>
    <w:rsid w:val="00173E03"/>
    <w:rsid w:val="00180EC9"/>
    <w:rsid w:val="00184C4D"/>
    <w:rsid w:val="00185D4F"/>
    <w:rsid w:val="001A3F1B"/>
    <w:rsid w:val="001B0D90"/>
    <w:rsid w:val="001B519C"/>
    <w:rsid w:val="001D1C85"/>
    <w:rsid w:val="0020293A"/>
    <w:rsid w:val="00204A2D"/>
    <w:rsid w:val="002076D9"/>
    <w:rsid w:val="0022555E"/>
    <w:rsid w:val="002268A3"/>
    <w:rsid w:val="0024369C"/>
    <w:rsid w:val="002445C0"/>
    <w:rsid w:val="00260885"/>
    <w:rsid w:val="00271ABE"/>
    <w:rsid w:val="0027546C"/>
    <w:rsid w:val="00280613"/>
    <w:rsid w:val="00282480"/>
    <w:rsid w:val="0028552B"/>
    <w:rsid w:val="002905A0"/>
    <w:rsid w:val="002944B9"/>
    <w:rsid w:val="002A59FA"/>
    <w:rsid w:val="002A7ADA"/>
    <w:rsid w:val="002B343F"/>
    <w:rsid w:val="002B7603"/>
    <w:rsid w:val="002C7428"/>
    <w:rsid w:val="002D2D6F"/>
    <w:rsid w:val="002E0B65"/>
    <w:rsid w:val="002E0FCD"/>
    <w:rsid w:val="002E3C2E"/>
    <w:rsid w:val="00312A28"/>
    <w:rsid w:val="003343C5"/>
    <w:rsid w:val="00335EE1"/>
    <w:rsid w:val="003503DF"/>
    <w:rsid w:val="00353E0E"/>
    <w:rsid w:val="00365E52"/>
    <w:rsid w:val="00385133"/>
    <w:rsid w:val="003861F0"/>
    <w:rsid w:val="00386713"/>
    <w:rsid w:val="003A26BF"/>
    <w:rsid w:val="003A26FB"/>
    <w:rsid w:val="003A704C"/>
    <w:rsid w:val="003A7BCE"/>
    <w:rsid w:val="003B0827"/>
    <w:rsid w:val="003B44CE"/>
    <w:rsid w:val="003C146A"/>
    <w:rsid w:val="003C2A94"/>
    <w:rsid w:val="003D1DC0"/>
    <w:rsid w:val="003D2C1D"/>
    <w:rsid w:val="003D32CC"/>
    <w:rsid w:val="003D5262"/>
    <w:rsid w:val="003D6291"/>
    <w:rsid w:val="003E6514"/>
    <w:rsid w:val="00413922"/>
    <w:rsid w:val="0041442B"/>
    <w:rsid w:val="00414597"/>
    <w:rsid w:val="00417DC5"/>
    <w:rsid w:val="004205ED"/>
    <w:rsid w:val="00441F1F"/>
    <w:rsid w:val="00457DA1"/>
    <w:rsid w:val="00485AE8"/>
    <w:rsid w:val="004A2247"/>
    <w:rsid w:val="004B626D"/>
    <w:rsid w:val="004C0E6E"/>
    <w:rsid w:val="004C37DE"/>
    <w:rsid w:val="004C787D"/>
    <w:rsid w:val="004E4D3E"/>
    <w:rsid w:val="004F438D"/>
    <w:rsid w:val="004F72E8"/>
    <w:rsid w:val="00501EA7"/>
    <w:rsid w:val="005130B1"/>
    <w:rsid w:val="00514A17"/>
    <w:rsid w:val="005614C2"/>
    <w:rsid w:val="00562B7C"/>
    <w:rsid w:val="00563578"/>
    <w:rsid w:val="00566582"/>
    <w:rsid w:val="00567249"/>
    <w:rsid w:val="00571B67"/>
    <w:rsid w:val="0059201D"/>
    <w:rsid w:val="00595672"/>
    <w:rsid w:val="005B2217"/>
    <w:rsid w:val="005B3405"/>
    <w:rsid w:val="005B7ED7"/>
    <w:rsid w:val="005C2839"/>
    <w:rsid w:val="005C2CD5"/>
    <w:rsid w:val="005F70DE"/>
    <w:rsid w:val="00613419"/>
    <w:rsid w:val="0062327C"/>
    <w:rsid w:val="00631DBD"/>
    <w:rsid w:val="00654E66"/>
    <w:rsid w:val="00665474"/>
    <w:rsid w:val="00667EA0"/>
    <w:rsid w:val="00672ED8"/>
    <w:rsid w:val="0067626E"/>
    <w:rsid w:val="00676698"/>
    <w:rsid w:val="00685420"/>
    <w:rsid w:val="00694EAC"/>
    <w:rsid w:val="00697A0D"/>
    <w:rsid w:val="006A0835"/>
    <w:rsid w:val="006A1A94"/>
    <w:rsid w:val="006A4F76"/>
    <w:rsid w:val="006B2C1D"/>
    <w:rsid w:val="006B3F90"/>
    <w:rsid w:val="006C5923"/>
    <w:rsid w:val="006C6FBC"/>
    <w:rsid w:val="006D1816"/>
    <w:rsid w:val="006E62CF"/>
    <w:rsid w:val="006F12CF"/>
    <w:rsid w:val="006F27B2"/>
    <w:rsid w:val="007065BE"/>
    <w:rsid w:val="00716C0F"/>
    <w:rsid w:val="00765B4F"/>
    <w:rsid w:val="00766146"/>
    <w:rsid w:val="007676B6"/>
    <w:rsid w:val="007732DD"/>
    <w:rsid w:val="00774F03"/>
    <w:rsid w:val="007A2F35"/>
    <w:rsid w:val="007A582B"/>
    <w:rsid w:val="007B03BA"/>
    <w:rsid w:val="007B5BAF"/>
    <w:rsid w:val="007D0AAC"/>
    <w:rsid w:val="007E6C98"/>
    <w:rsid w:val="007F5507"/>
    <w:rsid w:val="00813627"/>
    <w:rsid w:val="00816031"/>
    <w:rsid w:val="00822CCF"/>
    <w:rsid w:val="008244F5"/>
    <w:rsid w:val="008337CC"/>
    <w:rsid w:val="00835991"/>
    <w:rsid w:val="00837A4E"/>
    <w:rsid w:val="008422A6"/>
    <w:rsid w:val="008452FD"/>
    <w:rsid w:val="0086010D"/>
    <w:rsid w:val="008817A0"/>
    <w:rsid w:val="00885EF9"/>
    <w:rsid w:val="00887724"/>
    <w:rsid w:val="0089087F"/>
    <w:rsid w:val="008B2C7C"/>
    <w:rsid w:val="008C6651"/>
    <w:rsid w:val="008C6AA7"/>
    <w:rsid w:val="008D57A8"/>
    <w:rsid w:val="008F12ED"/>
    <w:rsid w:val="00942D21"/>
    <w:rsid w:val="0094378A"/>
    <w:rsid w:val="00947F1A"/>
    <w:rsid w:val="00963F21"/>
    <w:rsid w:val="00965232"/>
    <w:rsid w:val="00996E48"/>
    <w:rsid w:val="009A1A8A"/>
    <w:rsid w:val="009A7521"/>
    <w:rsid w:val="009B0236"/>
    <w:rsid w:val="009B7A0F"/>
    <w:rsid w:val="009E1789"/>
    <w:rsid w:val="009E18CB"/>
    <w:rsid w:val="009F0706"/>
    <w:rsid w:val="009F6CD2"/>
    <w:rsid w:val="00A03E9D"/>
    <w:rsid w:val="00A17CC5"/>
    <w:rsid w:val="00A20FEA"/>
    <w:rsid w:val="00A24276"/>
    <w:rsid w:val="00A272FC"/>
    <w:rsid w:val="00A46CE0"/>
    <w:rsid w:val="00A54C61"/>
    <w:rsid w:val="00A60678"/>
    <w:rsid w:val="00A7012A"/>
    <w:rsid w:val="00A95115"/>
    <w:rsid w:val="00AB7809"/>
    <w:rsid w:val="00AC0C9B"/>
    <w:rsid w:val="00AC2B06"/>
    <w:rsid w:val="00AC58F7"/>
    <w:rsid w:val="00AD0CDD"/>
    <w:rsid w:val="00AF24DB"/>
    <w:rsid w:val="00AF3825"/>
    <w:rsid w:val="00AF56B8"/>
    <w:rsid w:val="00AF5C1B"/>
    <w:rsid w:val="00B07157"/>
    <w:rsid w:val="00B16BED"/>
    <w:rsid w:val="00B32913"/>
    <w:rsid w:val="00B33D27"/>
    <w:rsid w:val="00B45CA7"/>
    <w:rsid w:val="00B60744"/>
    <w:rsid w:val="00B67F98"/>
    <w:rsid w:val="00B732A9"/>
    <w:rsid w:val="00B74BF9"/>
    <w:rsid w:val="00B81AFD"/>
    <w:rsid w:val="00B8424D"/>
    <w:rsid w:val="00B87EFB"/>
    <w:rsid w:val="00BA6215"/>
    <w:rsid w:val="00BA7638"/>
    <w:rsid w:val="00BB6420"/>
    <w:rsid w:val="00BC0082"/>
    <w:rsid w:val="00BD6B9A"/>
    <w:rsid w:val="00BF673C"/>
    <w:rsid w:val="00C032ED"/>
    <w:rsid w:val="00C10B06"/>
    <w:rsid w:val="00C11D03"/>
    <w:rsid w:val="00C126B3"/>
    <w:rsid w:val="00C13C8E"/>
    <w:rsid w:val="00C25746"/>
    <w:rsid w:val="00C331DA"/>
    <w:rsid w:val="00C3728F"/>
    <w:rsid w:val="00C52491"/>
    <w:rsid w:val="00C62C98"/>
    <w:rsid w:val="00C63CA2"/>
    <w:rsid w:val="00C97B39"/>
    <w:rsid w:val="00CA7920"/>
    <w:rsid w:val="00CB3BA4"/>
    <w:rsid w:val="00CC356C"/>
    <w:rsid w:val="00CC5621"/>
    <w:rsid w:val="00CD1A5B"/>
    <w:rsid w:val="00CD672D"/>
    <w:rsid w:val="00CF064C"/>
    <w:rsid w:val="00CF5D73"/>
    <w:rsid w:val="00CF6002"/>
    <w:rsid w:val="00D04669"/>
    <w:rsid w:val="00D10C47"/>
    <w:rsid w:val="00D20598"/>
    <w:rsid w:val="00D462FE"/>
    <w:rsid w:val="00D57AAC"/>
    <w:rsid w:val="00D70EE0"/>
    <w:rsid w:val="00D7382D"/>
    <w:rsid w:val="00D73EF8"/>
    <w:rsid w:val="00D83EDB"/>
    <w:rsid w:val="00D85EEF"/>
    <w:rsid w:val="00DB642B"/>
    <w:rsid w:val="00DC0386"/>
    <w:rsid w:val="00DE6E51"/>
    <w:rsid w:val="00DF50B8"/>
    <w:rsid w:val="00DF5516"/>
    <w:rsid w:val="00DF5588"/>
    <w:rsid w:val="00E003AD"/>
    <w:rsid w:val="00E101AA"/>
    <w:rsid w:val="00E1064A"/>
    <w:rsid w:val="00E109F2"/>
    <w:rsid w:val="00E23BC2"/>
    <w:rsid w:val="00E2654D"/>
    <w:rsid w:val="00E334EE"/>
    <w:rsid w:val="00E33F5A"/>
    <w:rsid w:val="00E377EA"/>
    <w:rsid w:val="00E404BB"/>
    <w:rsid w:val="00E43B34"/>
    <w:rsid w:val="00E7514B"/>
    <w:rsid w:val="00E8311E"/>
    <w:rsid w:val="00E85499"/>
    <w:rsid w:val="00EA0A44"/>
    <w:rsid w:val="00EA19AC"/>
    <w:rsid w:val="00EC2D13"/>
    <w:rsid w:val="00EC5F4C"/>
    <w:rsid w:val="00EE5327"/>
    <w:rsid w:val="00EF3B91"/>
    <w:rsid w:val="00F03D20"/>
    <w:rsid w:val="00F052EE"/>
    <w:rsid w:val="00F140A7"/>
    <w:rsid w:val="00F219B7"/>
    <w:rsid w:val="00F248C1"/>
    <w:rsid w:val="00F25D75"/>
    <w:rsid w:val="00F351B1"/>
    <w:rsid w:val="00F3759C"/>
    <w:rsid w:val="00F46730"/>
    <w:rsid w:val="00F51095"/>
    <w:rsid w:val="00F84F30"/>
    <w:rsid w:val="00F85F1C"/>
    <w:rsid w:val="00F92862"/>
    <w:rsid w:val="00F949C7"/>
    <w:rsid w:val="00FA0A71"/>
    <w:rsid w:val="00FA233B"/>
    <w:rsid w:val="00FA77FD"/>
    <w:rsid w:val="00FC0723"/>
    <w:rsid w:val="00FC15CF"/>
    <w:rsid w:val="00FC635A"/>
    <w:rsid w:val="00FD32FF"/>
    <w:rsid w:val="00FE0866"/>
    <w:rsid w:val="00FE422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94B38C-9535-4413-958C-B3B512F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Y" w:eastAsia="es-P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numPr>
        <w:ilvl w:val="8"/>
        <w:numId w:val="1"/>
      </w:numPr>
      <w:outlineLvl w:val="0"/>
    </w:pPr>
    <w:rPr>
      <w:sz w:val="28"/>
      <w:lang w:val="es-MX"/>
    </w:rPr>
  </w:style>
  <w:style w:type="paragraph" w:styleId="Ttulo2">
    <w:name w:val="heading 2"/>
    <w:basedOn w:val="Normal"/>
    <w:next w:val="Normal"/>
    <w:link w:val="Ttulo2Car"/>
    <w:qFormat/>
    <w:pPr>
      <w:keepNext/>
      <w:outlineLvl w:val="1"/>
    </w:pPr>
    <w:rPr>
      <w:sz w:val="28"/>
    </w:rPr>
  </w:style>
  <w:style w:type="paragraph" w:styleId="Ttulo3">
    <w:name w:val="heading 3"/>
    <w:basedOn w:val="Normal"/>
    <w:next w:val="Normal"/>
    <w:qFormat/>
    <w:pPr>
      <w:keepNext/>
      <w:jc w:val="both"/>
      <w:outlineLvl w:val="2"/>
    </w:pPr>
    <w:rPr>
      <w:sz w:val="28"/>
    </w:rPr>
  </w:style>
  <w:style w:type="paragraph" w:styleId="Ttulo4">
    <w:name w:val="heading 4"/>
    <w:basedOn w:val="Normal"/>
    <w:next w:val="Normal"/>
    <w:qFormat/>
    <w:pPr>
      <w:keepNext/>
      <w:jc w:val="center"/>
      <w:outlineLvl w:val="3"/>
    </w:pPr>
    <w:rPr>
      <w:b/>
      <w:bCs/>
      <w:sz w:val="44"/>
      <w:lang w:val="pt-BR"/>
    </w:rPr>
  </w:style>
  <w:style w:type="paragraph" w:styleId="Ttulo5">
    <w:name w:val="heading 5"/>
    <w:basedOn w:val="Normal"/>
    <w:next w:val="Normal"/>
    <w:qFormat/>
    <w:pPr>
      <w:keepNext/>
      <w:outlineLvl w:val="4"/>
    </w:pPr>
    <w:rPr>
      <w:b/>
      <w:bCs/>
      <w:sz w:val="28"/>
    </w:rPr>
  </w:style>
  <w:style w:type="paragraph" w:styleId="Ttulo8">
    <w:name w:val="heading 8"/>
    <w:basedOn w:val="Normal"/>
    <w:next w:val="Normal"/>
    <w:qFormat/>
    <w:pPr>
      <w:keepNext/>
      <w:spacing w:line="360" w:lineRule="auto"/>
      <w:outlineLvl w:val="7"/>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b/>
      <w:sz w:val="28"/>
      <w:lang w:val="es-MX"/>
    </w:rPr>
  </w:style>
  <w:style w:type="paragraph" w:styleId="Sangradetextonormal">
    <w:name w:val="Body Text Indent"/>
    <w:basedOn w:val="Normal"/>
    <w:link w:val="SangradetextonormalCar"/>
    <w:rPr>
      <w:sz w:val="28"/>
      <w:lang w:val="es-MX"/>
    </w:rPr>
  </w:style>
  <w:style w:type="paragraph" w:styleId="Textoindependiente2">
    <w:name w:val="Body Text 2"/>
    <w:basedOn w:val="Normal"/>
    <w:rPr>
      <w:sz w:val="28"/>
    </w:rPr>
  </w:style>
  <w:style w:type="paragraph" w:styleId="Textoindependiente3">
    <w:name w:val="Body Text 3"/>
    <w:basedOn w:val="Normal"/>
    <w:pPr>
      <w:jc w:val="both"/>
    </w:pPr>
    <w:rPr>
      <w:sz w:val="28"/>
      <w:lang w:val="es-MX"/>
    </w:rPr>
  </w:style>
  <w:style w:type="paragraph" w:styleId="Sangra2detindependiente">
    <w:name w:val="Body Text Indent 2"/>
    <w:basedOn w:val="Normal"/>
    <w:pPr>
      <w:ind w:left="708"/>
    </w:pPr>
    <w:rPr>
      <w:sz w:val="28"/>
      <w:lang w:val="es-MX"/>
    </w:rPr>
  </w:style>
  <w:style w:type="paragraph" w:styleId="Sangra3detindependiente">
    <w:name w:val="Body Text Indent 3"/>
    <w:basedOn w:val="Normal"/>
    <w:pPr>
      <w:ind w:left="708"/>
      <w:jc w:val="both"/>
    </w:pPr>
    <w:rPr>
      <w:sz w:val="28"/>
      <w:lang w:val="es-MX"/>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paragraph" w:customStyle="1" w:styleId="Ttulo">
    <w:name w:val="Título"/>
    <w:basedOn w:val="Normal"/>
    <w:qFormat/>
    <w:pPr>
      <w:jc w:val="center"/>
    </w:pPr>
    <w:rPr>
      <w:sz w:val="24"/>
      <w:lang w:val="es-ES_tradnl"/>
    </w:rPr>
  </w:style>
  <w:style w:type="paragraph" w:styleId="Subttulo">
    <w:name w:val="Subtitle"/>
    <w:basedOn w:val="Normal"/>
    <w:qFormat/>
    <w:pPr>
      <w:tabs>
        <w:tab w:val="left" w:pos="6946"/>
      </w:tabs>
      <w:jc w:val="center"/>
    </w:pPr>
    <w:rPr>
      <w:b/>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Textodeglobo">
    <w:name w:val="Balloon Text"/>
    <w:basedOn w:val="Normal"/>
    <w:semiHidden/>
    <w:rsid w:val="00D70EE0"/>
    <w:rPr>
      <w:rFonts w:ascii="Tahoma" w:hAnsi="Tahoma" w:cs="Tahoma"/>
      <w:sz w:val="16"/>
      <w:szCs w:val="16"/>
    </w:rPr>
  </w:style>
  <w:style w:type="character" w:customStyle="1" w:styleId="EncabezadoCar">
    <w:name w:val="Encabezado Car"/>
    <w:link w:val="Encabezado"/>
    <w:rsid w:val="003D32CC"/>
    <w:rPr>
      <w:lang w:val="es-ES" w:eastAsia="es-ES"/>
    </w:rPr>
  </w:style>
  <w:style w:type="character" w:customStyle="1" w:styleId="SangradetextonormalCar">
    <w:name w:val="Sangría de texto normal Car"/>
    <w:link w:val="Sangradetextonormal"/>
    <w:rsid w:val="00DF50B8"/>
    <w:rPr>
      <w:sz w:val="28"/>
      <w:lang w:val="es-MX" w:eastAsia="es-ES"/>
    </w:rPr>
  </w:style>
  <w:style w:type="paragraph" w:styleId="Prrafodelista">
    <w:name w:val="List Paragraph"/>
    <w:basedOn w:val="Normal"/>
    <w:uiPriority w:val="34"/>
    <w:qFormat/>
    <w:rsid w:val="003E6514"/>
    <w:pPr>
      <w:ind w:left="720"/>
      <w:contextualSpacing/>
    </w:pPr>
  </w:style>
  <w:style w:type="character" w:customStyle="1" w:styleId="Ttulo2Car">
    <w:name w:val="Título 2 Car"/>
    <w:basedOn w:val="Fuentedeprrafopredeter"/>
    <w:link w:val="Ttulo2"/>
    <w:rsid w:val="00B33D27"/>
    <w:rPr>
      <w:sz w:val="28"/>
      <w:lang w:val="es-ES" w:eastAsia="es-ES"/>
    </w:rPr>
  </w:style>
  <w:style w:type="paragraph" w:customStyle="1" w:styleId="Default">
    <w:name w:val="Default"/>
    <w:rsid w:val="007676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751">
      <w:bodyDiv w:val="1"/>
      <w:marLeft w:val="0"/>
      <w:marRight w:val="0"/>
      <w:marTop w:val="0"/>
      <w:marBottom w:val="0"/>
      <w:divBdr>
        <w:top w:val="none" w:sz="0" w:space="0" w:color="auto"/>
        <w:left w:val="none" w:sz="0" w:space="0" w:color="auto"/>
        <w:bottom w:val="none" w:sz="0" w:space="0" w:color="auto"/>
        <w:right w:val="none" w:sz="0" w:space="0" w:color="auto"/>
      </w:divBdr>
    </w:div>
    <w:div w:id="10494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ve.gov.py/estado-servidor.php?url=http://web.senave.gov.py:8081/docs/resoluciones/senave/Res1124-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E13F-17FC-4ED0-AA63-0612C2D4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3575</Words>
  <Characters>19486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PROCEDIMIENTO PARA LA INSCRIPCION DE UNA VARIEDAD EN EL REGISTRO NACIONAL DE CULTIVARES PROTEGIDOS (RNCP)</vt:lpstr>
    </vt:vector>
  </TitlesOfParts>
  <Company>DIRECCION DE SEMILLAS (D.I.S.E.)</Company>
  <LinksUpToDate>false</LinksUpToDate>
  <CharactersWithSpaces>23015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INSCRIPCION DE UNA VARIEDAD EN EL REGISTRO NACIONAL DE CULTIVARES PROTEGIDOS (RNCP)</dc:title>
  <dc:subject/>
  <dc:creator>Gerson</dc:creator>
  <cp:keywords/>
  <cp:lastModifiedBy>Ing. Rubén Báez</cp:lastModifiedBy>
  <cp:revision>4</cp:revision>
  <cp:lastPrinted>2020-01-14T17:49:00Z</cp:lastPrinted>
  <dcterms:created xsi:type="dcterms:W3CDTF">2020-03-25T14:35:00Z</dcterms:created>
  <dcterms:modified xsi:type="dcterms:W3CDTF">2020-03-25T14:40:00Z</dcterms:modified>
</cp:coreProperties>
</file>