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35" w:rsidRDefault="00355635" w:rsidP="00355635">
      <w:pPr>
        <w:jc w:val="right"/>
        <w:rPr>
          <w:rFonts w:ascii="Arial" w:hAnsi="Arial" w:cs="Arial"/>
          <w:b/>
          <w:bCs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>
        <w:rPr>
          <w:rFonts w:ascii="Arial" w:hAnsi="Arial" w:cs="Arial"/>
          <w:b/>
          <w:bCs/>
          <w:szCs w:val="22"/>
          <w:lang w:val="es-MX"/>
        </w:rPr>
        <w:t>/Hibrido</w:t>
      </w:r>
      <w:r w:rsidRPr="00FE7F5C">
        <w:rPr>
          <w:rFonts w:ascii="Arial" w:hAnsi="Arial" w:cs="Arial"/>
          <w:b/>
          <w:bCs/>
          <w:szCs w:val="22"/>
          <w:lang w:val="es-MX"/>
        </w:rPr>
        <w:t>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</w:p>
    <w:p w:rsidR="009C196D" w:rsidRDefault="009C196D" w:rsidP="00A41E32">
      <w:pPr>
        <w:rPr>
          <w:rFonts w:ascii="Arial" w:hAnsi="Arial" w:cs="Arial"/>
          <w:b/>
          <w:bCs/>
          <w:u w:val="dotted"/>
          <w:lang w:val="es-MX"/>
        </w:rPr>
      </w:pPr>
      <w:bookmarkStart w:id="0" w:name="_GoBack"/>
      <w:bookmarkEnd w:id="0"/>
    </w:p>
    <w:p w:rsidR="009C196D" w:rsidRPr="00380AB5" w:rsidRDefault="009C196D" w:rsidP="00A41E32">
      <w:pPr>
        <w:rPr>
          <w:rFonts w:ascii="Arial" w:hAnsi="Arial" w:cs="Arial"/>
          <w:b/>
          <w:bCs/>
          <w:u w:val="dotted"/>
          <w:lang w:val="es-MX"/>
        </w:rPr>
      </w:pPr>
    </w:p>
    <w:tbl>
      <w:tblPr>
        <w:tblStyle w:val="Tablaconcuadrcula"/>
        <w:tblW w:w="10096" w:type="dxa"/>
        <w:tblInd w:w="-459" w:type="dxa"/>
        <w:tblLook w:val="04A0" w:firstRow="1" w:lastRow="0" w:firstColumn="1" w:lastColumn="0" w:noHBand="0" w:noVBand="1"/>
      </w:tblPr>
      <w:tblGrid>
        <w:gridCol w:w="880"/>
        <w:gridCol w:w="511"/>
        <w:gridCol w:w="56"/>
        <w:gridCol w:w="369"/>
        <w:gridCol w:w="198"/>
        <w:gridCol w:w="368"/>
        <w:gridCol w:w="199"/>
        <w:gridCol w:w="368"/>
        <w:gridCol w:w="815"/>
        <w:gridCol w:w="282"/>
        <w:gridCol w:w="1132"/>
        <w:gridCol w:w="142"/>
        <w:gridCol w:w="1563"/>
        <w:gridCol w:w="1097"/>
        <w:gridCol w:w="696"/>
        <w:gridCol w:w="360"/>
        <w:gridCol w:w="1046"/>
        <w:gridCol w:w="14"/>
      </w:tblGrid>
      <w:tr w:rsidR="00BB0F4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  <w:shd w:val="clear" w:color="auto" w:fill="A6A6A6" w:themeFill="background1" w:themeFillShade="A6"/>
          </w:tcPr>
          <w:p w:rsidR="00BB0F44" w:rsidRPr="00380AB5" w:rsidRDefault="00BB0F44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BB0F4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B0F44" w:rsidRPr="00380AB5" w:rsidRDefault="00A77D96" w:rsidP="00E47F02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ind w:hanging="619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Coleoptilo</w:t>
            </w:r>
            <w:r w:rsidR="00056FAE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B0F4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B0F44" w:rsidRPr="00380AB5" w:rsidRDefault="007244BA" w:rsidP="007244BA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MX"/>
              </w:rPr>
              <w:t>Pigmentación Antocianica</w:t>
            </w:r>
          </w:p>
        </w:tc>
      </w:tr>
      <w:tr w:rsidR="007D1431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7D1431" w:rsidRPr="00380AB5" w:rsidRDefault="00355635" w:rsidP="00A77D9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80B69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80B69" w:rsidRPr="00380AB5" w:rsidRDefault="00A77D96" w:rsidP="007244BA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ind w:hanging="619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  <w:r w:rsidR="00056FAE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A77D96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77D96" w:rsidRPr="00380AB5" w:rsidRDefault="00A77D96" w:rsidP="00A77D96">
            <w:p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1.2.1</w:t>
            </w:r>
            <w:r w:rsidR="007551AB" w:rsidRPr="00380AB5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Color de la vaina (hoja basal): </w:t>
            </w:r>
          </w:p>
        </w:tc>
      </w:tr>
      <w:tr w:rsidR="00680B6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80B69" w:rsidRPr="00380AB5" w:rsidRDefault="00355635" w:rsidP="00A77D9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Con Líneas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35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Oscuro </w:t>
            </w:r>
          </w:p>
        </w:tc>
      </w:tr>
      <w:tr w:rsidR="00A77D96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77D96" w:rsidRPr="00380AB5" w:rsidRDefault="00A77D96" w:rsidP="00A77D9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1.2.2</w:t>
            </w:r>
            <w:r w:rsidR="007551AB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Intensidad de color verde:</w:t>
            </w:r>
          </w:p>
        </w:tc>
      </w:tr>
      <w:tr w:rsidR="00A77D96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77D96" w:rsidRPr="00380AB5" w:rsidRDefault="00355635" w:rsidP="00A77D9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80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95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27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A77D96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77D96" w:rsidRPr="00380AB5" w:rsidRDefault="004B7B8F" w:rsidP="004B7B8F">
            <w:pPr>
              <w:pStyle w:val="Textoindependiente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1.2.3</w:t>
            </w:r>
            <w:r w:rsidR="007551AB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Pigmentación antocianica:</w:t>
            </w:r>
          </w:p>
        </w:tc>
      </w:tr>
      <w:tr w:rsidR="004B7B8F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B7B8F" w:rsidRPr="00380AB5" w:rsidRDefault="00355635" w:rsidP="004B7B8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18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8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7B8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4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8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7B8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B7B8F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B7B8F" w:rsidRPr="00380AB5" w:rsidRDefault="00F4289D" w:rsidP="00F4289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1.2.4</w:t>
            </w:r>
            <w:r w:rsidR="007551AB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Distribución de la pigmentación </w:t>
            </w:r>
          </w:p>
        </w:tc>
      </w:tr>
      <w:tr w:rsidR="00F4289D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  <w:shd w:val="clear" w:color="auto" w:fill="auto"/>
          </w:tcPr>
          <w:p w:rsidR="00F4289D" w:rsidRPr="00380AB5" w:rsidRDefault="00355635" w:rsidP="007244B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1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extremo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16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Los Bordes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Las Manchas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27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Uniformes</w:t>
            </w:r>
          </w:p>
        </w:tc>
      </w:tr>
      <w:tr w:rsidR="005566F9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  <w:shd w:val="clear" w:color="auto" w:fill="auto"/>
          </w:tcPr>
          <w:p w:rsidR="005566F9" w:rsidRPr="00380AB5" w:rsidRDefault="007244BA" w:rsidP="007244BA">
            <w:pPr>
              <w:pStyle w:val="Prrafodelista"/>
              <w:numPr>
                <w:ilvl w:val="1"/>
                <w:numId w:val="22"/>
              </w:numPr>
              <w:spacing w:line="276" w:lineRule="auto"/>
              <w:ind w:hanging="619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Vaina de la hoja</w:t>
            </w:r>
            <w:r w:rsidR="00056FAE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3D0AFC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  <w:shd w:val="clear" w:color="auto" w:fill="auto"/>
          </w:tcPr>
          <w:p w:rsidR="003D0AFC" w:rsidRPr="00380AB5" w:rsidRDefault="00457CE5" w:rsidP="00457C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1.3.1. </w:t>
            </w:r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>Pigmentación antocianica:</w:t>
            </w:r>
          </w:p>
        </w:tc>
      </w:tr>
      <w:tr w:rsidR="003D0AFC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D0AFC" w:rsidRPr="00380AB5" w:rsidRDefault="00355635" w:rsidP="006D595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79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46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D0AFC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D0AFC" w:rsidRPr="00380AB5" w:rsidRDefault="00331725" w:rsidP="00457CE5">
            <w:pPr>
              <w:pStyle w:val="Prrafodelista"/>
              <w:numPr>
                <w:ilvl w:val="2"/>
                <w:numId w:val="33"/>
              </w:numPr>
              <w:spacing w:line="276" w:lineRule="auto"/>
              <w:ind w:hanging="51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Intensidad de la pigmentación antocianica:</w:t>
            </w:r>
          </w:p>
        </w:tc>
      </w:tr>
      <w:tr w:rsidR="003D0AFC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D0AFC" w:rsidRPr="00380AB5" w:rsidRDefault="00355635" w:rsidP="00331725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highlight w:val="yellow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63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7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28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7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35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7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08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7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71D3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71D34" w:rsidRPr="00380AB5" w:rsidRDefault="00457CE5" w:rsidP="00356304">
            <w:pPr>
              <w:pStyle w:val="Prrafodelista"/>
              <w:numPr>
                <w:ilvl w:val="1"/>
                <w:numId w:val="33"/>
              </w:numPr>
              <w:spacing w:line="276" w:lineRule="auto"/>
              <w:ind w:hanging="586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  <w:r w:rsidR="00056FAE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35630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56304" w:rsidRPr="00380AB5" w:rsidRDefault="00356304" w:rsidP="00AA110F">
            <w:pPr>
              <w:pStyle w:val="Prrafodelista"/>
              <w:spacing w:line="276" w:lineRule="auto"/>
              <w:ind w:left="488" w:firstLine="14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1.4.1</w:t>
            </w:r>
            <w:r w:rsidR="00EE5282" w:rsidRPr="00380AB5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A110F" w:rsidRPr="00380AB5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671D34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71D34" w:rsidRPr="00380AB5" w:rsidRDefault="00FB0C25" w:rsidP="00AA110F">
            <w:pPr>
              <w:pStyle w:val="Textoindependiente"/>
              <w:spacing w:line="276" w:lineRule="auto"/>
              <w:ind w:left="488" w:firstLine="14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9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F0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17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83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F0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AA110F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A110F" w:rsidRPr="00380AB5" w:rsidRDefault="00FB0C25" w:rsidP="00AA110F">
            <w:pPr>
              <w:pStyle w:val="Textoindependiente"/>
              <w:spacing w:line="276" w:lineRule="auto"/>
              <w:ind w:left="488" w:firstLine="14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1.4.2. </w:t>
            </w:r>
            <w:r w:rsidR="00AA110F" w:rsidRPr="00380AB5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180BB0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FB0C25" w:rsidP="00AA11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3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F0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7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19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180BB0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177141" w:rsidP="0014747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 w:rsidR="00AA110F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1.5 </w:t>
            </w:r>
            <w:r w:rsidR="00113C22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AA110F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Hoja bandera</w:t>
            </w:r>
            <w:r w:rsidR="00056FAE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</w:p>
        </w:tc>
      </w:tr>
      <w:tr w:rsidR="00180BB0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113C22" w:rsidP="00AA110F">
            <w:pPr>
              <w:pStyle w:val="Textoindependiente"/>
              <w:tabs>
                <w:tab w:val="left" w:pos="1134"/>
              </w:tabs>
              <w:spacing w:line="276" w:lineRule="auto"/>
              <w:ind w:left="1055" w:hanging="4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="00AA110F" w:rsidRPr="00380AB5">
              <w:rPr>
                <w:rFonts w:ascii="Arial" w:hAnsi="Arial" w:cs="Arial"/>
                <w:sz w:val="22"/>
                <w:szCs w:val="22"/>
                <w:lang w:val="es-PY"/>
              </w:rPr>
              <w:t>5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.1</w:t>
            </w:r>
            <w:r w:rsidR="00EE5282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A110F" w:rsidRPr="00380AB5">
              <w:rPr>
                <w:rFonts w:ascii="Arial" w:hAnsi="Arial" w:cs="Arial"/>
                <w:sz w:val="22"/>
                <w:szCs w:val="22"/>
                <w:lang w:val="es-PY"/>
              </w:rPr>
              <w:t>Porte del limbo (observación temprana) (*):</w:t>
            </w:r>
          </w:p>
        </w:tc>
      </w:tr>
      <w:tr w:rsidR="00180BB0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FB0C25" w:rsidP="00AA11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B9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☒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0F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Recurvado</w:t>
            </w:r>
          </w:p>
        </w:tc>
      </w:tr>
      <w:tr w:rsidR="00EE5282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E5282" w:rsidRPr="00380AB5" w:rsidRDefault="00EE5282" w:rsidP="00AA11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1.5.2. Porte del limbo (observación </w:t>
            </w:r>
            <w:r w:rsidR="00175E23" w:rsidRPr="00380AB5">
              <w:rPr>
                <w:rFonts w:ascii="Arial" w:hAnsi="Arial" w:cs="Arial"/>
                <w:sz w:val="22"/>
                <w:szCs w:val="22"/>
                <w:lang w:val="es-MX"/>
              </w:rPr>
              <w:t>tardía</w:t>
            </w: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(*):</w:t>
            </w:r>
          </w:p>
        </w:tc>
      </w:tr>
      <w:tr w:rsidR="00FB0C25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B0C25" w:rsidRPr="00380AB5" w:rsidRDefault="00FB0C25" w:rsidP="00AA11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83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39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372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3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Recurvado</w:t>
            </w:r>
          </w:p>
        </w:tc>
      </w:tr>
      <w:tr w:rsidR="00EE5282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E5282" w:rsidRPr="00380AB5" w:rsidRDefault="00EE5282" w:rsidP="00AA110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1.6  Macollo</w:t>
            </w:r>
            <w:r w:rsidR="00056FAE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EE5282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E5282" w:rsidRPr="00380AB5" w:rsidRDefault="00175E23" w:rsidP="00AA11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 w:rsidR="00EE5282"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1.6.1. Porte</w:t>
            </w:r>
          </w:p>
        </w:tc>
      </w:tr>
      <w:tr w:rsidR="00180BB0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056FAE" w:rsidP="00EE5282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1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8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56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8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08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8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39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8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82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Postrado</w:t>
            </w:r>
          </w:p>
        </w:tc>
      </w:tr>
      <w:tr w:rsidR="00C7141C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7141C" w:rsidRPr="00380AB5" w:rsidRDefault="00056FAE" w:rsidP="00EE5282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1.6.2.  </w:t>
            </w:r>
            <w:r w:rsidR="00C7141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Capacidad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De Emergencia De Los Tallos (Solamente Para Variedades Postradas)</w:t>
            </w:r>
          </w:p>
        </w:tc>
      </w:tr>
      <w:tr w:rsidR="00C7141C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7141C" w:rsidRPr="00380AB5" w:rsidRDefault="00056FAE" w:rsidP="00EE5282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55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41C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0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41C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13D09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13D09" w:rsidRPr="00380AB5" w:rsidRDefault="00056FAE" w:rsidP="00EE5282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1.6.3.  </w:t>
            </w:r>
            <w:r w:rsidR="00D13D0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De Espigado (50% De Las Plantas Panículas) (*):</w:t>
            </w:r>
          </w:p>
        </w:tc>
      </w:tr>
      <w:tr w:rsidR="00180BB0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056FAE" w:rsidP="00D13D09">
            <w:p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2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2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2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2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Tardía</w:t>
            </w:r>
          </w:p>
        </w:tc>
      </w:tr>
      <w:tr w:rsidR="00180BB0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056FAE" w:rsidP="00175E2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1.7. </w:t>
            </w:r>
            <w:proofErr w:type="spellStart"/>
            <w:r w:rsidR="00175E23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Androesterilidad</w:t>
            </w:r>
            <w:proofErr w:type="spellEnd"/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180BB0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0BB0" w:rsidRPr="00380AB5" w:rsidRDefault="00056FAE" w:rsidP="00893D8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28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8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93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8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Androestéril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09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8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Androestéril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F521E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521E" w:rsidRPr="00380AB5" w:rsidRDefault="004F521E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  </w:t>
            </w:r>
            <w:r w:rsidR="00376500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76500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1.8 Lema </w:t>
            </w:r>
          </w:p>
        </w:tc>
      </w:tr>
      <w:tr w:rsidR="004F521E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521E" w:rsidRPr="00380AB5" w:rsidRDefault="00056FAE" w:rsidP="0037650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1.8.1. </w:t>
            </w:r>
            <w:r w:rsidR="00376500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 De La Quilla (Observación Temprana).</w:t>
            </w:r>
          </w:p>
        </w:tc>
      </w:tr>
      <w:tr w:rsidR="004F521E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521E" w:rsidRPr="00380AB5" w:rsidRDefault="00056FAE" w:rsidP="0037650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0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0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0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0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07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0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4F521E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521E" w:rsidRPr="00380AB5" w:rsidRDefault="00056FAE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1.8.2. </w:t>
            </w:r>
            <w:r w:rsidR="00E9739F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Antocianica Del Ápice (Observación Temprana)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(*):</w:t>
            </w:r>
          </w:p>
        </w:tc>
      </w:tr>
      <w:tr w:rsidR="00E9739F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9739F" w:rsidRPr="00380AB5" w:rsidRDefault="00056FAE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6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469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72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768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78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813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13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Muy Fuerte</w:t>
            </w:r>
          </w:p>
        </w:tc>
      </w:tr>
      <w:tr w:rsidR="00F03A75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03A75" w:rsidRPr="00380AB5" w:rsidRDefault="006406DA" w:rsidP="006406DA">
            <w:pPr>
              <w:pStyle w:val="Textoindependiente"/>
              <w:tabs>
                <w:tab w:val="left" w:pos="346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</w:t>
            </w:r>
            <w:r w:rsidR="00150E9C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r w:rsidR="00150E9C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1</w:t>
            </w:r>
            <w:r w:rsidR="008B78DF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9</w:t>
            </w:r>
            <w:r w:rsidR="00150E9C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Es</w:t>
            </w:r>
            <w:r w:rsidR="008B78DF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piguill</w:t>
            </w:r>
            <w:r w:rsidR="00AC4CDB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a</w:t>
            </w:r>
          </w:p>
        </w:tc>
      </w:tr>
      <w:tr w:rsidR="00F03A75" w:rsidRPr="00380AB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03A75" w:rsidRPr="00380AB5" w:rsidRDefault="006406DA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1.9.1.</w:t>
            </w:r>
            <w:r w:rsidR="008B78DF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Color del estigma (*)</w:t>
            </w:r>
          </w:p>
        </w:tc>
      </w:tr>
      <w:tr w:rsidR="008B78DF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406DA" w:rsidRPr="00380AB5" w:rsidRDefault="008B78DF" w:rsidP="006406DA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00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29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92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46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Purpura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70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Purpura  </w:t>
            </w:r>
          </w:p>
        </w:tc>
      </w:tr>
      <w:tr w:rsidR="008B78DF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B78DF" w:rsidRPr="00380AB5" w:rsidRDefault="00362A75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</w:t>
            </w:r>
            <w:r w:rsidR="006406DA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1.10</w:t>
            </w:r>
            <w:r w:rsidR="000C30A5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.</w:t>
            </w:r>
            <w:r w:rsidR="006406DA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Tallo </w:t>
            </w:r>
          </w:p>
        </w:tc>
      </w:tr>
      <w:tr w:rsidR="006406DA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6406DA" w:rsidRPr="00380AB5" w:rsidRDefault="00362A75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</w:t>
            </w:r>
            <w:r w:rsidR="00A000C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1.10.1</w:t>
            </w:r>
            <w:r w:rsidR="007551A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Grosor:</w:t>
            </w:r>
          </w:p>
        </w:tc>
      </w:tr>
      <w:tr w:rsidR="008B78DF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B78DF" w:rsidRPr="00380AB5" w:rsidRDefault="00A46307" w:rsidP="00A000C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</w:t>
            </w:r>
            <w:r w:rsidR="00362A75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3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A7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A7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A000CB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03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A7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00CB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62A7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89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A7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A7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000CB" w:rsidRPr="00380AB5">
              <w:rPr>
                <w:rFonts w:ascii="Arial" w:hAnsi="Arial" w:cs="Arial"/>
                <w:sz w:val="22"/>
                <w:szCs w:val="22"/>
                <w:lang w:val="es-PY"/>
              </w:rPr>
              <w:t>Gruesa</w:t>
            </w:r>
          </w:p>
        </w:tc>
      </w:tr>
      <w:tr w:rsidR="008B78DF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B78DF" w:rsidRPr="00380AB5" w:rsidRDefault="00A000CB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</w:t>
            </w:r>
            <w:r w:rsidR="00D8447D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1.10.2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Longitud: (Solamente para variedades no postradas, excluida la </w:t>
            </w:r>
            <w:r w:rsidR="00D8447D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panícula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) (*).</w:t>
            </w:r>
          </w:p>
        </w:tc>
      </w:tr>
      <w:tr w:rsidR="00A000CB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000CB" w:rsidRPr="00380AB5" w:rsidRDefault="00A46307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</w:t>
            </w:r>
            <w:r w:rsidR="00A000C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11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7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2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C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A000CB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000CB" w:rsidRPr="00380AB5" w:rsidRDefault="00D8447D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1.10.3 Pigmentación antocianica de los nudos</w:t>
            </w:r>
          </w:p>
        </w:tc>
      </w:tr>
      <w:tr w:rsidR="00A000CB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000CB" w:rsidRPr="00380AB5" w:rsidRDefault="00A46307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</w:t>
            </w:r>
            <w:r w:rsidR="00D8447D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51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D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31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D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000CB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000CB" w:rsidRPr="00380AB5" w:rsidRDefault="00D8447D" w:rsidP="005D3C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1.10.4</w:t>
            </w:r>
            <w:r w:rsidR="007551A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Intensidad de la pigmentación antocianica de los nudos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A46307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</w:t>
            </w:r>
            <w:r w:rsidR="00D8447D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5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D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D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6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D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D8447D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D8447D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1.10.5</w:t>
            </w:r>
            <w:r w:rsidR="007551A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Pigmentación antocianica de los entrenudos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0C30A5" w:rsidP="00A4630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16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067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0C30A5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      1.1</w:t>
            </w:r>
            <w:r w:rsidR="001C70B3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1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. </w:t>
            </w:r>
            <w:proofErr w:type="spellStart"/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Panicula</w:t>
            </w:r>
            <w:proofErr w:type="spellEnd"/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7551AB" w:rsidP="007551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1.11.1. Longitud del eje principal (*):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A46307" w:rsidP="007551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07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6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00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E04CE8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1.11.2. Numero por planta:</w:t>
            </w:r>
          </w:p>
        </w:tc>
      </w:tr>
      <w:tr w:rsidR="00D8447D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A46307" w:rsidP="00E04CE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</w:t>
            </w:r>
            <w:r w:rsidR="00E04CE8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22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E8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4CE8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04CE8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526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E8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4CE8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253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E8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4CE8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04CE8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D8447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ED5DB6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1.11.3. </w:t>
            </w:r>
            <w:r w:rsidR="00E04CE8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Aristas:</w:t>
            </w:r>
          </w:p>
        </w:tc>
      </w:tr>
      <w:tr w:rsidR="00D8447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A46307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</w:t>
            </w:r>
            <w:r w:rsidR="00E04CE8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E8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4CE8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8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E8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8447D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8447D" w:rsidRPr="00380AB5" w:rsidRDefault="001C70B3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1.11.4. Color de las aristas (observación temprana)</w:t>
            </w:r>
            <w:r w:rsidR="004F0D4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1C70B3" w:rsidRPr="00A77D9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0D4B" w:rsidRPr="00380AB5" w:rsidRDefault="00A46307" w:rsidP="004F0D4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</w:t>
            </w:r>
            <w:r w:rsidR="004F0D4B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371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07E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9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6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60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28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58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1C70B3" w:rsidRPr="00380AB5" w:rsidRDefault="00A46307" w:rsidP="004F0D4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93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3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Purpura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Negro.</w:t>
            </w:r>
          </w:p>
        </w:tc>
      </w:tr>
      <w:tr w:rsidR="001C70B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C70B3" w:rsidRPr="00380AB5" w:rsidRDefault="004F0D4B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1.11.5</w:t>
            </w:r>
            <w:r w:rsidR="00ED5DB6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Distribución de las aristas</w:t>
            </w:r>
          </w:p>
        </w:tc>
      </w:tr>
      <w:tr w:rsidR="001C70B3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46307" w:rsidRPr="00380AB5" w:rsidRDefault="00A46307" w:rsidP="00A46307">
            <w:pPr>
              <w:pStyle w:val="Textoindependiente"/>
              <w:tabs>
                <w:tab w:val="left" w:pos="1134"/>
              </w:tabs>
              <w:spacing w:line="276" w:lineRule="auto"/>
              <w:ind w:left="1480" w:hanging="148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</w:t>
            </w:r>
            <w:r w:rsidR="004F0D4B" w:rsidRPr="00380AB5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769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Ápice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1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>Solamente En El Cuarto Superior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80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83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Solamente en los tres</w:t>
            </w:r>
          </w:p>
          <w:p w:rsidR="001C70B3" w:rsidRPr="00380AB5" w:rsidRDefault="00A46307" w:rsidP="00A46307">
            <w:pPr>
              <w:pStyle w:val="Textoindependiente"/>
              <w:tabs>
                <w:tab w:val="left" w:pos="1134"/>
              </w:tabs>
              <w:spacing w:line="276" w:lineRule="auto"/>
              <w:ind w:left="1480" w:hanging="148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</w:t>
            </w:r>
            <w:proofErr w:type="gram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cuartos</w:t>
            </w:r>
            <w:proofErr w:type="gramEnd"/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uperiores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4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4B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todo lo l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argo</w:t>
            </w:r>
            <w:r w:rsidR="005263A8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F0D4B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4F0D4B" w:rsidRPr="00380AB5" w:rsidRDefault="004F0D4B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1.11.6</w:t>
            </w:r>
            <w:r w:rsidR="00ED5DB6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E14D8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D407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la arista más largas: </w:t>
            </w:r>
          </w:p>
        </w:tc>
      </w:tr>
      <w:tr w:rsidR="00E14D83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14D83" w:rsidRPr="00380AB5" w:rsidRDefault="000D407E" w:rsidP="00D8447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5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DB6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971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7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9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16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56FA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0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6FA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E14D8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14D83" w:rsidRPr="00380AB5" w:rsidRDefault="000D407E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  <w:r w:rsidR="00F72AC7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</w:t>
            </w:r>
            <w:r w:rsidR="00CE4A5F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</w:t>
            </w:r>
            <w:r w:rsidR="00ED5DB6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1.12. Espiguillas</w:t>
            </w:r>
          </w:p>
        </w:tc>
      </w:tr>
      <w:tr w:rsidR="00CE4A5F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E4A5F" w:rsidRPr="00380AB5" w:rsidRDefault="00F72AC7" w:rsidP="00FB0C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2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.1</w:t>
            </w:r>
            <w:r w:rsidR="009340A2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Pubescencia de la lema (*)</w:t>
            </w:r>
          </w:p>
        </w:tc>
      </w:tr>
      <w:tr w:rsidR="00CE4A5F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E4A5F" w:rsidRPr="00380AB5" w:rsidRDefault="00F72AC7" w:rsidP="00FB0C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38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5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ébil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54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D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ébil</w:t>
            </w:r>
            <w:proofErr w:type="spellEnd"/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92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33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0C2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75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CE4A5F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E4A5F" w:rsidRPr="00380AB5" w:rsidRDefault="00FB0C25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1.12.2</w:t>
            </w:r>
            <w:r w:rsidR="009340A2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Color del extremo de la lema </w:t>
            </w:r>
          </w:p>
        </w:tc>
      </w:tr>
      <w:tr w:rsidR="00F72AC7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72AC7" w:rsidRPr="00380AB5" w:rsidRDefault="00056FAE" w:rsidP="00FB0C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MX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MX"/>
              </w:rPr>
              <w:t xml:space="preserve">      </w:t>
            </w: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5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42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63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1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32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Purpura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18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25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F72AC7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72AC7" w:rsidRPr="00380AB5" w:rsidRDefault="00FB0C25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lastRenderedPageBreak/>
              <w:t xml:space="preserve">      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1.13. Panícula </w:t>
            </w:r>
          </w:p>
        </w:tc>
      </w:tr>
      <w:tr w:rsidR="00FB0C25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B0C25" w:rsidRPr="00380AB5" w:rsidRDefault="00FB0C25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             1.13.1</w:t>
            </w:r>
            <w:r w:rsidR="009340A2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.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Color de las aristas (observación</w:t>
            </w:r>
            <w:r w:rsidR="009340A2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tardía):</w:t>
            </w:r>
          </w:p>
        </w:tc>
      </w:tr>
      <w:tr w:rsidR="00F72AC7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72AC7" w:rsidRPr="00380AB5" w:rsidRDefault="00FB0C25" w:rsidP="00FB0C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6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86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21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65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86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7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F72AC7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72AC7" w:rsidRPr="00380AB5" w:rsidRDefault="00FB0C25" w:rsidP="00FB0C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74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68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Purpura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02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Negro </w:t>
            </w:r>
          </w:p>
        </w:tc>
      </w:tr>
      <w:tr w:rsidR="00F72AC7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72AC7" w:rsidRPr="00380AB5" w:rsidRDefault="009340A2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1.13.2. Porte de la relación tallo (*):</w:t>
            </w:r>
          </w:p>
        </w:tc>
      </w:tr>
      <w:tr w:rsidR="009340A2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9340A2" w:rsidRPr="00380AB5" w:rsidRDefault="009340A2" w:rsidP="009340A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21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54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53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Ligeramente colgante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06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colgante  </w:t>
            </w:r>
          </w:p>
        </w:tc>
      </w:tr>
      <w:tr w:rsidR="009340A2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9340A2" w:rsidRPr="00380AB5" w:rsidRDefault="009340A2" w:rsidP="00F715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1.13.</w:t>
            </w:r>
            <w:r w:rsidR="00F7152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3.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Presencia de ramificación secundaria:</w:t>
            </w:r>
          </w:p>
        </w:tc>
      </w:tr>
      <w:tr w:rsidR="009340A2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9340A2" w:rsidRPr="00380AB5" w:rsidRDefault="009340A2" w:rsidP="009340A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76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570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9340A2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9340A2" w:rsidRPr="00380AB5" w:rsidRDefault="00F71523" w:rsidP="000D407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1.13.4. Tipo de ramificación secundaria:</w:t>
            </w:r>
          </w:p>
        </w:tc>
      </w:tr>
      <w:tr w:rsidR="00A46307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A46307" w:rsidRPr="00380AB5" w:rsidRDefault="00F71523" w:rsidP="00F715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63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Tipo 1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69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Tipo 2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36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Tipo 3</w:t>
            </w:r>
            <w:r w:rsidR="00E710B9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E710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710B9" w:rsidRPr="00380AB5" w:rsidRDefault="00E710B9" w:rsidP="00F715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1.13.5 Porte de ramificaciones</w:t>
            </w:r>
          </w:p>
        </w:tc>
      </w:tr>
      <w:tr w:rsidR="00E710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380AB5" w:rsidRDefault="00E710B9" w:rsidP="00E710B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Erectas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22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8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Extendidas.</w:t>
            </w:r>
          </w:p>
        </w:tc>
      </w:tr>
      <w:tr w:rsidR="00E710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E710B9" w:rsidRPr="00380AB5" w:rsidRDefault="005D4023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     1.14. Exención </w:t>
            </w:r>
          </w:p>
        </w:tc>
      </w:tr>
      <w:tr w:rsidR="00E710B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7F7B99" w:rsidRDefault="00E710B9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F7B99">
              <w:rPr>
                <w:rFonts w:ascii="MS Gothic" w:eastAsia="MS Gothic" w:hAnsi="MS Gothic" w:cs="Arial"/>
                <w:sz w:val="22"/>
                <w:szCs w:val="22"/>
                <w:lang w:val="pt-BR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6732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9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E</w:t>
            </w:r>
            <w:r w:rsidR="005D4023"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nvuelta</w:t>
            </w:r>
            <w:proofErr w:type="spellEnd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2467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99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5D4023"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Parcialmente </w:t>
            </w:r>
            <w:proofErr w:type="spellStart"/>
            <w:r w:rsidR="005D4023" w:rsidRPr="007F7B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737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Pr="007F7B9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="005D4023"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Apenas</w:t>
            </w:r>
            <w:proofErr w:type="gramEnd"/>
            <w:r w:rsidR="005D4023"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D4023"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5D4023"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9288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023" w:rsidRPr="007F7B99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D4023"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Parcialmente </w:t>
            </w:r>
            <w:proofErr w:type="spellStart"/>
            <w:r w:rsidR="005D4023" w:rsidRPr="007F7B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</w:p>
          <w:p w:rsidR="00E710B9" w:rsidRPr="007F7B99" w:rsidRDefault="005D4023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pt-BR"/>
              </w:rPr>
            </w:pPr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2082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9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Apenas </w:t>
            </w:r>
            <w:proofErr w:type="spellStart"/>
            <w:proofErr w:type="gramStart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291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9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  <w:proofErr w:type="gramEnd"/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Apenas </w:t>
            </w:r>
            <w:proofErr w:type="spellStart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Pr="007F7B99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21696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99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 xml:space="preserve"> Parcialmente </w:t>
            </w:r>
            <w:proofErr w:type="spellStart"/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Pr="007F7B99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5D402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380AB5" w:rsidRDefault="001642AB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7F7B99">
              <w:rPr>
                <w:rFonts w:ascii="Arial" w:eastAsia="MS Gothic" w:hAnsi="Arial" w:cs="Arial"/>
                <w:b/>
                <w:sz w:val="22"/>
                <w:szCs w:val="22"/>
                <w:lang w:val="pt-BR"/>
              </w:rPr>
              <w:t xml:space="preserve">       </w:t>
            </w:r>
            <w:r w:rsidR="005D4023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1.15. Hoja </w:t>
            </w:r>
          </w:p>
        </w:tc>
      </w:tr>
      <w:tr w:rsidR="005D402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380AB5" w:rsidRDefault="005D4023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CA239B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43467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1.15.1</w:t>
            </w:r>
            <w:r w:rsidR="0036458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A239B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la senescencia.</w:t>
            </w:r>
          </w:p>
        </w:tc>
      </w:tr>
      <w:tr w:rsidR="005D402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380AB5" w:rsidRDefault="00CA239B" w:rsidP="00CA239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64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89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35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Tardía.</w:t>
            </w:r>
          </w:p>
        </w:tc>
      </w:tr>
      <w:tr w:rsidR="005D4023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D4023" w:rsidRPr="00380AB5" w:rsidRDefault="001642AB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</w:t>
            </w:r>
            <w:r w:rsidR="00C43467"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 w:rsidR="00EF37E5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1.16  Lema</w:t>
            </w:r>
            <w:r w:rsidR="004B508E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:</w:t>
            </w:r>
          </w:p>
        </w:tc>
      </w:tr>
      <w:tr w:rsidR="00C43467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43467" w:rsidRPr="00380AB5" w:rsidRDefault="00EF37E5" w:rsidP="00EF37E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</w:t>
            </w:r>
            <w:r w:rsidR="00181AC9"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1.16.1</w:t>
            </w:r>
            <w:r w:rsidR="00364583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Color:</w:t>
            </w:r>
          </w:p>
        </w:tc>
      </w:tr>
      <w:tr w:rsidR="00C43467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43467" w:rsidRPr="00380AB5" w:rsidRDefault="00EF37E5" w:rsidP="00EF37E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F9B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Dorado claro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70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43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63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Rojizo a purpura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92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44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Negro.</w:t>
            </w:r>
          </w:p>
        </w:tc>
      </w:tr>
      <w:tr w:rsidR="00C43467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C43467" w:rsidRPr="00380AB5" w:rsidRDefault="00364583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  <w:r w:rsidR="009539D7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181AC9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1.16.2. Ornamentación:</w:t>
            </w:r>
          </w:p>
        </w:tc>
      </w:tr>
      <w:tr w:rsidR="00364583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64583" w:rsidRPr="00380AB5" w:rsidRDefault="00364583" w:rsidP="004B508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15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F9B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32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6679" w:rsidRPr="00380AB5">
              <w:rPr>
                <w:rFonts w:ascii="Arial" w:hAnsi="Arial" w:cs="Arial"/>
                <w:sz w:val="22"/>
                <w:szCs w:val="22"/>
                <w:lang w:val="es-PY"/>
              </w:rPr>
              <w:t>Surcos dorados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526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6679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Surcos marrones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85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Purpura</w:t>
            </w:r>
            <w:r w:rsidR="00B96679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purpuras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33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6679" w:rsidRPr="00380AB5">
              <w:rPr>
                <w:rFonts w:ascii="Arial" w:hAnsi="Arial" w:cs="Arial"/>
                <w:sz w:val="22"/>
                <w:szCs w:val="22"/>
                <w:lang w:val="es-PY"/>
              </w:rPr>
              <w:t>Surcos purpuras.</w:t>
            </w:r>
          </w:p>
        </w:tc>
      </w:tr>
      <w:tr w:rsidR="00364583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64583" w:rsidRPr="00380AB5" w:rsidRDefault="00B96679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    </w:t>
            </w:r>
            <w:r w:rsidR="00181AC9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1.16.3. Pigmentación antocianica de la quilla (observación tardía):</w:t>
            </w:r>
          </w:p>
        </w:tc>
      </w:tr>
      <w:tr w:rsidR="00364583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64583" w:rsidRPr="00380AB5" w:rsidRDefault="00B96679" w:rsidP="008515CA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32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515CA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817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F0993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8F099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F099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9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F0993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8F0993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341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F0993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B9667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96679" w:rsidRPr="00380AB5" w:rsidRDefault="00B96679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     </w:t>
            </w:r>
            <w:r w:rsidR="00181AC9"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1.16.4. Pigmentación antocianica de la zona bajo el ápice (observación tardía): </w:t>
            </w:r>
          </w:p>
        </w:tc>
      </w:tr>
      <w:tr w:rsidR="00B9667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96679" w:rsidRPr="00380AB5" w:rsidRDefault="00B96679" w:rsidP="004B508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49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4B508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42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4B508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B508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83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4B508E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53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8E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B508E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Fuerte.</w:t>
            </w:r>
          </w:p>
        </w:tc>
      </w:tr>
      <w:tr w:rsidR="00B9667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96679" w:rsidRPr="00380AB5" w:rsidRDefault="004B508E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   </w:t>
            </w:r>
            <w:r w:rsidR="00181AC9"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    1.16.5.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Pigmentación antocianica de la zona del ápice</w:t>
            </w:r>
          </w:p>
        </w:tc>
      </w:tr>
      <w:tr w:rsidR="00B9667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B96679" w:rsidRPr="00380AB5" w:rsidRDefault="00181AC9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447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25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11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91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0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Fuerte.</w:t>
            </w:r>
          </w:p>
        </w:tc>
      </w:tr>
      <w:tr w:rsidR="00181AC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1AC9" w:rsidRPr="00380AB5" w:rsidRDefault="00181AC9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 w:rsidR="001642AB"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1.17. Gluma:</w:t>
            </w:r>
          </w:p>
        </w:tc>
      </w:tr>
      <w:tr w:rsidR="00181AC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1AC9" w:rsidRPr="00380AB5" w:rsidRDefault="001642AB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1.17.1. Longitud:</w:t>
            </w:r>
          </w:p>
        </w:tc>
      </w:tr>
      <w:tr w:rsidR="00181AC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1AC9" w:rsidRPr="00380AB5" w:rsidRDefault="001642AB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47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306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Larga.</w:t>
            </w:r>
          </w:p>
        </w:tc>
      </w:tr>
      <w:tr w:rsidR="00181AC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1AC9" w:rsidRPr="00380AB5" w:rsidRDefault="001642AB" w:rsidP="005D402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1.17.2</w:t>
            </w:r>
            <w:r w:rsidR="00D90FBD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Color:</w:t>
            </w:r>
          </w:p>
        </w:tc>
      </w:tr>
      <w:tr w:rsidR="00181AC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81AC9" w:rsidRPr="00380AB5" w:rsidRDefault="001642AB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39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Pajizo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4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1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950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Purpura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642A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642AB" w:rsidRPr="005D46A1" w:rsidRDefault="001642AB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D46A1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</w:t>
            </w:r>
            <w:r w:rsidR="00D90FBD" w:rsidRPr="005D46A1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</w:t>
            </w:r>
            <w:r w:rsidR="00D90FBD" w:rsidRPr="005D46A1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1.18 Grano:</w:t>
            </w:r>
          </w:p>
        </w:tc>
      </w:tr>
      <w:tr w:rsidR="00D90FB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5D46A1" w:rsidRDefault="00D90FBD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>1.18.1. Peso de 1.000 (grano completa).</w:t>
            </w:r>
          </w:p>
        </w:tc>
      </w:tr>
      <w:tr w:rsidR="001642A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642AB" w:rsidRPr="005D46A1" w:rsidRDefault="00D90FBD" w:rsidP="005D46A1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5D46A1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6A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="005D46A1">
              <w:rPr>
                <w:rFonts w:ascii="Arial" w:hAnsi="Arial" w:cs="Arial"/>
                <w:sz w:val="22"/>
                <w:szCs w:val="22"/>
                <w:lang w:val="es-PY"/>
              </w:rPr>
              <w:t>equeño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02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6A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D46A1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73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6A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D46A1">
              <w:rPr>
                <w:rFonts w:ascii="Arial" w:hAnsi="Arial" w:cs="Arial"/>
                <w:sz w:val="22"/>
                <w:szCs w:val="22"/>
                <w:lang w:val="es-PY"/>
              </w:rPr>
              <w:t>Grande.</w:t>
            </w:r>
          </w:p>
        </w:tc>
      </w:tr>
      <w:tr w:rsidR="001642A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642AB" w:rsidRPr="00380AB5" w:rsidRDefault="00D90FBD" w:rsidP="001642A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1.18.2. Longitud:</w:t>
            </w:r>
          </w:p>
        </w:tc>
      </w:tr>
      <w:tr w:rsidR="001642A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380AB5" w:rsidRDefault="00D90FBD" w:rsidP="002E0F8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31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0F80">
              <w:rPr>
                <w:rFonts w:ascii="Arial" w:hAnsi="Arial" w:cs="Arial"/>
                <w:sz w:val="22"/>
                <w:szCs w:val="22"/>
                <w:lang w:val="es-PY"/>
              </w:rPr>
              <w:t>C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2E0F80">
              <w:rPr>
                <w:rFonts w:ascii="Arial" w:hAnsi="Arial" w:cs="Arial"/>
                <w:sz w:val="22"/>
                <w:szCs w:val="22"/>
                <w:lang w:val="es-PY"/>
              </w:rPr>
              <w:t>rto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88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0F8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64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Grande.</w:t>
            </w:r>
          </w:p>
        </w:tc>
      </w:tr>
      <w:tr w:rsidR="00D90FB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380AB5" w:rsidRDefault="00D90FBD" w:rsidP="00D90FB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1.18.3. Anchura:</w:t>
            </w:r>
          </w:p>
        </w:tc>
      </w:tr>
      <w:tr w:rsidR="00D90FB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380AB5" w:rsidRDefault="00D90FBD" w:rsidP="00D90FB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6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19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37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Ancho.</w:t>
            </w:r>
          </w:p>
        </w:tc>
      </w:tr>
      <w:tr w:rsidR="00D90FBD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380AB5" w:rsidRDefault="00D90FBD" w:rsidP="00D90FB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1.19. Lema</w:t>
            </w:r>
            <w:r w:rsid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:</w:t>
            </w:r>
          </w:p>
        </w:tc>
      </w:tr>
      <w:tr w:rsidR="00380AB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80AB5" w:rsidRPr="00380AB5" w:rsidRDefault="00380AB5" w:rsidP="00D90FB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1.19.1. Reacción al fenol</w:t>
            </w:r>
            <w:r w:rsidR="00756376">
              <w:rPr>
                <w:rFonts w:ascii="Arial" w:eastAsia="MS Gothic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380AB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80AB5" w:rsidRDefault="00380AB5" w:rsidP="00D90FB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547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06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Presente.</w:t>
            </w:r>
          </w:p>
        </w:tc>
      </w:tr>
      <w:tr w:rsidR="00D90FBD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D90FBD" w:rsidRPr="00380AB5" w:rsidRDefault="00D90FBD" w:rsidP="00380AB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r w:rsid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1.19.</w:t>
            </w:r>
            <w:r w:rsid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2</w:t>
            </w:r>
            <w:r w:rsidR="00380AB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80AB5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Intensidad a la reacción del fenol</w:t>
            </w:r>
          </w:p>
        </w:tc>
      </w:tr>
      <w:tr w:rsidR="00380AB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380AB5" w:rsidRPr="00380AB5" w:rsidRDefault="001F1188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52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177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Oscura.</w:t>
            </w:r>
          </w:p>
        </w:tc>
      </w:tr>
      <w:tr w:rsidR="001F1188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F1188" w:rsidRPr="008A7A35" w:rsidRDefault="008A7A35" w:rsidP="008A7A3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</w:t>
            </w:r>
            <w:r w:rsidRPr="008A7A3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1.20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.</w:t>
            </w:r>
            <w:r w:rsidRPr="008A7A3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Cariópside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:</w:t>
            </w:r>
            <w:r w:rsidRPr="008A7A3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8A7A3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A7A35" w:rsidRDefault="008A7A35" w:rsidP="008A7A3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        1.20.1. Longitud:</w:t>
            </w:r>
          </w:p>
        </w:tc>
      </w:tr>
      <w:tr w:rsidR="001F1188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F1188" w:rsidRDefault="008A7A35" w:rsidP="008A7A3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08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3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52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Larga.</w:t>
            </w:r>
          </w:p>
        </w:tc>
      </w:tr>
      <w:tr w:rsidR="001F1188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F1188" w:rsidRDefault="008A7A35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1.20.2. Anchura:</w:t>
            </w:r>
          </w:p>
        </w:tc>
      </w:tr>
      <w:tr w:rsidR="008A7A3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A7A35" w:rsidRDefault="008A7A35" w:rsidP="008A7A3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6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42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Ancha.</w:t>
            </w:r>
          </w:p>
        </w:tc>
      </w:tr>
      <w:tr w:rsidR="008A7A3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A7A35" w:rsidRDefault="008A7A35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1.20.3 Forma (vista lateral):</w:t>
            </w:r>
          </w:p>
        </w:tc>
      </w:tr>
      <w:tr w:rsidR="008A7A35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A7A35" w:rsidRDefault="008A7A35" w:rsidP="008A7A3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18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94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Semi redonda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451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619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Fusiforme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88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fusiforme.</w:t>
            </w:r>
          </w:p>
        </w:tc>
      </w:tr>
      <w:tr w:rsidR="008A7A35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8A7A35" w:rsidRDefault="00F6408B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1.20.4 Color:</w:t>
            </w:r>
          </w:p>
        </w:tc>
      </w:tr>
      <w:tr w:rsidR="00F6408B" w:rsidRPr="00C64D4B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6408B" w:rsidRDefault="00F6408B" w:rsidP="00F6408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2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5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Marrón claro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30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51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098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Rojo claro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9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F6408B" w:rsidRDefault="00F6408B" w:rsidP="00F6408B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52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Purpura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501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53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oscuro/negro.</w:t>
            </w:r>
          </w:p>
        </w:tc>
      </w:tr>
      <w:tr w:rsidR="00F6408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6408B" w:rsidRPr="00952694" w:rsidRDefault="00134BB9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</w:t>
            </w:r>
            <w:r w:rsidR="00952694" w:rsidRPr="0095269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1.21. Endospermo</w:t>
            </w:r>
          </w:p>
        </w:tc>
      </w:tr>
      <w:tr w:rsidR="00134B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34BB9" w:rsidRPr="00952694" w:rsidRDefault="00134BB9" w:rsidP="00134BB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1.21.1. Tipo:</w:t>
            </w:r>
          </w:p>
        </w:tc>
      </w:tr>
      <w:tr w:rsidR="00F6408B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F6408B" w:rsidRDefault="00952694" w:rsidP="00134BB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49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34BB9">
              <w:rPr>
                <w:rFonts w:ascii="Arial" w:hAnsi="Arial" w:cs="Arial"/>
                <w:sz w:val="22"/>
                <w:szCs w:val="22"/>
                <w:lang w:val="es-PY"/>
              </w:rPr>
              <w:t>Glutinoso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1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34BB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134BB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Intermedio </w:t>
            </w:r>
            <w:r w:rsidR="00134BB9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28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34BB9">
              <w:rPr>
                <w:rFonts w:ascii="Arial" w:hAnsi="Arial" w:cs="Arial"/>
                <w:sz w:val="22"/>
                <w:szCs w:val="22"/>
                <w:lang w:val="es-PY"/>
              </w:rPr>
              <w:t>No glutinoso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34B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34BB9" w:rsidRDefault="00542306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1.22.3. Digestión alcalina:</w:t>
            </w:r>
          </w:p>
        </w:tc>
      </w:tr>
      <w:tr w:rsidR="00134BB9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34BB9" w:rsidRDefault="00542306" w:rsidP="0054230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98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Poco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44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Intermedia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25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Complemente digerido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34BB9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134BB9" w:rsidRPr="00542306" w:rsidRDefault="00542306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42306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 1.23.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Aroma:</w:t>
            </w:r>
          </w:p>
        </w:tc>
      </w:tr>
      <w:tr w:rsidR="00542306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42306" w:rsidRPr="00542306" w:rsidRDefault="00542306" w:rsidP="0054230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8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45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260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Fuerte.</w:t>
            </w:r>
          </w:p>
        </w:tc>
      </w:tr>
      <w:tr w:rsidR="00542306" w:rsidRPr="00355635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42306" w:rsidRPr="00542306" w:rsidRDefault="00542306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(**) Informar solamente cuando la variedad no estuviera protegida.</w:t>
            </w:r>
          </w:p>
        </w:tc>
      </w:tr>
      <w:tr w:rsidR="00542306" w:rsidRPr="00ED5DB6" w:rsidTr="00825BB5">
        <w:trPr>
          <w:gridAfter w:val="1"/>
          <w:wAfter w:w="14" w:type="dxa"/>
        </w:trPr>
        <w:tc>
          <w:tcPr>
            <w:tcW w:w="10082" w:type="dxa"/>
            <w:gridSpan w:val="17"/>
          </w:tcPr>
          <w:p w:rsidR="00542306" w:rsidRDefault="00542306" w:rsidP="001F1188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(*) Información obligatoria.</w:t>
            </w:r>
          </w:p>
        </w:tc>
      </w:tr>
      <w:tr w:rsidR="00F9565B" w:rsidRPr="009340A2" w:rsidTr="00825BB5">
        <w:tc>
          <w:tcPr>
            <w:tcW w:w="10096" w:type="dxa"/>
            <w:gridSpan w:val="18"/>
            <w:shd w:val="clear" w:color="auto" w:fill="A6A6A6" w:themeFill="background1" w:themeFillShade="A6"/>
          </w:tcPr>
          <w:p w:rsidR="00F9565B" w:rsidRPr="007B3680" w:rsidRDefault="00904027" w:rsidP="00542306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542306" w:rsidRPr="007B3680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</w:t>
            </w:r>
            <w:r w:rsidR="003634AA" w:rsidRPr="007B368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Agronómicas</w:t>
            </w:r>
          </w:p>
        </w:tc>
      </w:tr>
      <w:tr w:rsidR="00542306" w:rsidRPr="009340A2" w:rsidTr="00825BB5">
        <w:trPr>
          <w:trHeight w:val="799"/>
        </w:trPr>
        <w:tc>
          <w:tcPr>
            <w:tcW w:w="10096" w:type="dxa"/>
            <w:gridSpan w:val="18"/>
            <w:shd w:val="clear" w:color="auto" w:fill="auto"/>
          </w:tcPr>
          <w:p w:rsidR="003730A0" w:rsidRPr="007B3680" w:rsidRDefault="003730A0" w:rsidP="00542306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4A3F7" wp14:editId="07932415">
                      <wp:simplePos x="0" y="0"/>
                      <wp:positionH relativeFrom="column">
                        <wp:posOffset>406425</wp:posOffset>
                      </wp:positionH>
                      <wp:positionV relativeFrom="paragraph">
                        <wp:posOffset>190551</wp:posOffset>
                      </wp:positionV>
                      <wp:extent cx="482600" cy="233527"/>
                      <wp:effectExtent l="0" t="0" r="1270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335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6394A" id="Rectángulo 1" o:spid="_x0000_s1026" style="position:absolute;margin-left:32pt;margin-top:15pt;width:38pt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>2</w:t>
            </w:r>
            <w:r w:rsidR="00542306" w:rsidRPr="007B3680">
              <w:rPr>
                <w:rFonts w:ascii="Arial" w:hAnsi="Arial" w:cs="Arial"/>
                <w:sz w:val="22"/>
                <w:szCs w:val="22"/>
                <w:lang w:val="es-PY"/>
              </w:rPr>
              <w:t>.1</w:t>
            </w:r>
            <w:r w:rsidR="007B3680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542306"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Ciclo de emergencia/madurez </w: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>(en días; media de los ensayos).</w:t>
            </w:r>
          </w:p>
          <w:p w:rsidR="00542306" w:rsidRPr="007B3680" w:rsidRDefault="003730A0" w:rsidP="003730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Días</w:t>
            </w:r>
            <w:r w:rsidR="00542306" w:rsidRPr="007B3680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42306" w:rsidRPr="00355635" w:rsidTr="00825BB5">
        <w:trPr>
          <w:trHeight w:val="853"/>
        </w:trPr>
        <w:tc>
          <w:tcPr>
            <w:tcW w:w="10096" w:type="dxa"/>
            <w:gridSpan w:val="18"/>
            <w:shd w:val="clear" w:color="auto" w:fill="auto"/>
          </w:tcPr>
          <w:p w:rsidR="007B3680" w:rsidRPr="007B3680" w:rsidRDefault="003730A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>2.2</w:t>
            </w:r>
            <w:r w:rsidR="007B3680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Ciclo de emergencia / 50 % de las panículas emergidas.</w:t>
            </w:r>
          </w:p>
          <w:p w:rsidR="007B3680" w:rsidRPr="007B3680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9B830" wp14:editId="541BD9FC">
                      <wp:simplePos x="0" y="0"/>
                      <wp:positionH relativeFrom="column">
                        <wp:posOffset>358445</wp:posOffset>
                      </wp:positionH>
                      <wp:positionV relativeFrom="paragraph">
                        <wp:posOffset>1499</wp:posOffset>
                      </wp:positionV>
                      <wp:extent cx="482600" cy="233527"/>
                      <wp:effectExtent l="0" t="0" r="12700" b="146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335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AEC4C" id="Rectángulo 2" o:spid="_x0000_s1026" style="position:absolute;margin-left:28.2pt;margin-top:.1pt;width:38pt;height:1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Días.</w:t>
            </w:r>
          </w:p>
        </w:tc>
      </w:tr>
      <w:tr w:rsidR="003730A0" w:rsidRPr="00355635" w:rsidTr="00825BB5">
        <w:trPr>
          <w:trHeight w:val="92"/>
        </w:trPr>
        <w:tc>
          <w:tcPr>
            <w:tcW w:w="10096" w:type="dxa"/>
            <w:gridSpan w:val="18"/>
            <w:shd w:val="clear" w:color="auto" w:fill="auto"/>
          </w:tcPr>
          <w:p w:rsidR="003730A0" w:rsidRPr="007B3680" w:rsidRDefault="007B3680" w:rsidP="00542306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>2.3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Comportamiento en relación al vuelo.</w:t>
            </w:r>
          </w:p>
        </w:tc>
      </w:tr>
      <w:tr w:rsidR="007B3680" w:rsidRPr="009340A2" w:rsidTr="00825BB5">
        <w:trPr>
          <w:trHeight w:val="92"/>
        </w:trPr>
        <w:tc>
          <w:tcPr>
            <w:tcW w:w="10096" w:type="dxa"/>
            <w:gridSpan w:val="18"/>
            <w:shd w:val="clear" w:color="auto" w:fill="auto"/>
          </w:tcPr>
          <w:p w:rsidR="007B3680" w:rsidRDefault="00355635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42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20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72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Susceptible.</w:t>
            </w:r>
          </w:p>
        </w:tc>
      </w:tr>
      <w:tr w:rsidR="003730A0" w:rsidRPr="00355635" w:rsidTr="00825BB5">
        <w:trPr>
          <w:trHeight w:val="196"/>
        </w:trPr>
        <w:tc>
          <w:tcPr>
            <w:tcW w:w="10096" w:type="dxa"/>
            <w:gridSpan w:val="18"/>
            <w:shd w:val="clear" w:color="auto" w:fill="auto"/>
          </w:tcPr>
          <w:p w:rsidR="003730A0" w:rsidRPr="00542306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4.</w:t>
            </w:r>
            <w:r w:rsidRP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Comportamiento en relación al vuelo.</w:t>
            </w:r>
          </w:p>
        </w:tc>
      </w:tr>
      <w:tr w:rsidR="007B3680" w:rsidRPr="009340A2" w:rsidTr="00825BB5">
        <w:trPr>
          <w:trHeight w:val="196"/>
        </w:trPr>
        <w:tc>
          <w:tcPr>
            <w:tcW w:w="10096" w:type="dxa"/>
            <w:gridSpan w:val="18"/>
            <w:shd w:val="clear" w:color="auto" w:fill="auto"/>
          </w:tcPr>
          <w:p w:rsidR="007B3680" w:rsidRPr="007B3680" w:rsidRDefault="00355635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7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44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94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368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7B3680" w:rsidRPr="009340A2" w:rsidTr="00825BB5">
        <w:trPr>
          <w:trHeight w:val="196"/>
        </w:trPr>
        <w:tc>
          <w:tcPr>
            <w:tcW w:w="10096" w:type="dxa"/>
            <w:gridSpan w:val="18"/>
            <w:shd w:val="clear" w:color="auto" w:fill="auto"/>
          </w:tcPr>
          <w:p w:rsidR="007B3680" w:rsidRPr="005D46A1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 xml:space="preserve"> 2.5 Peso de mil granos.</w:t>
            </w:r>
          </w:p>
        </w:tc>
      </w:tr>
      <w:tr w:rsidR="007B3680" w:rsidRPr="009340A2" w:rsidTr="00825BB5">
        <w:trPr>
          <w:trHeight w:val="633"/>
        </w:trPr>
        <w:tc>
          <w:tcPr>
            <w:tcW w:w="10096" w:type="dxa"/>
            <w:gridSpan w:val="18"/>
            <w:shd w:val="clear" w:color="auto" w:fill="auto"/>
          </w:tcPr>
          <w:p w:rsidR="007B3680" w:rsidRPr="005D46A1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hAnsi="Arial" w:cs="Arial"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1293EB" wp14:editId="0CC17777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111532</wp:posOffset>
                      </wp:positionV>
                      <wp:extent cx="482600" cy="233527"/>
                      <wp:effectExtent l="0" t="0" r="1270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335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0E41E" id="Rectángulo 3" o:spid="_x0000_s1026" style="position:absolute;margin-left:29.35pt;margin-top:8.8pt;width:38pt;height:1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</w:p>
          <w:p w:rsidR="007B3680" w:rsidRPr="005D46A1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Gramos.</w:t>
            </w:r>
          </w:p>
        </w:tc>
      </w:tr>
      <w:tr w:rsidR="007B3680" w:rsidRPr="00355635" w:rsidTr="00825BB5">
        <w:trPr>
          <w:trHeight w:val="56"/>
        </w:trPr>
        <w:tc>
          <w:tcPr>
            <w:tcW w:w="10096" w:type="dxa"/>
            <w:gridSpan w:val="18"/>
            <w:shd w:val="clear" w:color="auto" w:fill="auto"/>
          </w:tcPr>
          <w:p w:rsidR="007B3680" w:rsidRPr="007B3680" w:rsidRDefault="007B3680" w:rsidP="007B3680">
            <w:pPr>
              <w:pStyle w:val="Prrafodelista"/>
              <w:spacing w:line="276" w:lineRule="auto"/>
              <w:ind w:left="540"/>
              <w:jc w:val="both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2 </w:t>
            </w:r>
            <w:r w:rsidR="003B09A7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.6 Productividad: Deben ser presentados los rendimientos  medios de los testigos y del </w:t>
            </w:r>
            <w:r w:rsidR="003E0AAC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cultivar en kg de arroz con cá</w:t>
            </w:r>
            <w:r w:rsidR="003B09A7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scara, a 13 % de humedad, para cada localidad y año.</w:t>
            </w:r>
          </w:p>
        </w:tc>
      </w:tr>
      <w:tr w:rsidR="009C196D" w:rsidRPr="009340A2" w:rsidTr="00825BB5">
        <w:trPr>
          <w:trHeight w:val="219"/>
        </w:trPr>
        <w:tc>
          <w:tcPr>
            <w:tcW w:w="1391" w:type="dxa"/>
            <w:gridSpan w:val="2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991" w:type="dxa"/>
            <w:gridSpan w:val="4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414" w:type="dxa"/>
            <w:gridSpan w:val="2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3498" w:type="dxa"/>
            <w:gridSpan w:val="4"/>
            <w:vAlign w:val="center"/>
          </w:tcPr>
          <w:p w:rsidR="00F9565B" w:rsidRPr="00AC4CDB" w:rsidRDefault="00F9565B" w:rsidP="00F9565B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C4CD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C4CDB">
              <w:rPr>
                <w:rFonts w:ascii="Arial" w:hAnsi="Arial" w:cs="Arial"/>
                <w:sz w:val="22"/>
                <w:szCs w:val="22"/>
                <w:lang w:val="es-MX"/>
              </w:rPr>
              <w:t>. Testigo</w:t>
            </w:r>
          </w:p>
        </w:tc>
        <w:tc>
          <w:tcPr>
            <w:tcW w:w="1420" w:type="dxa"/>
            <w:gridSpan w:val="3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C.V.</w:t>
            </w:r>
            <w:r w:rsidR="00F8250D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(%)</w:t>
            </w:r>
          </w:p>
        </w:tc>
      </w:tr>
      <w:tr w:rsidR="009C196D" w:rsidRPr="009340A2" w:rsidTr="00825BB5">
        <w:trPr>
          <w:trHeight w:val="219"/>
        </w:trPr>
        <w:tc>
          <w:tcPr>
            <w:tcW w:w="1391" w:type="dxa"/>
            <w:gridSpan w:val="2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82" w:type="dxa"/>
            <w:gridSpan w:val="3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proofErr w:type="gram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705" w:type="dxa"/>
            <w:gridSpan w:val="2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T1Kg/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  <w:tc>
          <w:tcPr>
            <w:tcW w:w="1793" w:type="dxa"/>
            <w:gridSpan w:val="2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20" w:type="dxa"/>
            <w:gridSpan w:val="3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C196D" w:rsidRPr="009340A2" w:rsidTr="00825BB5">
        <w:trPr>
          <w:trHeight w:val="219"/>
        </w:trPr>
        <w:tc>
          <w:tcPr>
            <w:tcW w:w="139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5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93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C196D" w:rsidRPr="009340A2" w:rsidTr="00825BB5">
        <w:trPr>
          <w:trHeight w:val="219"/>
        </w:trPr>
        <w:tc>
          <w:tcPr>
            <w:tcW w:w="139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5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93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C196D" w:rsidRPr="009340A2" w:rsidTr="00825BB5">
        <w:trPr>
          <w:trHeight w:val="219"/>
        </w:trPr>
        <w:tc>
          <w:tcPr>
            <w:tcW w:w="139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5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93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8250D" w:rsidRPr="00542306" w:rsidTr="00825BB5">
        <w:trPr>
          <w:trHeight w:val="219"/>
        </w:trPr>
        <w:tc>
          <w:tcPr>
            <w:tcW w:w="10096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A806CB" w:rsidTr="00825BB5">
        <w:trPr>
          <w:trHeight w:val="219"/>
        </w:trPr>
        <w:tc>
          <w:tcPr>
            <w:tcW w:w="10096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9565B" w:rsidRPr="00355635" w:rsidTr="00825BB5">
        <w:tc>
          <w:tcPr>
            <w:tcW w:w="10096" w:type="dxa"/>
            <w:gridSpan w:val="18"/>
            <w:shd w:val="clear" w:color="auto" w:fill="A6A6A6" w:themeFill="background1" w:themeFillShade="A6"/>
          </w:tcPr>
          <w:p w:rsidR="00F9565B" w:rsidRPr="003B09A7" w:rsidRDefault="003C69CD" w:rsidP="003B09A7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B09A7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F9565B" w:rsidRPr="00355635" w:rsidTr="00825BB5">
        <w:tc>
          <w:tcPr>
            <w:tcW w:w="10096" w:type="dxa"/>
            <w:gridSpan w:val="18"/>
          </w:tcPr>
          <w:p w:rsidR="00F9565B" w:rsidRPr="00A806CB" w:rsidRDefault="003C69CD" w:rsidP="00F01F56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F9565B" w:rsidRPr="00A806CB" w:rsidTr="00825BB5">
        <w:tc>
          <w:tcPr>
            <w:tcW w:w="10096" w:type="dxa"/>
            <w:gridSpan w:val="18"/>
          </w:tcPr>
          <w:p w:rsidR="00F9565B" w:rsidRPr="00A806CB" w:rsidRDefault="003C69CD" w:rsidP="00F01F56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2. Medianamente resistente 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3. Susceptible</w:t>
            </w:r>
          </w:p>
        </w:tc>
      </w:tr>
      <w:tr w:rsidR="009C196D" w:rsidRPr="00355635" w:rsidTr="00825BB5">
        <w:trPr>
          <w:trHeight w:val="356"/>
        </w:trPr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C69CD" w:rsidRPr="00DA3A18" w:rsidRDefault="003B09A7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(en la  hoja).</w:t>
            </w:r>
          </w:p>
        </w:tc>
      </w:tr>
      <w:tr w:rsidR="009C196D" w:rsidRPr="00355635" w:rsidTr="00825BB5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C69CD" w:rsidRPr="00DA3A18" w:rsidRDefault="003B09A7" w:rsidP="003B0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(en la  </w:t>
            </w:r>
            <w:r w:rsidR="003E0AAC"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panícula</w:t>
            </w:r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).</w:t>
            </w:r>
          </w:p>
        </w:tc>
      </w:tr>
      <w:tr w:rsidR="009C196D" w:rsidRPr="00A806CB" w:rsidTr="00825BB5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C69CD" w:rsidRPr="00C64D4B" w:rsidRDefault="003B09A7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Microdochuim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oryzae</w:t>
            </w:r>
            <w:proofErr w:type="spellEnd"/>
          </w:p>
        </w:tc>
      </w:tr>
      <w:tr w:rsidR="009C196D" w:rsidRPr="00355635" w:rsidTr="00825BB5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C69CD" w:rsidRPr="00C64D4B" w:rsidRDefault="000A0F62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spp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.</w:t>
            </w:r>
            <w:r w:rsidR="003E0AAC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(mancha de vainas)</w:t>
            </w:r>
            <w:r w:rsidR="007F7B99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B99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</w:t>
            </w:r>
            <w:proofErr w:type="spellEnd"/>
            <w:r w:rsidR="007F7B99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B99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solani</w:t>
            </w:r>
            <w:proofErr w:type="spellEnd"/>
          </w:p>
        </w:tc>
      </w:tr>
      <w:tr w:rsidR="009C196D" w:rsidRPr="00C64D4B" w:rsidTr="00825BB5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C69CD" w:rsidRPr="00C64D4B" w:rsidRDefault="000A0F62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Dreschlera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="003C69CD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="003E0AAC"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(mancha parda, mancha de granos)</w:t>
            </w:r>
          </w:p>
        </w:tc>
      </w:tr>
      <w:tr w:rsidR="009C196D" w:rsidRPr="00A806CB" w:rsidTr="00825BB5">
        <w:tc>
          <w:tcPr>
            <w:tcW w:w="880" w:type="dxa"/>
          </w:tcPr>
          <w:p w:rsidR="003E0AAC" w:rsidRPr="00A806CB" w:rsidRDefault="003E0AAC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E0AAC" w:rsidRPr="00A806CB" w:rsidRDefault="003E0AAC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E0AAC" w:rsidRPr="00C64D4B" w:rsidRDefault="003E0AAC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Rhynchosporium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quemadura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9C196D" w:rsidRPr="00A806CB" w:rsidTr="00825BB5">
        <w:tc>
          <w:tcPr>
            <w:tcW w:w="880" w:type="dxa"/>
          </w:tcPr>
          <w:p w:rsidR="003E0AAC" w:rsidRPr="00A806CB" w:rsidRDefault="003E0AAC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3E0AAC" w:rsidRPr="00A806CB" w:rsidRDefault="003E0AAC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3E0AAC" w:rsidRPr="00C64D4B" w:rsidRDefault="003E0AAC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Tilletia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barclayana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carbón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negro)</w:t>
            </w:r>
          </w:p>
        </w:tc>
      </w:tr>
      <w:tr w:rsidR="00F9565B" w:rsidRPr="00A806CB" w:rsidTr="00825BB5">
        <w:tc>
          <w:tcPr>
            <w:tcW w:w="10096" w:type="dxa"/>
            <w:gridSpan w:val="18"/>
          </w:tcPr>
          <w:p w:rsidR="003C69CD" w:rsidRPr="00DA3A18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F9565B" w:rsidRPr="00355635" w:rsidTr="00825BB5">
        <w:tc>
          <w:tcPr>
            <w:tcW w:w="10096" w:type="dxa"/>
            <w:gridSpan w:val="18"/>
            <w:shd w:val="clear" w:color="auto" w:fill="A6A6A6" w:themeFill="background1" w:themeFillShade="A6"/>
          </w:tcPr>
          <w:p w:rsidR="00F9565B" w:rsidRPr="00DA3A18" w:rsidRDefault="00F01F56" w:rsidP="00825BB5">
            <w:pPr>
              <w:numPr>
                <w:ilvl w:val="0"/>
                <w:numId w:val="33"/>
              </w:numPr>
              <w:spacing w:line="276" w:lineRule="auto"/>
              <w:ind w:left="317" w:hanging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A3A18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</w:t>
            </w:r>
            <w:r w:rsidR="00C968E6" w:rsidRPr="00DA3A18">
              <w:rPr>
                <w:rFonts w:ascii="Arial" w:hAnsi="Arial" w:cs="Arial"/>
                <w:b/>
                <w:sz w:val="22"/>
                <w:szCs w:val="22"/>
                <w:lang w:val="es-MX"/>
              </w:rPr>
              <w:t>lagas</w:t>
            </w:r>
          </w:p>
        </w:tc>
      </w:tr>
      <w:tr w:rsidR="00C968E6" w:rsidRPr="00355635" w:rsidTr="00825BB5">
        <w:tc>
          <w:tcPr>
            <w:tcW w:w="10096" w:type="dxa"/>
            <w:gridSpan w:val="18"/>
          </w:tcPr>
          <w:p w:rsidR="00C968E6" w:rsidRPr="00DA3A18" w:rsidRDefault="00C968E6" w:rsidP="00F01F56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9C196D" w:rsidRPr="00ED5DB6" w:rsidTr="00825BB5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C968E6" w:rsidRPr="00DA3A18" w:rsidRDefault="00F12880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Spodoptera</w:t>
            </w:r>
            <w:proofErr w:type="spellEnd"/>
            <w:r w:rsidRP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spp</w:t>
            </w:r>
            <w:proofErr w:type="spellEnd"/>
            <w:r w:rsid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C196D" w:rsidRPr="00ED5DB6" w:rsidTr="00825BB5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C968E6" w:rsidRPr="00DA3A18" w:rsidRDefault="00DA3A18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Meloidogyne</w:t>
            </w:r>
            <w:proofErr w:type="spellEnd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incognita</w:t>
            </w:r>
            <w:proofErr w:type="spellEnd"/>
            <w:r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  (</w:t>
            </w:r>
            <w:proofErr w:type="spellStart"/>
            <w:r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Nemátodo</w:t>
            </w:r>
            <w:proofErr w:type="spellEnd"/>
            <w:r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9C196D" w:rsidRPr="00ED5DB6" w:rsidTr="00825BB5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05" w:type="dxa"/>
            <w:gridSpan w:val="16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968E6" w:rsidRPr="00A806CB" w:rsidTr="00825BB5">
        <w:tc>
          <w:tcPr>
            <w:tcW w:w="10096" w:type="dxa"/>
            <w:gridSpan w:val="18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  <w:r w:rsidR="00E44366" w:rsidRPr="00A806CB">
              <w:rPr>
                <w:rFonts w:ascii="Arial" w:hAnsi="Arial" w:cs="Arial"/>
                <w:sz w:val="22"/>
                <w:szCs w:val="22"/>
                <w:lang w:val="es-PY"/>
              </w:rPr>
              <w:t>: …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</w:p>
        </w:tc>
      </w:tr>
      <w:tr w:rsidR="00C968E6" w:rsidRPr="00A806CB" w:rsidTr="00825BB5">
        <w:tc>
          <w:tcPr>
            <w:tcW w:w="10096" w:type="dxa"/>
            <w:gridSpan w:val="18"/>
            <w:shd w:val="clear" w:color="auto" w:fill="A6A6A6" w:themeFill="background1" w:themeFillShade="A6"/>
          </w:tcPr>
          <w:p w:rsidR="00C968E6" w:rsidRPr="000A0F62" w:rsidRDefault="00C968E6" w:rsidP="000A0F6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A0F62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tecnológicas/industriales</w:t>
            </w:r>
          </w:p>
        </w:tc>
      </w:tr>
      <w:tr w:rsidR="00C968E6" w:rsidRPr="00355635" w:rsidTr="00825BB5">
        <w:tc>
          <w:tcPr>
            <w:tcW w:w="10096" w:type="dxa"/>
            <w:gridSpan w:val="18"/>
          </w:tcPr>
          <w:p w:rsidR="00C968E6" w:rsidRPr="00A806CB" w:rsidRDefault="000A0F62" w:rsidP="00C968E6">
            <w:pPr>
              <w:pStyle w:val="Ttulo2"/>
              <w:numPr>
                <w:ilvl w:val="1"/>
                <w:numId w:val="14"/>
              </w:numPr>
              <w:tabs>
                <w:tab w:val="left" w:pos="567"/>
              </w:tabs>
              <w:spacing w:before="0" w:after="0"/>
              <w:jc w:val="both"/>
              <w:rPr>
                <w:i w:val="0"/>
                <w:sz w:val="22"/>
                <w:szCs w:val="22"/>
                <w:lang w:val="es-ES"/>
              </w:rPr>
            </w:pPr>
            <w:r>
              <w:rPr>
                <w:i w:val="0"/>
                <w:sz w:val="22"/>
                <w:szCs w:val="22"/>
                <w:lang w:val="es-ES"/>
              </w:rPr>
              <w:t xml:space="preserve">4.1 </w:t>
            </w:r>
            <w:r w:rsidR="00C968E6" w:rsidRPr="00A806CB">
              <w:rPr>
                <w:i w:val="0"/>
                <w:sz w:val="22"/>
                <w:szCs w:val="22"/>
                <w:lang w:val="es-ES"/>
              </w:rPr>
              <w:t xml:space="preserve">Peso </w:t>
            </w:r>
            <w:proofErr w:type="spellStart"/>
            <w:r w:rsidR="00C968E6" w:rsidRPr="00A806CB">
              <w:rPr>
                <w:i w:val="0"/>
                <w:sz w:val="22"/>
                <w:szCs w:val="22"/>
                <w:lang w:val="es-ES"/>
              </w:rPr>
              <w:t>hectolítrico</w:t>
            </w:r>
            <w:proofErr w:type="spellEnd"/>
            <w:r w:rsidR="00C968E6" w:rsidRPr="00A806CB">
              <w:rPr>
                <w:i w:val="0"/>
                <w:sz w:val="22"/>
                <w:szCs w:val="22"/>
                <w:lang w:val="es-ES"/>
              </w:rPr>
              <w:t xml:space="preserve"> y peso de mil granos</w:t>
            </w:r>
          </w:p>
        </w:tc>
      </w:tr>
      <w:tr w:rsidR="009C196D" w:rsidRPr="00A806CB" w:rsidTr="00825BB5">
        <w:trPr>
          <w:trHeight w:val="87"/>
        </w:trPr>
        <w:tc>
          <w:tcPr>
            <w:tcW w:w="880" w:type="dxa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936" w:type="dxa"/>
            <w:gridSpan w:val="3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3934" w:type="dxa"/>
            <w:gridSpan w:val="5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 xml:space="preserve">Peso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hectolítrico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  <w:tc>
          <w:tcPr>
            <w:tcW w:w="3213" w:type="dxa"/>
            <w:gridSpan w:val="5"/>
            <w:vAlign w:val="center"/>
          </w:tcPr>
          <w:p w:rsidR="00C968E6" w:rsidRPr="00A806CB" w:rsidRDefault="00C968E6" w:rsidP="00C968E6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Peso mil granos (g)</w:t>
            </w:r>
          </w:p>
        </w:tc>
      </w:tr>
      <w:tr w:rsidR="009C196D" w:rsidRPr="00A806CB" w:rsidTr="00825BB5">
        <w:trPr>
          <w:trHeight w:val="86"/>
        </w:trPr>
        <w:tc>
          <w:tcPr>
            <w:tcW w:w="880" w:type="dxa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563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097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9C196D" w:rsidRPr="00A806CB" w:rsidTr="00825BB5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196D" w:rsidRPr="00A806CB" w:rsidTr="00825BB5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196D" w:rsidRPr="00A806CB" w:rsidTr="00825BB5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8250D" w:rsidRPr="00A806CB" w:rsidTr="00825BB5">
        <w:trPr>
          <w:trHeight w:val="86"/>
        </w:trPr>
        <w:tc>
          <w:tcPr>
            <w:tcW w:w="10096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A806CB" w:rsidTr="00825BB5">
        <w:trPr>
          <w:trHeight w:val="86"/>
        </w:trPr>
        <w:tc>
          <w:tcPr>
            <w:tcW w:w="10096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C968E6" w:rsidRPr="000A0F62" w:rsidTr="00C64D4B">
        <w:tc>
          <w:tcPr>
            <w:tcW w:w="10096" w:type="dxa"/>
            <w:gridSpan w:val="18"/>
          </w:tcPr>
          <w:p w:rsidR="00C968E6" w:rsidRPr="00825BB5" w:rsidRDefault="009A785D" w:rsidP="009A785D">
            <w:p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25BB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4.2. </w:t>
            </w:r>
            <w:r w:rsidR="000A0F62" w:rsidRPr="00825BB5">
              <w:rPr>
                <w:rFonts w:ascii="Arial" w:hAnsi="Arial" w:cs="Arial"/>
                <w:b/>
                <w:sz w:val="22"/>
                <w:szCs w:val="22"/>
                <w:lang w:val="es-MX"/>
              </w:rPr>
              <w:t>Tipo</w:t>
            </w:r>
          </w:p>
        </w:tc>
      </w:tr>
      <w:tr w:rsidR="00271166" w:rsidRPr="00355635" w:rsidTr="00C64D4B">
        <w:tc>
          <w:tcPr>
            <w:tcW w:w="10096" w:type="dxa"/>
            <w:gridSpan w:val="18"/>
          </w:tcPr>
          <w:p w:rsidR="00271166" w:rsidRPr="00A806CB" w:rsidRDefault="000A0F62" w:rsidP="009A78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000C640E"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825BB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4.</w:t>
            </w:r>
            <w:r w:rsidR="009A785D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.1 Comportamiento industrial (usar la media de todos los experimentos):</w:t>
            </w:r>
          </w:p>
        </w:tc>
      </w:tr>
      <w:tr w:rsidR="009C196D" w:rsidRPr="00ED5DB6" w:rsidTr="00C64D4B"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515" w:type="dxa"/>
            <w:gridSpan w:val="11"/>
          </w:tcPr>
          <w:p w:rsidR="00271166" w:rsidRPr="00A806CB" w:rsidRDefault="000A0F62" w:rsidP="0027116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Rendimiento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beneficiamiento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(%).</w:t>
            </w:r>
          </w:p>
        </w:tc>
      </w:tr>
      <w:tr w:rsidR="009C196D" w:rsidRPr="000A0F62" w:rsidTr="00C64D4B"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515" w:type="dxa"/>
            <w:gridSpan w:val="11"/>
          </w:tcPr>
          <w:p w:rsidR="00271166" w:rsidRPr="00A806CB" w:rsidRDefault="000A0F62" w:rsidP="0027116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Rendimiento de granos enteros (%).</w:t>
            </w:r>
          </w:p>
        </w:tc>
      </w:tr>
      <w:tr w:rsidR="00271166" w:rsidRPr="000A0F62" w:rsidTr="00C64D4B">
        <w:tc>
          <w:tcPr>
            <w:tcW w:w="10096" w:type="dxa"/>
            <w:gridSpan w:val="18"/>
          </w:tcPr>
          <w:p w:rsidR="00271166" w:rsidRDefault="000A0F62" w:rsidP="000A0F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000C640E">
              <w:rPr>
                <w:rFonts w:ascii="Arial" w:hAnsi="Arial" w:cs="Arial"/>
                <w:sz w:val="22"/>
                <w:szCs w:val="22"/>
                <w:lang w:val="es-MX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4.</w:t>
            </w:r>
            <w:r w:rsidR="009A785D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.2 Características químicas y organolépticas:</w:t>
            </w:r>
            <w:r w:rsidR="009A785D">
              <w:rPr>
                <w:rFonts w:ascii="Arial" w:hAnsi="Arial" w:cs="Arial"/>
                <w:sz w:val="22"/>
                <w:szCs w:val="22"/>
                <w:lang w:val="es-MX"/>
              </w:rPr>
              <w:t xml:space="preserve"> …………………………………………………</w:t>
            </w:r>
          </w:p>
          <w:p w:rsidR="009A785D" w:rsidRDefault="009A785D" w:rsidP="000A0F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</w:t>
            </w:r>
            <w:r w:rsidR="000C640E">
              <w:rPr>
                <w:rFonts w:ascii="Arial" w:hAnsi="Arial" w:cs="Arial"/>
                <w:sz w:val="22"/>
                <w:szCs w:val="22"/>
                <w:lang w:val="es-MX"/>
              </w:rPr>
              <w:t>….</w:t>
            </w:r>
          </w:p>
          <w:p w:rsidR="009A785D" w:rsidRPr="00A806CB" w:rsidRDefault="009A785D" w:rsidP="000A0F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</w:t>
            </w:r>
            <w:r w:rsidR="000C640E">
              <w:rPr>
                <w:rFonts w:ascii="Arial" w:hAnsi="Arial" w:cs="Arial"/>
                <w:sz w:val="22"/>
                <w:szCs w:val="22"/>
                <w:lang w:val="es-MX"/>
              </w:rPr>
              <w:t>….</w:t>
            </w:r>
          </w:p>
        </w:tc>
      </w:tr>
      <w:tr w:rsidR="000A0F62" w:rsidRPr="000A0F62" w:rsidTr="00C64D4B">
        <w:tc>
          <w:tcPr>
            <w:tcW w:w="10096" w:type="dxa"/>
            <w:gridSpan w:val="18"/>
          </w:tcPr>
          <w:p w:rsidR="000A0F62" w:rsidRDefault="000C640E" w:rsidP="000C64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4.2.3 Otras características de interés económico: ………………………………………………</w:t>
            </w:r>
            <w:r w:rsidR="00702E41">
              <w:rPr>
                <w:rFonts w:ascii="Arial" w:hAnsi="Arial" w:cs="Arial"/>
                <w:sz w:val="22"/>
                <w:szCs w:val="22"/>
                <w:lang w:val="es-MX"/>
              </w:rPr>
              <w:t>…</w:t>
            </w:r>
          </w:p>
          <w:p w:rsidR="000C640E" w:rsidRDefault="000C640E" w:rsidP="000C64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………………………………………………………………………………………………………………….</w:t>
            </w:r>
            <w:r w:rsidR="00702E41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:rsidR="000C640E" w:rsidRDefault="000C640E" w:rsidP="000C64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………………………………………………………………………………………………………………….</w:t>
            </w:r>
            <w:r w:rsidR="00702E41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:rsidR="000C640E" w:rsidRDefault="000C640E" w:rsidP="000C64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</w:t>
            </w:r>
            <w:r w:rsidR="00702E41">
              <w:rPr>
                <w:rFonts w:ascii="Arial" w:hAnsi="Arial" w:cs="Arial"/>
                <w:sz w:val="22"/>
                <w:szCs w:val="22"/>
                <w:lang w:val="es-MX"/>
              </w:rPr>
              <w:t>..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:rsidR="000C640E" w:rsidRDefault="000C640E" w:rsidP="000C64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</w:t>
            </w:r>
            <w:r w:rsidR="00702E41">
              <w:rPr>
                <w:rFonts w:ascii="Arial" w:hAnsi="Arial" w:cs="Arial"/>
                <w:sz w:val="22"/>
                <w:szCs w:val="22"/>
                <w:lang w:val="es-MX"/>
              </w:rPr>
              <w:t>..</w:t>
            </w:r>
          </w:p>
        </w:tc>
      </w:tr>
      <w:tr w:rsidR="00394A92" w:rsidRPr="00A806CB" w:rsidTr="00C64D4B">
        <w:tc>
          <w:tcPr>
            <w:tcW w:w="10096" w:type="dxa"/>
            <w:gridSpan w:val="18"/>
          </w:tcPr>
          <w:p w:rsidR="00394A92" w:rsidRPr="00A806CB" w:rsidRDefault="00394A92" w:rsidP="00542306">
            <w:pPr>
              <w:pStyle w:val="Textoindependiente"/>
              <w:numPr>
                <w:ilvl w:val="0"/>
                <w:numId w:val="33"/>
              </w:numPr>
              <w:tabs>
                <w:tab w:val="left" w:pos="346"/>
              </w:tabs>
              <w:ind w:left="62" w:hanging="62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671D34"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671D34"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</w:t>
            </w:r>
          </w:p>
        </w:tc>
      </w:tr>
      <w:tr w:rsidR="00394A92" w:rsidRPr="00A806CB" w:rsidTr="00C64D4B">
        <w:tc>
          <w:tcPr>
            <w:tcW w:w="10096" w:type="dxa"/>
            <w:gridSpan w:val="18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394A92" w:rsidRPr="00A806CB" w:rsidTr="00C64D4B">
        <w:tc>
          <w:tcPr>
            <w:tcW w:w="10096" w:type="dxa"/>
            <w:gridSpan w:val="18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669CA" w:rsidRPr="00671D34" w:rsidRDefault="00D669CA" w:rsidP="00112AC1">
      <w:pPr>
        <w:ind w:left="426" w:hanging="284"/>
        <w:jc w:val="both"/>
        <w:rPr>
          <w:sz w:val="10"/>
          <w:lang w:val="es-MX"/>
        </w:rPr>
      </w:pPr>
    </w:p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Firma del Ing. Agr. Patrocinante                                         Firma del Representante Legal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………………………………………..</w:t>
      </w:r>
    </w:p>
    <w:p w:rsidR="00CC5DC7" w:rsidRPr="00A806CB" w:rsidRDefault="00825BB5" w:rsidP="00825BB5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Aclaración de Firma                                                          Aclaración de Firma</w:t>
      </w:r>
    </w:p>
    <w:sectPr w:rsidR="00CC5DC7" w:rsidRPr="00A806CB" w:rsidSect="009C196D">
      <w:headerReference w:type="default" r:id="rId8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76" w:rsidRDefault="00756376">
      <w:r>
        <w:separator/>
      </w:r>
    </w:p>
  </w:endnote>
  <w:endnote w:type="continuationSeparator" w:id="0">
    <w:p w:rsidR="00756376" w:rsidRDefault="0075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76" w:rsidRDefault="00756376">
      <w:r>
        <w:separator/>
      </w:r>
    </w:p>
  </w:footnote>
  <w:footnote w:type="continuationSeparator" w:id="0">
    <w:p w:rsidR="00756376" w:rsidRDefault="00756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56376" w:rsidTr="00BB0F44">
      <w:tc>
        <w:tcPr>
          <w:tcW w:w="1384" w:type="dxa"/>
        </w:tcPr>
        <w:p w:rsidR="00756376" w:rsidRDefault="00355635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594465424" r:id="rId2"/>
            </w:object>
          </w:r>
        </w:p>
      </w:tc>
      <w:tc>
        <w:tcPr>
          <w:tcW w:w="5421" w:type="dxa"/>
          <w:vAlign w:val="center"/>
        </w:tcPr>
        <w:p w:rsidR="00756376" w:rsidRPr="009D6735" w:rsidRDefault="00756376" w:rsidP="00A77D96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ARROZ</w:t>
          </w:r>
          <w:r w:rsidRPr="009D6735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118" w:type="dxa"/>
        </w:tcPr>
        <w:p w:rsidR="00756376" w:rsidRPr="006E5E43" w:rsidRDefault="00756376" w:rsidP="007F2D4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6E5E4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6E5E43">
            <w:rPr>
              <w:rFonts w:ascii="Arial" w:hAnsi="Arial" w:cs="Arial"/>
              <w:i w:val="0"/>
              <w:lang w:val="pt-BR"/>
            </w:rPr>
            <w:t xml:space="preserve"> DES-DPUV-10</w:t>
          </w:r>
          <w:r>
            <w:rPr>
              <w:rFonts w:ascii="Arial" w:hAnsi="Arial" w:cs="Arial"/>
              <w:i w:val="0"/>
              <w:lang w:val="pt-BR"/>
            </w:rPr>
            <w:t>6</w:t>
          </w:r>
        </w:p>
        <w:p w:rsidR="00756376" w:rsidRPr="006E5E43" w:rsidRDefault="00756376" w:rsidP="007F2D47">
          <w:pPr>
            <w:rPr>
              <w:rFonts w:ascii="Arial" w:hAnsi="Arial" w:cs="Arial"/>
              <w:lang w:val="pt-BR"/>
            </w:rPr>
          </w:pPr>
          <w:proofErr w:type="spellStart"/>
          <w:r w:rsidRPr="006E5E4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6E5E43">
            <w:rPr>
              <w:rFonts w:ascii="Arial" w:hAnsi="Arial" w:cs="Arial"/>
              <w:b/>
              <w:lang w:val="pt-BR"/>
            </w:rPr>
            <w:t>:</w:t>
          </w:r>
          <w:r w:rsidRPr="006E5E43">
            <w:rPr>
              <w:rFonts w:ascii="Arial" w:hAnsi="Arial" w:cs="Arial"/>
              <w:lang w:val="pt-BR"/>
            </w:rPr>
            <w:t xml:space="preserve"> DPUV-DISE</w:t>
          </w:r>
        </w:p>
        <w:p w:rsidR="00756376" w:rsidRPr="00EA7168" w:rsidRDefault="00756376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02</w:t>
          </w:r>
        </w:p>
        <w:p w:rsidR="00756376" w:rsidRPr="00EA7168" w:rsidRDefault="00756376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20-06-18</w:t>
          </w:r>
        </w:p>
        <w:p w:rsidR="00756376" w:rsidRPr="00EA7168" w:rsidRDefault="00756376" w:rsidP="007F2D4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55635" w:rsidRPr="00355635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55635" w:rsidRPr="00355635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56376" w:rsidRPr="00BB0F44" w:rsidRDefault="0075637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D772C06A"/>
    <w:lvl w:ilvl="0" w:tplc="C82244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94FE0"/>
    <w:multiLevelType w:val="multilevel"/>
    <w:tmpl w:val="F0D26E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>
    <w:nsid w:val="2ACD3F45"/>
    <w:multiLevelType w:val="multilevel"/>
    <w:tmpl w:val="F476F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0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1001FC"/>
    <w:multiLevelType w:val="multilevel"/>
    <w:tmpl w:val="B966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36E24876"/>
    <w:multiLevelType w:val="hybridMultilevel"/>
    <w:tmpl w:val="6362455A"/>
    <w:lvl w:ilvl="0" w:tplc="A28A2AF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7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8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3C7A52F9"/>
    <w:multiLevelType w:val="multilevel"/>
    <w:tmpl w:val="C62E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4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6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5"/>
  </w:num>
  <w:num w:numId="5">
    <w:abstractNumId w:val="35"/>
  </w:num>
  <w:num w:numId="6">
    <w:abstractNumId w:val="28"/>
  </w:num>
  <w:num w:numId="7">
    <w:abstractNumId w:val="24"/>
  </w:num>
  <w:num w:numId="8">
    <w:abstractNumId w:val="2"/>
  </w:num>
  <w:num w:numId="9">
    <w:abstractNumId w:val="27"/>
  </w:num>
  <w:num w:numId="10">
    <w:abstractNumId w:val="34"/>
  </w:num>
  <w:num w:numId="11">
    <w:abstractNumId w:val="16"/>
  </w:num>
  <w:num w:numId="12">
    <w:abstractNumId w:val="1"/>
  </w:num>
  <w:num w:numId="13">
    <w:abstractNumId w:val="14"/>
  </w:num>
  <w:num w:numId="14">
    <w:abstractNumId w:val="4"/>
  </w:num>
  <w:num w:numId="15">
    <w:abstractNumId w:val="31"/>
  </w:num>
  <w:num w:numId="16">
    <w:abstractNumId w:val="30"/>
  </w:num>
  <w:num w:numId="17">
    <w:abstractNumId w:val="26"/>
  </w:num>
  <w:num w:numId="18">
    <w:abstractNumId w:val="33"/>
  </w:num>
  <w:num w:numId="19">
    <w:abstractNumId w:val="7"/>
  </w:num>
  <w:num w:numId="20">
    <w:abstractNumId w:val="21"/>
  </w:num>
  <w:num w:numId="21">
    <w:abstractNumId w:val="11"/>
  </w:num>
  <w:num w:numId="22">
    <w:abstractNumId w:val="12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9"/>
  </w:num>
  <w:num w:numId="26">
    <w:abstractNumId w:val="22"/>
  </w:num>
  <w:num w:numId="27">
    <w:abstractNumId w:val="23"/>
  </w:num>
  <w:num w:numId="28">
    <w:abstractNumId w:val="6"/>
  </w:num>
  <w:num w:numId="29">
    <w:abstractNumId w:val="18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15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43947"/>
    <w:rsid w:val="00054FFE"/>
    <w:rsid w:val="0005586E"/>
    <w:rsid w:val="00056FAE"/>
    <w:rsid w:val="00077CDA"/>
    <w:rsid w:val="0008483D"/>
    <w:rsid w:val="00086AC5"/>
    <w:rsid w:val="000A0F62"/>
    <w:rsid w:val="000A250C"/>
    <w:rsid w:val="000A2554"/>
    <w:rsid w:val="000A2EB9"/>
    <w:rsid w:val="000A35EA"/>
    <w:rsid w:val="000B656B"/>
    <w:rsid w:val="000C30A5"/>
    <w:rsid w:val="000C336F"/>
    <w:rsid w:val="000C640E"/>
    <w:rsid w:val="000C72A6"/>
    <w:rsid w:val="000C7B3D"/>
    <w:rsid w:val="000D407E"/>
    <w:rsid w:val="000E48C4"/>
    <w:rsid w:val="000F272A"/>
    <w:rsid w:val="000F5861"/>
    <w:rsid w:val="00107682"/>
    <w:rsid w:val="00112AC1"/>
    <w:rsid w:val="00112CF1"/>
    <w:rsid w:val="00113C22"/>
    <w:rsid w:val="0012527A"/>
    <w:rsid w:val="00134BB9"/>
    <w:rsid w:val="00136606"/>
    <w:rsid w:val="001416F3"/>
    <w:rsid w:val="00145BE0"/>
    <w:rsid w:val="00147472"/>
    <w:rsid w:val="0014773C"/>
    <w:rsid w:val="00147FA2"/>
    <w:rsid w:val="00150E9C"/>
    <w:rsid w:val="00153C86"/>
    <w:rsid w:val="00163D05"/>
    <w:rsid w:val="001642AB"/>
    <w:rsid w:val="001676F8"/>
    <w:rsid w:val="00167908"/>
    <w:rsid w:val="0017011A"/>
    <w:rsid w:val="00175E23"/>
    <w:rsid w:val="00177141"/>
    <w:rsid w:val="00180BB0"/>
    <w:rsid w:val="00181AC9"/>
    <w:rsid w:val="00183443"/>
    <w:rsid w:val="00187CA4"/>
    <w:rsid w:val="001A5078"/>
    <w:rsid w:val="001B04E6"/>
    <w:rsid w:val="001B253E"/>
    <w:rsid w:val="001B27EB"/>
    <w:rsid w:val="001B5EA6"/>
    <w:rsid w:val="001C70B3"/>
    <w:rsid w:val="001D1523"/>
    <w:rsid w:val="001D33F4"/>
    <w:rsid w:val="001E4DD8"/>
    <w:rsid w:val="001E520E"/>
    <w:rsid w:val="001F1188"/>
    <w:rsid w:val="001F45A2"/>
    <w:rsid w:val="002078DA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0F80"/>
    <w:rsid w:val="002E38DB"/>
    <w:rsid w:val="002F602D"/>
    <w:rsid w:val="00303444"/>
    <w:rsid w:val="0031618D"/>
    <w:rsid w:val="00321FB8"/>
    <w:rsid w:val="00327E2F"/>
    <w:rsid w:val="00331725"/>
    <w:rsid w:val="0033379D"/>
    <w:rsid w:val="00333A40"/>
    <w:rsid w:val="003405CA"/>
    <w:rsid w:val="00355635"/>
    <w:rsid w:val="00356304"/>
    <w:rsid w:val="00356A51"/>
    <w:rsid w:val="0036170F"/>
    <w:rsid w:val="00362A75"/>
    <w:rsid w:val="003634AA"/>
    <w:rsid w:val="00364583"/>
    <w:rsid w:val="003730A0"/>
    <w:rsid w:val="00376500"/>
    <w:rsid w:val="00380AB5"/>
    <w:rsid w:val="00391048"/>
    <w:rsid w:val="00394A92"/>
    <w:rsid w:val="00396766"/>
    <w:rsid w:val="003B09A7"/>
    <w:rsid w:val="003B4C31"/>
    <w:rsid w:val="003C02A1"/>
    <w:rsid w:val="003C163F"/>
    <w:rsid w:val="003C1EB9"/>
    <w:rsid w:val="003C69CD"/>
    <w:rsid w:val="003C77BA"/>
    <w:rsid w:val="003D0AFC"/>
    <w:rsid w:val="003E0998"/>
    <w:rsid w:val="003E0AAC"/>
    <w:rsid w:val="003E3DE8"/>
    <w:rsid w:val="003E4CCB"/>
    <w:rsid w:val="003F6DAA"/>
    <w:rsid w:val="00403242"/>
    <w:rsid w:val="00403D67"/>
    <w:rsid w:val="00406860"/>
    <w:rsid w:val="00415C58"/>
    <w:rsid w:val="00421EF0"/>
    <w:rsid w:val="00432EAF"/>
    <w:rsid w:val="00433208"/>
    <w:rsid w:val="004403E5"/>
    <w:rsid w:val="004530C5"/>
    <w:rsid w:val="0045508F"/>
    <w:rsid w:val="00455901"/>
    <w:rsid w:val="00457CE5"/>
    <w:rsid w:val="00461040"/>
    <w:rsid w:val="00463007"/>
    <w:rsid w:val="00481CE4"/>
    <w:rsid w:val="00482DFA"/>
    <w:rsid w:val="00491D3F"/>
    <w:rsid w:val="004B16EA"/>
    <w:rsid w:val="004B508E"/>
    <w:rsid w:val="004B7B8F"/>
    <w:rsid w:val="004C0AE8"/>
    <w:rsid w:val="004F0D4B"/>
    <w:rsid w:val="004F454F"/>
    <w:rsid w:val="004F521E"/>
    <w:rsid w:val="004F5B3C"/>
    <w:rsid w:val="0050369A"/>
    <w:rsid w:val="00503C9A"/>
    <w:rsid w:val="00513C40"/>
    <w:rsid w:val="00516A4C"/>
    <w:rsid w:val="005252C7"/>
    <w:rsid w:val="00525667"/>
    <w:rsid w:val="005263A8"/>
    <w:rsid w:val="0053127E"/>
    <w:rsid w:val="0053200F"/>
    <w:rsid w:val="005414D7"/>
    <w:rsid w:val="00542306"/>
    <w:rsid w:val="005460B0"/>
    <w:rsid w:val="00554BE0"/>
    <w:rsid w:val="005566F9"/>
    <w:rsid w:val="00560F70"/>
    <w:rsid w:val="005639F3"/>
    <w:rsid w:val="00573741"/>
    <w:rsid w:val="005A0401"/>
    <w:rsid w:val="005B0776"/>
    <w:rsid w:val="005B35E8"/>
    <w:rsid w:val="005B6521"/>
    <w:rsid w:val="005D3CCD"/>
    <w:rsid w:val="005D4023"/>
    <w:rsid w:val="005D46A1"/>
    <w:rsid w:val="00600210"/>
    <w:rsid w:val="0062335F"/>
    <w:rsid w:val="006263E5"/>
    <w:rsid w:val="00630094"/>
    <w:rsid w:val="00631F7C"/>
    <w:rsid w:val="006320F0"/>
    <w:rsid w:val="006406DA"/>
    <w:rsid w:val="006434D4"/>
    <w:rsid w:val="00645186"/>
    <w:rsid w:val="0064755E"/>
    <w:rsid w:val="00651456"/>
    <w:rsid w:val="006558EC"/>
    <w:rsid w:val="00671D34"/>
    <w:rsid w:val="00680B69"/>
    <w:rsid w:val="00680FF1"/>
    <w:rsid w:val="00681ECC"/>
    <w:rsid w:val="006B082B"/>
    <w:rsid w:val="006B314A"/>
    <w:rsid w:val="006C2999"/>
    <w:rsid w:val="006C387E"/>
    <w:rsid w:val="006C4F81"/>
    <w:rsid w:val="006C7F10"/>
    <w:rsid w:val="006D595E"/>
    <w:rsid w:val="006E3D62"/>
    <w:rsid w:val="006E557B"/>
    <w:rsid w:val="006E677F"/>
    <w:rsid w:val="006F1D8C"/>
    <w:rsid w:val="006F26B5"/>
    <w:rsid w:val="006F2ACD"/>
    <w:rsid w:val="006F75CA"/>
    <w:rsid w:val="00702E41"/>
    <w:rsid w:val="00705F88"/>
    <w:rsid w:val="00716FF8"/>
    <w:rsid w:val="007244BA"/>
    <w:rsid w:val="00724FD7"/>
    <w:rsid w:val="00725230"/>
    <w:rsid w:val="00726EFE"/>
    <w:rsid w:val="00726F06"/>
    <w:rsid w:val="00731526"/>
    <w:rsid w:val="00731F27"/>
    <w:rsid w:val="00732996"/>
    <w:rsid w:val="007536C8"/>
    <w:rsid w:val="007551AB"/>
    <w:rsid w:val="00756376"/>
    <w:rsid w:val="00771CF0"/>
    <w:rsid w:val="00773AC4"/>
    <w:rsid w:val="0078761F"/>
    <w:rsid w:val="00787630"/>
    <w:rsid w:val="00791380"/>
    <w:rsid w:val="007A07AA"/>
    <w:rsid w:val="007B0DA2"/>
    <w:rsid w:val="007B3054"/>
    <w:rsid w:val="007B3680"/>
    <w:rsid w:val="007B5D48"/>
    <w:rsid w:val="007B6B2B"/>
    <w:rsid w:val="007D1431"/>
    <w:rsid w:val="007D271F"/>
    <w:rsid w:val="007D60AE"/>
    <w:rsid w:val="007E2AD1"/>
    <w:rsid w:val="007F2D47"/>
    <w:rsid w:val="007F7B99"/>
    <w:rsid w:val="008033AD"/>
    <w:rsid w:val="0081111F"/>
    <w:rsid w:val="00814075"/>
    <w:rsid w:val="00816950"/>
    <w:rsid w:val="00825BB5"/>
    <w:rsid w:val="00826297"/>
    <w:rsid w:val="008326CD"/>
    <w:rsid w:val="00842DFE"/>
    <w:rsid w:val="00845F11"/>
    <w:rsid w:val="008515CA"/>
    <w:rsid w:val="0086277D"/>
    <w:rsid w:val="00870760"/>
    <w:rsid w:val="00883E3F"/>
    <w:rsid w:val="00884923"/>
    <w:rsid w:val="008873F9"/>
    <w:rsid w:val="00893D89"/>
    <w:rsid w:val="00894FAE"/>
    <w:rsid w:val="008965B1"/>
    <w:rsid w:val="008A7A35"/>
    <w:rsid w:val="008B454A"/>
    <w:rsid w:val="008B78DF"/>
    <w:rsid w:val="008B7B9F"/>
    <w:rsid w:val="008C49A9"/>
    <w:rsid w:val="008D458B"/>
    <w:rsid w:val="008D6112"/>
    <w:rsid w:val="008F0993"/>
    <w:rsid w:val="008F3ECE"/>
    <w:rsid w:val="00904027"/>
    <w:rsid w:val="009049DB"/>
    <w:rsid w:val="009320A8"/>
    <w:rsid w:val="009340A2"/>
    <w:rsid w:val="0094021C"/>
    <w:rsid w:val="00940AEA"/>
    <w:rsid w:val="00943569"/>
    <w:rsid w:val="00952694"/>
    <w:rsid w:val="009539D7"/>
    <w:rsid w:val="00964C4F"/>
    <w:rsid w:val="0097111E"/>
    <w:rsid w:val="00973F4E"/>
    <w:rsid w:val="00976CD5"/>
    <w:rsid w:val="00976F06"/>
    <w:rsid w:val="009953D6"/>
    <w:rsid w:val="009953F3"/>
    <w:rsid w:val="009A16ED"/>
    <w:rsid w:val="009A72DD"/>
    <w:rsid w:val="009A785D"/>
    <w:rsid w:val="009B2716"/>
    <w:rsid w:val="009B5404"/>
    <w:rsid w:val="009B5DC0"/>
    <w:rsid w:val="009C196D"/>
    <w:rsid w:val="009D5082"/>
    <w:rsid w:val="009D6735"/>
    <w:rsid w:val="009D6A30"/>
    <w:rsid w:val="009E70F6"/>
    <w:rsid w:val="009F32E3"/>
    <w:rsid w:val="00A000CB"/>
    <w:rsid w:val="00A1314B"/>
    <w:rsid w:val="00A16962"/>
    <w:rsid w:val="00A265A1"/>
    <w:rsid w:val="00A32149"/>
    <w:rsid w:val="00A374DF"/>
    <w:rsid w:val="00A41E32"/>
    <w:rsid w:val="00A46307"/>
    <w:rsid w:val="00A75C39"/>
    <w:rsid w:val="00A77D96"/>
    <w:rsid w:val="00A806CB"/>
    <w:rsid w:val="00A90176"/>
    <w:rsid w:val="00A97B2A"/>
    <w:rsid w:val="00AA110F"/>
    <w:rsid w:val="00AA3C3E"/>
    <w:rsid w:val="00AA6F7E"/>
    <w:rsid w:val="00AB1805"/>
    <w:rsid w:val="00AB1CE8"/>
    <w:rsid w:val="00AB489A"/>
    <w:rsid w:val="00AC4CDB"/>
    <w:rsid w:val="00AC6A2D"/>
    <w:rsid w:val="00AD0C94"/>
    <w:rsid w:val="00AE38E0"/>
    <w:rsid w:val="00AF2A90"/>
    <w:rsid w:val="00AF352B"/>
    <w:rsid w:val="00B0450E"/>
    <w:rsid w:val="00B15F0C"/>
    <w:rsid w:val="00B165C8"/>
    <w:rsid w:val="00B2243E"/>
    <w:rsid w:val="00B24CDD"/>
    <w:rsid w:val="00B52303"/>
    <w:rsid w:val="00B55456"/>
    <w:rsid w:val="00B66409"/>
    <w:rsid w:val="00B96679"/>
    <w:rsid w:val="00BA1C8A"/>
    <w:rsid w:val="00BA61D1"/>
    <w:rsid w:val="00BB0F44"/>
    <w:rsid w:val="00BC110C"/>
    <w:rsid w:val="00BC19FA"/>
    <w:rsid w:val="00BC4D1C"/>
    <w:rsid w:val="00BD20DC"/>
    <w:rsid w:val="00BE18EA"/>
    <w:rsid w:val="00BF151E"/>
    <w:rsid w:val="00C01AE4"/>
    <w:rsid w:val="00C0272C"/>
    <w:rsid w:val="00C07416"/>
    <w:rsid w:val="00C16EE0"/>
    <w:rsid w:val="00C249C1"/>
    <w:rsid w:val="00C36357"/>
    <w:rsid w:val="00C40F06"/>
    <w:rsid w:val="00C43467"/>
    <w:rsid w:val="00C52A1A"/>
    <w:rsid w:val="00C60CD6"/>
    <w:rsid w:val="00C64987"/>
    <w:rsid w:val="00C64D4B"/>
    <w:rsid w:val="00C6531F"/>
    <w:rsid w:val="00C7141C"/>
    <w:rsid w:val="00C76013"/>
    <w:rsid w:val="00C8703A"/>
    <w:rsid w:val="00C90C3D"/>
    <w:rsid w:val="00C92D67"/>
    <w:rsid w:val="00C93CF6"/>
    <w:rsid w:val="00C968E6"/>
    <w:rsid w:val="00C979B8"/>
    <w:rsid w:val="00CA239B"/>
    <w:rsid w:val="00CB092D"/>
    <w:rsid w:val="00CB305E"/>
    <w:rsid w:val="00CC2D9B"/>
    <w:rsid w:val="00CC32E7"/>
    <w:rsid w:val="00CC5DC7"/>
    <w:rsid w:val="00CD3FC5"/>
    <w:rsid w:val="00CE126C"/>
    <w:rsid w:val="00CE4A5F"/>
    <w:rsid w:val="00CE5D79"/>
    <w:rsid w:val="00CE7F9B"/>
    <w:rsid w:val="00CF28E4"/>
    <w:rsid w:val="00CF3AA2"/>
    <w:rsid w:val="00CF5992"/>
    <w:rsid w:val="00D0628A"/>
    <w:rsid w:val="00D13D09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69CA"/>
    <w:rsid w:val="00D66FA6"/>
    <w:rsid w:val="00D679AD"/>
    <w:rsid w:val="00D8447D"/>
    <w:rsid w:val="00D8652E"/>
    <w:rsid w:val="00D90FBD"/>
    <w:rsid w:val="00D92CF9"/>
    <w:rsid w:val="00DA3A18"/>
    <w:rsid w:val="00DB5BA6"/>
    <w:rsid w:val="00DC32AD"/>
    <w:rsid w:val="00DC4152"/>
    <w:rsid w:val="00DC4543"/>
    <w:rsid w:val="00DD1507"/>
    <w:rsid w:val="00DD35A7"/>
    <w:rsid w:val="00DD4258"/>
    <w:rsid w:val="00DF2394"/>
    <w:rsid w:val="00E04CE8"/>
    <w:rsid w:val="00E14D83"/>
    <w:rsid w:val="00E22E2F"/>
    <w:rsid w:val="00E44366"/>
    <w:rsid w:val="00E45B7E"/>
    <w:rsid w:val="00E47F02"/>
    <w:rsid w:val="00E501DF"/>
    <w:rsid w:val="00E52501"/>
    <w:rsid w:val="00E5568F"/>
    <w:rsid w:val="00E644A6"/>
    <w:rsid w:val="00E710B9"/>
    <w:rsid w:val="00E82044"/>
    <w:rsid w:val="00E87EF8"/>
    <w:rsid w:val="00E9739F"/>
    <w:rsid w:val="00EB1EC4"/>
    <w:rsid w:val="00EB327D"/>
    <w:rsid w:val="00EB59B2"/>
    <w:rsid w:val="00EB5A6F"/>
    <w:rsid w:val="00EB658A"/>
    <w:rsid w:val="00EB6734"/>
    <w:rsid w:val="00ED0827"/>
    <w:rsid w:val="00ED20AB"/>
    <w:rsid w:val="00ED350C"/>
    <w:rsid w:val="00ED5DB6"/>
    <w:rsid w:val="00EE5282"/>
    <w:rsid w:val="00EF34B1"/>
    <w:rsid w:val="00EF37E5"/>
    <w:rsid w:val="00F00D3F"/>
    <w:rsid w:val="00F01F56"/>
    <w:rsid w:val="00F03A75"/>
    <w:rsid w:val="00F062E7"/>
    <w:rsid w:val="00F06409"/>
    <w:rsid w:val="00F12880"/>
    <w:rsid w:val="00F22638"/>
    <w:rsid w:val="00F336F9"/>
    <w:rsid w:val="00F4289D"/>
    <w:rsid w:val="00F43555"/>
    <w:rsid w:val="00F50199"/>
    <w:rsid w:val="00F6408B"/>
    <w:rsid w:val="00F64685"/>
    <w:rsid w:val="00F64AFA"/>
    <w:rsid w:val="00F64DDA"/>
    <w:rsid w:val="00F70B65"/>
    <w:rsid w:val="00F71523"/>
    <w:rsid w:val="00F71C64"/>
    <w:rsid w:val="00F72AC7"/>
    <w:rsid w:val="00F8250D"/>
    <w:rsid w:val="00F9565B"/>
    <w:rsid w:val="00F965F0"/>
    <w:rsid w:val="00FB0C25"/>
    <w:rsid w:val="00FD027F"/>
    <w:rsid w:val="00FD5BB0"/>
    <w:rsid w:val="00FD5BC1"/>
    <w:rsid w:val="00FE1A95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A3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DA47-C706-4E69-B79D-4891C08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1206</Words>
  <Characters>9275</Characters>
  <Application>Microsoft Office Word</Application>
  <DocSecurity>0</DocSecurity>
  <Lines>77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12</cp:revision>
  <cp:lastPrinted>2018-07-30T18:14:00Z</cp:lastPrinted>
  <dcterms:created xsi:type="dcterms:W3CDTF">2018-07-06T02:39:00Z</dcterms:created>
  <dcterms:modified xsi:type="dcterms:W3CDTF">2018-07-30T18:16:00Z</dcterms:modified>
</cp:coreProperties>
</file>