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Default="00EA60B7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 w:rsidR="00922AAC">
        <w:rPr>
          <w:rFonts w:ascii="Arial" w:hAnsi="Arial" w:cs="Arial"/>
          <w:b/>
          <w:bCs/>
          <w:szCs w:val="22"/>
          <w:lang w:val="es-MX"/>
        </w:rPr>
        <w:t>/Hí</w:t>
      </w:r>
      <w:r w:rsidR="001864B4">
        <w:rPr>
          <w:rFonts w:ascii="Arial" w:hAnsi="Arial" w:cs="Arial"/>
          <w:b/>
          <w:bCs/>
          <w:szCs w:val="22"/>
          <w:lang w:val="es-MX"/>
        </w:rPr>
        <w:t>brido</w:t>
      </w:r>
      <w:r w:rsidR="00922AAC">
        <w:rPr>
          <w:rFonts w:ascii="Arial" w:hAnsi="Arial" w:cs="Arial"/>
          <w:b/>
          <w:bCs/>
          <w:szCs w:val="22"/>
          <w:lang w:val="es-MX"/>
        </w:rPr>
        <w:t>:</w:t>
      </w:r>
      <w:r w:rsidRPr="00FE7F5C">
        <w:rPr>
          <w:rFonts w:ascii="Arial" w:hAnsi="Arial" w:cs="Arial"/>
          <w:b/>
          <w:bCs/>
          <w:szCs w:val="22"/>
          <w:lang w:val="es-MX"/>
        </w:rPr>
        <w:t>………………</w:t>
      </w:r>
    </w:p>
    <w:p w:rsidR="009E4011" w:rsidRDefault="009E4011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</w:p>
    <w:p w:rsidR="009E4011" w:rsidRPr="00EA60B7" w:rsidRDefault="009E4011" w:rsidP="00EA60B7">
      <w:pPr>
        <w:jc w:val="right"/>
        <w:rPr>
          <w:sz w:val="2"/>
          <w:szCs w:val="2"/>
        </w:rPr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482"/>
        <w:gridCol w:w="473"/>
        <w:gridCol w:w="37"/>
        <w:gridCol w:w="113"/>
        <w:gridCol w:w="29"/>
        <w:gridCol w:w="567"/>
        <w:gridCol w:w="106"/>
        <w:gridCol w:w="7"/>
        <w:gridCol w:w="406"/>
        <w:gridCol w:w="185"/>
        <w:gridCol w:w="17"/>
        <w:gridCol w:w="554"/>
        <w:gridCol w:w="142"/>
        <w:gridCol w:w="567"/>
        <w:gridCol w:w="567"/>
        <w:gridCol w:w="1134"/>
        <w:gridCol w:w="284"/>
        <w:gridCol w:w="708"/>
        <w:gridCol w:w="142"/>
        <w:gridCol w:w="851"/>
        <w:gridCol w:w="283"/>
        <w:gridCol w:w="1276"/>
      </w:tblGrid>
      <w:tr w:rsidR="00B15A2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B15A27" w:rsidRPr="00422DD9" w:rsidRDefault="00EA60B7" w:rsidP="00EA60B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B15A2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B15A27" w:rsidRPr="00196AE9" w:rsidRDefault="00BC0B65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Condición Genética</w:t>
            </w:r>
          </w:p>
        </w:tc>
      </w:tr>
      <w:tr w:rsidR="00BC0B65" w:rsidRPr="00422DD9" w:rsidTr="009E4011">
        <w:tc>
          <w:tcPr>
            <w:tcW w:w="10207" w:type="dxa"/>
            <w:gridSpan w:val="23"/>
            <w:shd w:val="clear" w:color="auto" w:fill="auto"/>
          </w:tcPr>
          <w:p w:rsidR="00BC0B65" w:rsidRPr="00196AE9" w:rsidRDefault="00EA5E06" w:rsidP="00F578A7">
            <w:pPr>
              <w:tabs>
                <w:tab w:val="left" w:pos="-720"/>
              </w:tabs>
              <w:suppressAutoHyphens/>
              <w:spacing w:line="276" w:lineRule="auto"/>
              <w:ind w:left="131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53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Híbrido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3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Variedad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híbrido.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Simple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13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Doble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96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196AE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Primera Hoja</w:t>
            </w:r>
          </w:p>
        </w:tc>
      </w:tr>
      <w:tr w:rsidR="00F578A7" w:rsidRPr="00BC0B65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F578A7" w:rsidRPr="00EA5E06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8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6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Forma del ápice.</w:t>
            </w:r>
          </w:p>
        </w:tc>
      </w:tr>
      <w:tr w:rsidR="00F578A7" w:rsidRPr="00EA5E06" w:rsidTr="009E4011">
        <w:tc>
          <w:tcPr>
            <w:tcW w:w="10207" w:type="dxa"/>
            <w:gridSpan w:val="23"/>
            <w:shd w:val="clear" w:color="auto" w:fill="auto"/>
          </w:tcPr>
          <w:p w:rsidR="00F578A7" w:rsidRPr="00801142" w:rsidRDefault="00EA5E06" w:rsidP="0080114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proofErr w:type="spellEnd"/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proofErr w:type="spellEnd"/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a 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>Redondeado</w:t>
            </w:r>
            <w:proofErr w:type="spellEnd"/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>Redondeado</w:t>
            </w:r>
            <w:proofErr w:type="spellEnd"/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a espatulado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>Espatulado</w:t>
            </w:r>
            <w:proofErr w:type="spellEnd"/>
          </w:p>
        </w:tc>
      </w:tr>
      <w:tr w:rsidR="00F578A7" w:rsidRPr="00801142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la lámina foliar y el tallo.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2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3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0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4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Comportamiento de la hoja.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2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 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Intensidad del color verde.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2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9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98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Ondulación del borde del limbo.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limbo y el tallo.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0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7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10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7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Curvatura del limbo.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310"/>
                <w:tab w:val="left" w:pos="5137"/>
                <w:tab w:val="left" w:pos="5846"/>
                <w:tab w:val="left" w:pos="6271"/>
              </w:tabs>
              <w:spacing w:line="276" w:lineRule="auto"/>
              <w:ind w:left="1305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9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2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curvada            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60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curvada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13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86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 vaina.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8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8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38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21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Ancho de la hoja (hoja superior).</w:t>
            </w:r>
          </w:p>
        </w:tc>
      </w:tr>
      <w:tr w:rsidR="00F578A7" w:rsidRPr="00422DD9" w:rsidTr="00801142">
        <w:tc>
          <w:tcPr>
            <w:tcW w:w="2978" w:type="dxa"/>
            <w:gridSpan w:val="7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  <w:tc>
          <w:tcPr>
            <w:tcW w:w="519" w:type="dxa"/>
            <w:gridSpan w:val="3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gridSpan w:val="13"/>
          </w:tcPr>
          <w:p w:rsidR="00F578A7" w:rsidRPr="00422DD9" w:rsidRDefault="00F578A7" w:rsidP="00F578A7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Grado de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zig-zag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4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las raíces de anclaje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7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4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14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96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 los entrenudos.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7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35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9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1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8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Panícula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la base de las glumas (en el tercio central del eje principal)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60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3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9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1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de las glumas, con exclusión de la base (en el terci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o central del eje principal)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1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5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6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7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05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en las anteras.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19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7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1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6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lang w:val="es-PY"/>
              </w:rPr>
              <w:br w:type="page"/>
            </w: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>Densidad de las espiguillas.</w:t>
            </w:r>
          </w:p>
        </w:tc>
      </w:tr>
      <w:tr w:rsidR="00F578A7" w:rsidRPr="004B08AE" w:rsidTr="009E4011">
        <w:tc>
          <w:tcPr>
            <w:tcW w:w="10207" w:type="dxa"/>
            <w:gridSpan w:val="23"/>
          </w:tcPr>
          <w:p w:rsidR="00F578A7" w:rsidRPr="00196AE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9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9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8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  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eje principal y ramas laterales (en el tercio inferior de la floración) (*).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79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0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2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2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1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EA5E06" w:rsidP="00F578A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7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Curvatura de las ramas laterales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9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ligeramente recurvada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30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                        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13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recurvad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47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43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ramificaciones primarias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11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3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50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encima de la rama lateral más baja.</w:t>
            </w:r>
          </w:p>
        </w:tc>
      </w:tr>
      <w:tr w:rsidR="00F578A7" w:rsidRPr="00422DD9" w:rsidTr="009E4011">
        <w:trPr>
          <w:trHeight w:val="341"/>
        </w:trPr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27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4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1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1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18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encima de la rama lateral más alta.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58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8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26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24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05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76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rama lateral.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2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42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0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99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Mazorca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los estigmas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5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04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32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 los estigmas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6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0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39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88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2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mazorca (*)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3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0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72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7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94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Diámetro (en el medio).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308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8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72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8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Forma.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79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Cilindrocónica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35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3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38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9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colores de grano (*).Solo variedades con mazorca con tipo de grano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dulce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ceroso.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761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47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Contracción del extremo superior del grano (*).Sólo variedades con mazorca con tipo grano dulce.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6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3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extremo superior del grano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0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89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20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7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1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84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19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28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0B65">
              <w:rPr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lado dorsal del grano (*). Excepto variedades con mazorca con tipo de grano dulce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1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92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79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10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65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128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4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9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grano reventado: Solo variedades con tipo de grano palomero.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89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Palomita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73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9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Regular   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glumas de la mazorca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3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061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25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801142" w:rsidRPr="00422DD9" w:rsidTr="00BF6A7C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801142" w:rsidRPr="00422DD9" w:rsidRDefault="00801142" w:rsidP="00BF6A7C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(panícula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incluída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) (*).Sólo variedades </w:t>
            </w:r>
            <w:proofErr w:type="spellStart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endógamas</w:t>
            </w:r>
            <w:proofErr w:type="spellEnd"/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y variedades con mazorca con tipo de grano: dulce o palomero.</w:t>
            </w:r>
          </w:p>
        </w:tc>
      </w:tr>
      <w:tr w:rsidR="00F578A7" w:rsidRPr="00422DD9" w:rsidTr="009E4011">
        <w:tc>
          <w:tcPr>
            <w:tcW w:w="3084" w:type="dxa"/>
            <w:gridSpan w:val="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  <w:tc>
          <w:tcPr>
            <w:tcW w:w="598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525" w:type="dxa"/>
            <w:gridSpan w:val="1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(*). Solo híbridos y variedades de polinización abierta, excepto variedades con mazorca con tipo: dulce o palomero.</w:t>
            </w:r>
          </w:p>
        </w:tc>
      </w:tr>
      <w:tr w:rsidR="00F578A7" w:rsidRPr="00422DD9" w:rsidTr="009E4011">
        <w:tc>
          <w:tcPr>
            <w:tcW w:w="3091" w:type="dxa"/>
            <w:gridSpan w:val="9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  <w:tc>
          <w:tcPr>
            <w:tcW w:w="608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508" w:type="dxa"/>
            <w:gridSpan w:val="11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Relación entre la altura de inserción del pedúnculo de la mazorca más alta y la longitud de la planta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21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15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7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pedúnculo (*).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8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3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3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2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8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  <w:r w:rsidR="00DA74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26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amarillo. Sólo variedades con mazorca con tipo de grano dulce.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02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8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Longitud. Sólo variedades con mazorca con tipo de grano dulce.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1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47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67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06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Anchura.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82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9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500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grano.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8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9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Córneo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 córneo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5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Córneo dentado</w:t>
            </w:r>
          </w:p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89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dentado a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76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Dentado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485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Dulce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04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94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0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Amiláceo  </w:t>
            </w:r>
          </w:p>
        </w:tc>
      </w:tr>
      <w:tr w:rsidR="00F578A7" w:rsidRPr="00763DF7" w:rsidTr="009E4011">
        <w:tc>
          <w:tcPr>
            <w:tcW w:w="10207" w:type="dxa"/>
            <w:gridSpan w:val="23"/>
          </w:tcPr>
          <w:p w:rsidR="00F578A7" w:rsidRPr="00763DF7" w:rsidRDefault="00763DF7" w:rsidP="00763DF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r w:rsidRPr="00763DF7">
              <w:rPr>
                <w:rFonts w:ascii="Arial" w:hAnsi="Arial" w:cs="Arial"/>
                <w:sz w:val="22"/>
                <w:szCs w:val="22"/>
                <w:lang w:val="es-PY"/>
              </w:rPr>
              <w:t>1.9.5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Pr="00763DF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Pr="00763DF7">
              <w:rPr>
                <w:rFonts w:ascii="Arial" w:hAnsi="Arial" w:cs="Arial"/>
                <w:sz w:val="22"/>
                <w:szCs w:val="22"/>
                <w:lang w:val="es-PY"/>
              </w:rPr>
              <w:t>Tipo de Híbrido</w:t>
            </w:r>
          </w:p>
        </w:tc>
      </w:tr>
      <w:tr w:rsidR="00F578A7" w:rsidRPr="00763DF7" w:rsidTr="009E4011">
        <w:tc>
          <w:tcPr>
            <w:tcW w:w="10207" w:type="dxa"/>
            <w:gridSpan w:val="23"/>
          </w:tcPr>
          <w:p w:rsidR="00F578A7" w:rsidRPr="00422DD9" w:rsidRDefault="00EA5E06" w:rsidP="00763DF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1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73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763DF7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emergencia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masculino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femenino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E3049" w:rsidRPr="00EA5E06" w:rsidTr="009E4011">
        <w:tc>
          <w:tcPr>
            <w:tcW w:w="7655" w:type="dxa"/>
            <w:gridSpan w:val="19"/>
          </w:tcPr>
          <w:p w:rsidR="004E3049" w:rsidRPr="00422DD9" w:rsidRDefault="00BF783A" w:rsidP="00EA5E06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del cultivo</w:t>
            </w:r>
            <w:r w:rsidR="00EA5E06">
              <w:rPr>
                <w:rFonts w:ascii="Arial" w:hAnsi="Arial" w:cs="Arial"/>
                <w:sz w:val="22"/>
                <w:szCs w:val="22"/>
                <w:lang w:val="es-PY"/>
              </w:rPr>
              <w:t xml:space="preserve"> (periodo en días</w:t>
            </w:r>
            <w:bookmarkStart w:id="0" w:name="_GoBack"/>
            <w:bookmarkEnd w:id="0"/>
            <w:r w:rsidR="00EA5E06">
              <w:rPr>
                <w:rFonts w:ascii="Arial" w:hAnsi="Arial" w:cs="Arial"/>
                <w:sz w:val="22"/>
                <w:szCs w:val="22"/>
                <w:lang w:val="es-PY"/>
              </w:rPr>
              <w:t xml:space="preserve"> desde la siembra hasta capa o punto negro).</w:t>
            </w:r>
          </w:p>
        </w:tc>
        <w:tc>
          <w:tcPr>
            <w:tcW w:w="993" w:type="dxa"/>
            <w:gridSpan w:val="2"/>
          </w:tcPr>
          <w:p w:rsidR="004E3049" w:rsidRPr="00422DD9" w:rsidRDefault="004E3049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E3049" w:rsidRPr="00422DD9" w:rsidRDefault="004E3049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40" w:rsidRPr="00422DD9" w:rsidTr="009E4011">
        <w:tc>
          <w:tcPr>
            <w:tcW w:w="7655" w:type="dxa"/>
            <w:gridSpan w:val="19"/>
          </w:tcPr>
          <w:p w:rsidR="00463340" w:rsidRDefault="00EA5E06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Súper </w:t>
            </w:r>
            <w:r w:rsidR="00463340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463340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9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9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Normal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rPr>
          <w:trHeight w:val="237"/>
        </w:trPr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Población final de plantas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Altura de la primera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</w:tr>
      <w:tr w:rsidR="00F578A7" w:rsidRPr="00EA5E06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granos en la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Gr.</w:t>
            </w:r>
          </w:p>
        </w:tc>
      </w:tr>
      <w:tr w:rsidR="00F578A7" w:rsidRPr="00422DD9" w:rsidTr="009E4011">
        <w:tc>
          <w:tcPr>
            <w:tcW w:w="7655" w:type="dxa"/>
            <w:gridSpan w:val="19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hectolítrico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Kg.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Tamaño de la chala en la cosecha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EA60B7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0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(se puede ver la espiga)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5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(escasamente cubre la espiga) 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(8-10 cm más larga que la espiga)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88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(mayor de 10 cm)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Tolerancia a sequía.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6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Tolerancia a salinidad.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9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Tolerancia al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aluminio.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EA5E0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8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01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801142"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F578A7" w:rsidRPr="00422DD9" w:rsidTr="009E4011">
        <w:trPr>
          <w:trHeight w:val="360"/>
        </w:trPr>
        <w:tc>
          <w:tcPr>
            <w:tcW w:w="2232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021" w:type="dxa"/>
            <w:gridSpan w:val="10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F578A7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Variedad/híbrido kg/ha.</w:t>
            </w:r>
          </w:p>
        </w:tc>
        <w:tc>
          <w:tcPr>
            <w:tcW w:w="1701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559" w:type="dxa"/>
            <w:gridSpan w:val="2"/>
            <w:vAlign w:val="center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78A7" w:rsidRPr="00422DD9" w:rsidTr="009E4011">
        <w:trPr>
          <w:trHeight w:val="245"/>
        </w:trPr>
        <w:tc>
          <w:tcPr>
            <w:tcW w:w="2232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gridSpan w:val="10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10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EA5E06" w:rsidTr="00801142">
        <w:trPr>
          <w:trHeight w:val="284"/>
        </w:trPr>
        <w:tc>
          <w:tcPr>
            <w:tcW w:w="10207" w:type="dxa"/>
            <w:gridSpan w:val="23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78A7" w:rsidRPr="00422DD9" w:rsidTr="009E4011">
        <w:trPr>
          <w:trHeight w:val="331"/>
        </w:trPr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2DD9">
              <w:rPr>
                <w:rFonts w:ascii="Arial" w:hAnsi="Arial" w:cs="Arial"/>
                <w:sz w:val="22"/>
                <w:szCs w:val="22"/>
              </w:rPr>
              <w:t>Enfermedades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9E4011">
        <w:trPr>
          <w:trHeight w:val="283"/>
        </w:trPr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Diplodia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zeae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Helminthosporium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turcicum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Ustilago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maydis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moniliforme</w:t>
            </w:r>
          </w:p>
        </w:tc>
      </w:tr>
      <w:tr w:rsidR="00F578A7" w:rsidRPr="00EA5E06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enanismo del maíz</w:t>
            </w:r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Collectotrichum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graminicola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sorg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Puchc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nia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polysora</w:t>
            </w:r>
            <w:proofErr w:type="spellEnd"/>
          </w:p>
        </w:tc>
      </w:tr>
      <w:tr w:rsidR="00F578A7" w:rsidRPr="00422DD9" w:rsidTr="009E4011">
        <w:tc>
          <w:tcPr>
            <w:tcW w:w="1277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96" w:type="dxa"/>
            <w:gridSpan w:val="17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Gibberella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zeae</w:t>
            </w:r>
            <w:proofErr w:type="spellEnd"/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2DD9">
              <w:rPr>
                <w:rFonts w:ascii="Arial" w:hAnsi="Arial" w:cs="Arial"/>
                <w:sz w:val="22"/>
                <w:szCs w:val="22"/>
              </w:rPr>
              <w:t>Reacción a plagas</w:t>
            </w:r>
          </w:p>
        </w:tc>
      </w:tr>
      <w:tr w:rsidR="00F578A7" w:rsidRPr="00E648EC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Spodoptera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fruggiperda</w:t>
            </w:r>
            <w:proofErr w:type="spellEnd"/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Eslamopalpus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lignocellus</w:t>
            </w:r>
            <w:proofErr w:type="spellEnd"/>
          </w:p>
        </w:tc>
      </w:tr>
      <w:tr w:rsidR="00F578A7" w:rsidRPr="00422DD9" w:rsidTr="009E4011">
        <w:tc>
          <w:tcPr>
            <w:tcW w:w="17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623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</w:t>
            </w:r>
          </w:p>
        </w:tc>
        <w:tc>
          <w:tcPr>
            <w:tcW w:w="7825" w:type="dxa"/>
            <w:gridSpan w:val="18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Diatrea</w:t>
            </w:r>
            <w:proofErr w:type="spellEnd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sacharalis</w:t>
            </w:r>
            <w:proofErr w:type="spellEnd"/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>………………………….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F578A7" w:rsidRPr="00EA5E06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6"/>
              </w:numPr>
              <w:tabs>
                <w:tab w:val="left" w:pos="1134"/>
              </w:tabs>
              <w:spacing w:line="276" w:lineRule="auto"/>
              <w:ind w:left="1021" w:hanging="50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Peso hectolítrico y peso de mil granos</w:t>
            </w:r>
          </w:p>
        </w:tc>
      </w:tr>
      <w:tr w:rsidR="00F578A7" w:rsidRPr="00422DD9" w:rsidTr="00801142">
        <w:trPr>
          <w:trHeight w:val="388"/>
        </w:trPr>
        <w:tc>
          <w:tcPr>
            <w:tcW w:w="1277" w:type="dxa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3685" w:type="dxa"/>
            <w:gridSpan w:val="10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Peso h</w:t>
            </w:r>
            <w:r w:rsidRPr="00422DD9">
              <w:rPr>
                <w:rFonts w:ascii="Arial" w:hAnsi="Arial" w:cs="Arial"/>
                <w:sz w:val="22"/>
                <w:szCs w:val="22"/>
              </w:rPr>
              <w:t>ectolítrico</w:t>
            </w:r>
          </w:p>
        </w:tc>
        <w:tc>
          <w:tcPr>
            <w:tcW w:w="3544" w:type="dxa"/>
            <w:gridSpan w:val="6"/>
            <w:vAlign w:val="center"/>
          </w:tcPr>
          <w:p w:rsidR="00F578A7" w:rsidRPr="00422DD9" w:rsidRDefault="00F578A7" w:rsidP="00F578A7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Peso de mil granos</w:t>
            </w: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801142">
        <w:trPr>
          <w:trHeight w:val="80"/>
        </w:trPr>
        <w:tc>
          <w:tcPr>
            <w:tcW w:w="1277" w:type="dxa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422DD9" w:rsidTr="009E4011">
        <w:trPr>
          <w:trHeight w:val="709"/>
        </w:trPr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9E4011">
        <w:tc>
          <w:tcPr>
            <w:tcW w:w="10207" w:type="dxa"/>
            <w:gridSpan w:val="2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BF783A" w:rsidRPr="00422DD9" w:rsidRDefault="00BF783A" w:rsidP="00BF783A">
      <w:pPr>
        <w:pStyle w:val="Textoindependiente"/>
        <w:tabs>
          <w:tab w:val="left" w:pos="1134"/>
        </w:tabs>
        <w:spacing w:line="276" w:lineRule="auto"/>
        <w:ind w:left="-851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(**)Informar si la variedad no estuviera protegida</w:t>
      </w:r>
    </w:p>
    <w:p w:rsidR="00BF783A" w:rsidRDefault="00BF783A" w:rsidP="00BF783A">
      <w:pPr>
        <w:pStyle w:val="Textoindependiente"/>
        <w:ind w:left="-851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  <w:lang w:val="es-PY"/>
        </w:rPr>
        <w:t>(*)Información obligatoria</w:t>
      </w:r>
      <w:r w:rsidRPr="00422DD9">
        <w:rPr>
          <w:rFonts w:ascii="Arial" w:hAnsi="Arial" w:cs="Arial"/>
          <w:sz w:val="22"/>
          <w:szCs w:val="22"/>
        </w:rPr>
        <w:t xml:space="preserve"> </w:t>
      </w:r>
    </w:p>
    <w:p w:rsidR="00DA74CB" w:rsidRDefault="00DA74CB" w:rsidP="00BF783A">
      <w:pPr>
        <w:pStyle w:val="Textoindependiente"/>
        <w:ind w:left="-851"/>
        <w:rPr>
          <w:rFonts w:ascii="Arial" w:hAnsi="Arial" w:cs="Arial"/>
          <w:sz w:val="22"/>
          <w:szCs w:val="22"/>
        </w:rPr>
      </w:pPr>
    </w:p>
    <w:p w:rsidR="00DA74CB" w:rsidRDefault="00DA74CB" w:rsidP="00BF783A">
      <w:pPr>
        <w:pStyle w:val="Textoindependiente"/>
        <w:ind w:left="-851"/>
        <w:rPr>
          <w:rFonts w:ascii="Arial" w:hAnsi="Arial" w:cs="Arial"/>
          <w:sz w:val="22"/>
          <w:szCs w:val="22"/>
        </w:rPr>
      </w:pPr>
    </w:p>
    <w:p w:rsidR="007D49F5" w:rsidRPr="00422DD9" w:rsidRDefault="0045353A" w:rsidP="00BF783A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D49F5" w:rsidRPr="00422DD9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45353A" w:rsidRPr="00422DD9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42" w:rsidRDefault="00AD3D42">
      <w:r>
        <w:separator/>
      </w:r>
    </w:p>
  </w:endnote>
  <w:endnote w:type="continuationSeparator" w:id="0">
    <w:p w:rsidR="00AD3D42" w:rsidRDefault="00AD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42" w:rsidRDefault="00AD3D42">
      <w:r>
        <w:separator/>
      </w:r>
    </w:p>
  </w:footnote>
  <w:footnote w:type="continuationSeparator" w:id="0">
    <w:p w:rsidR="00AD3D42" w:rsidRDefault="00AD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42" w:rsidRDefault="00EA5E0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AD3D42" w:rsidTr="009E4011">
      <w:tc>
        <w:tcPr>
          <w:tcW w:w="1357" w:type="dxa"/>
        </w:tcPr>
        <w:p w:rsidR="00AD3D42" w:rsidRDefault="00EA5E06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69631812" r:id="rId2"/>
            </w:object>
          </w:r>
        </w:p>
      </w:tc>
      <w:tc>
        <w:tcPr>
          <w:tcW w:w="5421" w:type="dxa"/>
          <w:vAlign w:val="center"/>
        </w:tcPr>
        <w:p w:rsidR="00AD3D42" w:rsidRPr="00527B9E" w:rsidRDefault="00AD3D42" w:rsidP="00EA60B7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>
            <w:rPr>
              <w:rFonts w:ascii="Arial" w:hAnsi="Arial" w:cs="Arial"/>
              <w:b/>
              <w:lang w:val="es-PY"/>
            </w:rPr>
            <w:t>MAÍZ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AD3D42" w:rsidRPr="00EA60B7" w:rsidRDefault="00AD3D42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60B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A60B7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A60B7">
            <w:rPr>
              <w:rFonts w:ascii="Arial" w:hAnsi="Arial" w:cs="Arial"/>
              <w:i w:val="0"/>
              <w:lang w:val="pt-BR"/>
            </w:rPr>
            <w:t>-DPUV-1</w:t>
          </w:r>
          <w:r>
            <w:rPr>
              <w:rFonts w:ascii="Arial" w:hAnsi="Arial" w:cs="Arial"/>
              <w:i w:val="0"/>
              <w:lang w:val="pt-BR"/>
            </w:rPr>
            <w:t>0</w:t>
          </w:r>
          <w:r w:rsidR="00683EEC">
            <w:rPr>
              <w:rFonts w:ascii="Arial" w:hAnsi="Arial" w:cs="Arial"/>
              <w:i w:val="0"/>
              <w:lang w:val="pt-BR"/>
            </w:rPr>
            <w:t>4</w:t>
          </w:r>
        </w:p>
        <w:p w:rsidR="00AD3D42" w:rsidRPr="00EA60B7" w:rsidRDefault="00AD3D42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EA60B7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A60B7">
            <w:rPr>
              <w:rFonts w:ascii="Arial" w:hAnsi="Arial" w:cs="Arial"/>
              <w:b/>
              <w:lang w:val="pt-BR"/>
            </w:rPr>
            <w:t>:</w:t>
          </w:r>
          <w:r w:rsidRPr="00EA60B7">
            <w:rPr>
              <w:rFonts w:ascii="Arial" w:hAnsi="Arial" w:cs="Arial"/>
              <w:lang w:val="pt-BR"/>
            </w:rPr>
            <w:t xml:space="preserve"> DPUV-DISE</w:t>
          </w:r>
        </w:p>
        <w:p w:rsidR="00AD3D42" w:rsidRPr="00EA7168" w:rsidRDefault="00AD3D42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</w:t>
          </w:r>
          <w:r w:rsidR="004E3049">
            <w:rPr>
              <w:rFonts w:ascii="Arial" w:hAnsi="Arial" w:cs="Arial"/>
              <w:lang w:val="es-PY"/>
            </w:rPr>
            <w:t>5</w:t>
          </w:r>
        </w:p>
        <w:p w:rsidR="00AD3D42" w:rsidRPr="00EA7168" w:rsidRDefault="00AD3D42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4E3049">
            <w:rPr>
              <w:rFonts w:ascii="Arial" w:hAnsi="Arial" w:cs="Arial"/>
              <w:lang w:val="es-PY"/>
            </w:rPr>
            <w:t>14-12-2020</w:t>
          </w:r>
        </w:p>
        <w:p w:rsidR="00AD3D42" w:rsidRPr="00EA7168" w:rsidRDefault="00AD3D42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A5E06" w:rsidRPr="00EA5E06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A5E06" w:rsidRPr="00EA5E06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D3D42" w:rsidRPr="00EA60B7" w:rsidRDefault="00AD3D42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42" w:rsidRDefault="00EA5E0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F23A4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2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4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5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29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0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5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4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12"/>
  </w:num>
  <w:num w:numId="7">
    <w:abstractNumId w:val="20"/>
  </w:num>
  <w:num w:numId="8">
    <w:abstractNumId w:val="41"/>
  </w:num>
  <w:num w:numId="9">
    <w:abstractNumId w:val="43"/>
  </w:num>
  <w:num w:numId="10">
    <w:abstractNumId w:val="40"/>
  </w:num>
  <w:num w:numId="11">
    <w:abstractNumId w:val="30"/>
  </w:num>
  <w:num w:numId="12">
    <w:abstractNumId w:val="6"/>
  </w:num>
  <w:num w:numId="13">
    <w:abstractNumId w:val="37"/>
  </w:num>
  <w:num w:numId="14">
    <w:abstractNumId w:val="44"/>
  </w:num>
  <w:num w:numId="15">
    <w:abstractNumId w:val="23"/>
  </w:num>
  <w:num w:numId="16">
    <w:abstractNumId w:val="3"/>
  </w:num>
  <w:num w:numId="17">
    <w:abstractNumId w:val="16"/>
  </w:num>
  <w:num w:numId="18">
    <w:abstractNumId w:val="27"/>
  </w:num>
  <w:num w:numId="19">
    <w:abstractNumId w:val="18"/>
  </w:num>
  <w:num w:numId="20">
    <w:abstractNumId w:val="2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8"/>
  </w:num>
  <w:num w:numId="26">
    <w:abstractNumId w:val="42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39"/>
  </w:num>
  <w:num w:numId="34">
    <w:abstractNumId w:val="22"/>
  </w:num>
  <w:num w:numId="35">
    <w:abstractNumId w:val="24"/>
  </w:num>
  <w:num w:numId="36">
    <w:abstractNumId w:val="31"/>
  </w:num>
  <w:num w:numId="37">
    <w:abstractNumId w:val="36"/>
  </w:num>
  <w:num w:numId="38">
    <w:abstractNumId w:val="35"/>
  </w:num>
  <w:num w:numId="39">
    <w:abstractNumId w:val="26"/>
  </w:num>
  <w:num w:numId="40">
    <w:abstractNumId w:val="38"/>
  </w:num>
  <w:num w:numId="41">
    <w:abstractNumId w:val="13"/>
  </w:num>
  <w:num w:numId="42">
    <w:abstractNumId w:val="5"/>
  </w:num>
  <w:num w:numId="43">
    <w:abstractNumId w:val="9"/>
  </w:num>
  <w:num w:numId="44">
    <w:abstractNumId w:val="34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2E0"/>
    <w:rsid w:val="00172E58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40"/>
    <w:rsid w:val="0046387C"/>
    <w:rsid w:val="00465E12"/>
    <w:rsid w:val="004754F5"/>
    <w:rsid w:val="00477A61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3049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F212F"/>
    <w:rsid w:val="005F3AD2"/>
    <w:rsid w:val="005F4778"/>
    <w:rsid w:val="005F5037"/>
    <w:rsid w:val="005F7BF0"/>
    <w:rsid w:val="006044C7"/>
    <w:rsid w:val="00626394"/>
    <w:rsid w:val="00626A79"/>
    <w:rsid w:val="006307C9"/>
    <w:rsid w:val="00630DCB"/>
    <w:rsid w:val="00633795"/>
    <w:rsid w:val="006433C4"/>
    <w:rsid w:val="00652E7F"/>
    <w:rsid w:val="0065510A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81180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1142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0510"/>
    <w:rsid w:val="0091309B"/>
    <w:rsid w:val="009216EE"/>
    <w:rsid w:val="00922AAC"/>
    <w:rsid w:val="00924EBE"/>
    <w:rsid w:val="0092527F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1520D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BF783A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A74CB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4BB0"/>
    <w:rsid w:val="00E974CB"/>
    <w:rsid w:val="00EA1C95"/>
    <w:rsid w:val="00EA3305"/>
    <w:rsid w:val="00EA5E06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7368"/>
    <w:rsid w:val="00EE789C"/>
    <w:rsid w:val="00EF1144"/>
    <w:rsid w:val="00EF1807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9D0F-3949-4033-A797-D2C24431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Senave</cp:lastModifiedBy>
  <cp:revision>8</cp:revision>
  <cp:lastPrinted>2018-07-30T17:55:00Z</cp:lastPrinted>
  <dcterms:created xsi:type="dcterms:W3CDTF">2020-12-14T16:34:00Z</dcterms:created>
  <dcterms:modified xsi:type="dcterms:W3CDTF">2020-12-16T16:50:00Z</dcterms:modified>
</cp:coreProperties>
</file>