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FE" w:rsidRDefault="006D405F">
      <w:pPr>
        <w:ind w:firstLine="567"/>
        <w:jc w:val="right"/>
      </w:pPr>
      <w:r>
        <w:t>{-</w:t>
      </w:r>
    </w:p>
    <w:p w:rsidR="00D11F55" w:rsidRDefault="00A30D6C">
      <w:pPr>
        <w:ind w:firstLine="567"/>
        <w:jc w:val="right"/>
      </w:pPr>
      <w:r>
        <w:t xml:space="preserve">Asunción, </w:t>
      </w:r>
      <w:r w:rsidR="00767870">
        <w:t xml:space="preserve">07 </w:t>
      </w:r>
      <w:r>
        <w:t xml:space="preserve">de </w:t>
      </w:r>
      <w:r w:rsidR="00767870">
        <w:t xml:space="preserve">marzo </w:t>
      </w:r>
      <w:r>
        <w:t>de 2017.</w:t>
      </w:r>
    </w:p>
    <w:p w:rsidR="00D11F55" w:rsidRDefault="00D11F55">
      <w:pPr>
        <w:ind w:firstLine="567"/>
        <w:jc w:val="both"/>
        <w:rPr>
          <w:b/>
        </w:rPr>
      </w:pPr>
    </w:p>
    <w:p w:rsidR="00D11F55" w:rsidRDefault="00A30D6C">
      <w:pPr>
        <w:pStyle w:val="Textoindependiente"/>
        <w:jc w:val="center"/>
        <w:rPr>
          <w:b w:val="0"/>
          <w:caps/>
        </w:rPr>
      </w:pPr>
      <w:r>
        <w:rPr>
          <w:caps/>
        </w:rPr>
        <w:t>Visto:</w:t>
      </w:r>
    </w:p>
    <w:p w:rsidR="00D11F55" w:rsidRDefault="00D11F55">
      <w:pPr>
        <w:pStyle w:val="Textoindependiente"/>
        <w:rPr>
          <w:b w:val="0"/>
        </w:rPr>
      </w:pPr>
    </w:p>
    <w:p w:rsidR="00D11F55" w:rsidRDefault="00A30D6C">
      <w:pPr>
        <w:pStyle w:val="Textoindependiente"/>
        <w:rPr>
          <w:b w:val="0"/>
        </w:rPr>
      </w:pPr>
      <w:r>
        <w:rPr>
          <w:b w:val="0"/>
        </w:rPr>
        <w:tab/>
        <w:t>La Nota UR-DGT Nº 10 de fecha 27 octubre de  2016,  presentada  por  la Unidad de Registro de la Dirección General Técnica; y el Dictamen N° 186/17 de la Dirección de Asesoría Jurídica, y;</w:t>
      </w:r>
    </w:p>
    <w:p w:rsidR="00D11F55" w:rsidRDefault="00D11F55">
      <w:pPr>
        <w:ind w:firstLine="284"/>
        <w:jc w:val="both"/>
      </w:pPr>
    </w:p>
    <w:p w:rsidR="00D11F55" w:rsidRDefault="00A30D6C">
      <w:pPr>
        <w:tabs>
          <w:tab w:val="left" w:pos="142"/>
        </w:tabs>
        <w:jc w:val="center"/>
        <w:rPr>
          <w:b/>
          <w:caps/>
        </w:rPr>
      </w:pPr>
      <w:r>
        <w:rPr>
          <w:b/>
          <w:caps/>
        </w:rPr>
        <w:t>Considerando:</w:t>
      </w:r>
    </w:p>
    <w:p w:rsidR="00D11F55" w:rsidRDefault="00D11F55">
      <w:pPr>
        <w:tabs>
          <w:tab w:val="left" w:pos="142"/>
        </w:tabs>
        <w:jc w:val="center"/>
        <w:rPr>
          <w:b/>
          <w:caps/>
        </w:rPr>
      </w:pPr>
    </w:p>
    <w:p w:rsidR="00D11F55" w:rsidRDefault="00A30D6C">
      <w:pPr>
        <w:pStyle w:val="Textoindependiente"/>
        <w:rPr>
          <w:b w:val="0"/>
          <w:caps/>
        </w:rPr>
      </w:pPr>
      <w:r>
        <w:tab/>
        <w:t>Que,</w:t>
      </w:r>
      <w:r>
        <w:rPr>
          <w:b w:val="0"/>
        </w:rPr>
        <w:t xml:space="preserve"> la Unidad de Registro de la Dirección General Técnica, solicita la actualización de los procedimientos y requisitos para el registro de silos, puertos de embarque y centros de acopios de productos y sub productos de origen vegetal. </w:t>
      </w:r>
    </w:p>
    <w:p w:rsidR="00D11F55" w:rsidRDefault="00D11F55">
      <w:pPr>
        <w:tabs>
          <w:tab w:val="left" w:pos="142"/>
        </w:tabs>
        <w:jc w:val="both"/>
        <w:rPr>
          <w:b/>
        </w:rPr>
      </w:pPr>
    </w:p>
    <w:p w:rsidR="00D11F55" w:rsidRDefault="00A30D6C">
      <w:pPr>
        <w:ind w:firstLine="567"/>
        <w:jc w:val="both"/>
        <w:rPr>
          <w:bCs/>
        </w:rPr>
      </w:pPr>
      <w:r>
        <w:rPr>
          <w:b/>
        </w:rPr>
        <w:t>Que</w:t>
      </w:r>
      <w:r>
        <w:rPr>
          <w:bCs/>
        </w:rPr>
        <w:t>, la Dirección General de Asuntos Jurídicos ha realizado la revisión y ha recomendado la actualización de los requisitos exigidos para el registro</w:t>
      </w:r>
      <w:r>
        <w:t xml:space="preserve"> de silos, puertos de embarque y centros de acopios de productos y subproductos de origen vegetal</w:t>
      </w:r>
      <w:r>
        <w:rPr>
          <w:bCs/>
        </w:rPr>
        <w:t xml:space="preserve"> en el SENAVE.</w:t>
      </w:r>
    </w:p>
    <w:p w:rsidR="00D11F55" w:rsidRDefault="00D11F55">
      <w:pPr>
        <w:ind w:firstLine="567"/>
        <w:jc w:val="both"/>
      </w:pPr>
    </w:p>
    <w:p w:rsidR="00D11F55" w:rsidRDefault="00A30D6C">
      <w:pPr>
        <w:jc w:val="both"/>
        <w:rPr>
          <w:i/>
          <w:color w:val="000000"/>
          <w:spacing w:val="-3"/>
          <w:lang w:val="es-ES_tradnl"/>
        </w:rPr>
      </w:pPr>
      <w:r>
        <w:rPr>
          <w:b/>
        </w:rPr>
        <w:tab/>
        <w:t xml:space="preserve">Que, </w:t>
      </w:r>
      <w:smartTag w:uri="urn:schemas-microsoft-com:office:smarttags" w:element="PersonName">
        <w:smartTagPr>
          <w:attr w:name="ProductID" w:val="la Ley N"/>
        </w:smartTagPr>
        <w:r>
          <w:t>la Ley N</w:t>
        </w:r>
      </w:smartTag>
      <w:r>
        <w:t xml:space="preserve">º 2.459/04, </w:t>
      </w:r>
      <w:r>
        <w:rPr>
          <w:i/>
        </w:rPr>
        <w:t>“Que crea el Servicio Nacional de Calidad y Sanidad Vegetal y de Semillas (SENAVE)”</w:t>
      </w:r>
      <w:r>
        <w:t>, dispone: Artículo 6º.-  “</w:t>
      </w:r>
      <w:r>
        <w:rPr>
          <w:bCs/>
          <w:i/>
          <w:color w:val="000000"/>
          <w:spacing w:val="-3"/>
          <w:lang w:val="es-ES_tradnl"/>
        </w:rPr>
        <w:t>Son fines del SENAVE:</w:t>
      </w:r>
      <w:r>
        <w:rPr>
          <w:i/>
        </w:rPr>
        <w:t xml:space="preserve"> …c) </w:t>
      </w:r>
      <w:r>
        <w:rPr>
          <w:i/>
          <w:color w:val="000000"/>
          <w:spacing w:val="-3"/>
          <w:lang w:val="es-ES_tradnl"/>
        </w:rPr>
        <w:t>Asegurar la calidad de los productos y subproductos vegetales, plaguicidas,  fertilizantes, enmiendas y afines, con riesgo mínimo para la salud humana, animal, las plantas y el medio ambiente</w:t>
      </w:r>
      <w:r>
        <w:rPr>
          <w:color w:val="000000"/>
          <w:spacing w:val="-3"/>
          <w:lang w:val="es-ES_tradnl"/>
        </w:rPr>
        <w:t xml:space="preserve">”; </w:t>
      </w:r>
      <w:r>
        <w:t>Artículo 7º.- “</w:t>
      </w:r>
      <w:r>
        <w:rPr>
          <w:i/>
          <w:color w:val="000000"/>
          <w:spacing w:val="-3"/>
          <w:lang w:val="es-ES_tradnl"/>
        </w:rPr>
        <w:t xml:space="preserve">El SENAVE será, desde la promulgación de la presente Ley, </w:t>
      </w:r>
      <w:smartTag w:uri="urn:schemas-microsoft-com:office:smarttags" w:element="PersonName">
        <w:smartTagPr>
          <w:attr w:name="ProductID" w:val="la Autoridad"/>
        </w:smartTagPr>
        <w:r>
          <w:rPr>
            <w:i/>
            <w:color w:val="000000"/>
            <w:spacing w:val="-3"/>
            <w:lang w:val="es-ES_tradnl"/>
          </w:rPr>
          <w:t>la Autoridad</w:t>
        </w:r>
      </w:smartTag>
      <w:r>
        <w:rPr>
          <w:i/>
          <w:color w:val="000000"/>
          <w:spacing w:val="-3"/>
          <w:lang w:val="es-ES_tradnl"/>
        </w:rPr>
        <w:t xml:space="preserve"> de Aplicación de </w:t>
      </w:r>
      <w:smartTag w:uri="urn:schemas-microsoft-com:office:smarttags" w:element="PersonName">
        <w:smartTagPr>
          <w:attr w:name="ProductID" w:val="la Ley N"/>
        </w:smartTagPr>
        <w:r>
          <w:rPr>
            <w:i/>
            <w:color w:val="000000"/>
            <w:spacing w:val="-3"/>
            <w:lang w:val="es-ES_tradnl"/>
          </w:rPr>
          <w:t>la Ley N</w:t>
        </w:r>
      </w:smartTag>
      <w:r>
        <w:rPr>
          <w:i/>
          <w:color w:val="000000"/>
          <w:spacing w:val="-3"/>
          <w:lang w:val="es-ES_tradnl"/>
        </w:rPr>
        <w:t xml:space="preserve">° 123/91 “Que adopta nuevas normas de protección fitosanitaria”, </w:t>
      </w:r>
      <w:smartTag w:uri="urn:schemas-microsoft-com:office:smarttags" w:element="PersonName">
        <w:smartTagPr>
          <w:attr w:name="ProductID" w:val="la Ley N"/>
        </w:smartTagPr>
        <w:r>
          <w:rPr>
            <w:i/>
            <w:color w:val="000000"/>
            <w:spacing w:val="-3"/>
            <w:lang w:val="es-ES_tradnl"/>
          </w:rPr>
          <w:t>la Ley N</w:t>
        </w:r>
      </w:smartTag>
      <w:r>
        <w:rPr>
          <w:i/>
          <w:color w:val="000000"/>
          <w:spacing w:val="-3"/>
          <w:lang w:val="es-ES_tradnl"/>
        </w:rPr>
        <w:t>° 385/94 “De Semillas y Protección de Cultivares”, y de las demás disposiciones legales cuya aplicación correspondiera a las dependencias del Ministerio de Agricultura y Ganadería, que fusionadas pasan a constituir el SENAVE con excepción de las derogadas en el Artículo 45 de la presente Ley</w:t>
      </w:r>
      <w:r>
        <w:t>”;</w:t>
      </w:r>
      <w:r>
        <w:rPr>
          <w:color w:val="000000"/>
          <w:spacing w:val="-3"/>
          <w:lang w:val="es-ES_tradnl"/>
        </w:rPr>
        <w:t xml:space="preserve"> Artículo 9º.- “</w:t>
      </w:r>
      <w:r>
        <w:rPr>
          <w:i/>
          <w:color w:val="000000"/>
          <w:spacing w:val="-3"/>
          <w:lang w:val="es-ES_tradnl"/>
        </w:rPr>
        <w:t>Serán funciones del SENAVE, además de las establecidas en las Leyes números 123/91 y 385/94 y otras referentes a la sanidad y calidad vegetal y de semillas, las siguientes: … c) Establecer las reglamentaciones técnicas para la ejecución de cualquier actividad de su competencia en todo el territorio nacional, de acuerdo a las legislaciones pertinentes, siendo los mismos de acatamiento   obligatorio por parte de toda persona física jurídica u organismo públicos o privados, sin excepción; … ñ) Crear y mantener los registros necesarios para el cumplimiento de sus fines".</w:t>
      </w:r>
    </w:p>
    <w:p w:rsidR="00D11F55" w:rsidRDefault="00D11F55">
      <w:pPr>
        <w:jc w:val="both"/>
      </w:pPr>
    </w:p>
    <w:p w:rsidR="00D11F55" w:rsidRDefault="00A30D6C">
      <w:pPr>
        <w:ind w:firstLine="567"/>
        <w:jc w:val="both"/>
        <w:rPr>
          <w:bCs/>
        </w:rPr>
      </w:pPr>
      <w:r>
        <w:rPr>
          <w:b/>
          <w:bCs/>
        </w:rPr>
        <w:t>Que</w:t>
      </w:r>
      <w:r>
        <w:rPr>
          <w:bCs/>
        </w:rPr>
        <w:t>, los artículos citados precedentemente, conceden facultades a la Máxima Autoridad de la Institución, de dictar disposiciones reglamentarias y en consecuencia a actualizar, modificar y/o modernizarlas dentro del ámbito de su competencia.</w:t>
      </w:r>
    </w:p>
    <w:p w:rsidR="00D11F55" w:rsidRDefault="00D11F55">
      <w:pPr>
        <w:ind w:firstLine="567"/>
        <w:jc w:val="both"/>
        <w:rPr>
          <w:bCs/>
        </w:rPr>
      </w:pPr>
    </w:p>
    <w:p w:rsidR="00D11F55" w:rsidRDefault="00A30D6C">
      <w:pPr>
        <w:tabs>
          <w:tab w:val="left" w:pos="567"/>
          <w:tab w:val="left" w:pos="2484"/>
        </w:tabs>
        <w:ind w:firstLine="567"/>
        <w:jc w:val="both"/>
        <w:rPr>
          <w:i/>
        </w:rPr>
      </w:pPr>
      <w:r>
        <w:rPr>
          <w:b/>
          <w:bCs/>
        </w:rPr>
        <w:lastRenderedPageBreak/>
        <w:t>Que</w:t>
      </w:r>
      <w:r>
        <w:t xml:space="preserve">, por Providencia N° 231/17, la Dirección General de Asuntos Jurídicos remite a la Secretaría General el Dictamen Nº 186/17, de la Dirección de Asesoría Jurídica por la cual dictamina que no existe impedimento legal para aprobar el proyecto de resolución </w:t>
      </w:r>
      <w:r>
        <w:rPr>
          <w:i/>
        </w:rPr>
        <w:t xml:space="preserve">"Por el cual se actualizan los procedimientos y requisitos para el registro de silos, puertos de embarque y centros de acopio de productos y subproductos de origen vegetal y se abroga la Resolución N° 495/10", </w:t>
      </w:r>
      <w:r>
        <w:t xml:space="preserve">presentado por la Unidad de Registro de la Dirección General Técnica. </w:t>
      </w:r>
    </w:p>
    <w:p w:rsidR="00D11F55" w:rsidRDefault="00D11F55">
      <w:pPr>
        <w:tabs>
          <w:tab w:val="left" w:pos="567"/>
          <w:tab w:val="left" w:pos="2484"/>
        </w:tabs>
        <w:ind w:firstLine="567"/>
        <w:jc w:val="both"/>
        <w:rPr>
          <w:i/>
        </w:rPr>
      </w:pPr>
    </w:p>
    <w:p w:rsidR="00D11F55" w:rsidRDefault="00A30D6C">
      <w:pPr>
        <w:ind w:firstLine="567"/>
        <w:jc w:val="center"/>
        <w:rPr>
          <w:b/>
          <w:bCs/>
        </w:rPr>
      </w:pPr>
      <w:r>
        <w:rPr>
          <w:b/>
          <w:bCs/>
        </w:rPr>
        <w:t>POR TANTO:</w:t>
      </w:r>
    </w:p>
    <w:p w:rsidR="00D11F55" w:rsidRDefault="00D11F55">
      <w:pPr>
        <w:ind w:firstLine="567"/>
        <w:jc w:val="both"/>
        <w:rPr>
          <w:b/>
          <w:bCs/>
        </w:rPr>
      </w:pPr>
    </w:p>
    <w:p w:rsidR="00D11F55" w:rsidRDefault="00A30D6C">
      <w:pPr>
        <w:ind w:firstLine="567"/>
        <w:jc w:val="both"/>
        <w:rPr>
          <w:i/>
        </w:rPr>
      </w:pPr>
      <w:r>
        <w:t>En virtud de las facultades y atribuciones conferidas por la Ley 2.459/04</w:t>
      </w:r>
      <w:r>
        <w:rPr>
          <w:i/>
        </w:rPr>
        <w:t xml:space="preserve"> “Que crea el Servicio Nacional de Calidad y Sanidad Vegetal y de Semillas”. </w:t>
      </w:r>
    </w:p>
    <w:p w:rsidR="00D11F55" w:rsidRDefault="00D11F55">
      <w:pPr>
        <w:ind w:firstLine="567"/>
        <w:jc w:val="both"/>
      </w:pPr>
    </w:p>
    <w:p w:rsidR="00D11F55" w:rsidRDefault="00A30D6C">
      <w:pPr>
        <w:pStyle w:val="Ttulo1"/>
        <w:ind w:left="0" w:firstLine="567"/>
        <w:jc w:val="center"/>
      </w:pPr>
      <w:r>
        <w:t>EL PRESIDENTE DEL SENAVE</w:t>
      </w:r>
    </w:p>
    <w:p w:rsidR="00D11F55" w:rsidRDefault="00A30D6C">
      <w:pPr>
        <w:ind w:firstLine="567"/>
        <w:jc w:val="center"/>
        <w:rPr>
          <w:b/>
        </w:rPr>
      </w:pPr>
      <w:r>
        <w:rPr>
          <w:b/>
        </w:rPr>
        <w:t>RESUELVE:</w:t>
      </w:r>
    </w:p>
    <w:p w:rsidR="00D11F55" w:rsidRDefault="00D11F55">
      <w:pPr>
        <w:ind w:firstLine="567"/>
        <w:jc w:val="both"/>
        <w:rPr>
          <w:b/>
        </w:rPr>
      </w:pPr>
    </w:p>
    <w:p w:rsidR="00D11F55" w:rsidRDefault="00A30D6C">
      <w:pPr>
        <w:ind w:firstLine="567"/>
        <w:jc w:val="both"/>
      </w:pPr>
      <w:r>
        <w:rPr>
          <w:b/>
        </w:rPr>
        <w:t>Artículo 1º.- A</w:t>
      </w:r>
      <w:r w:rsidR="00665419">
        <w:rPr>
          <w:b/>
        </w:rPr>
        <w:t>PROBAR,</w:t>
      </w:r>
      <w:r>
        <w:t xml:space="preserve"> los requisitos y procedimientos para el Registro y Habilitación de Silos, Puertos de Embarque y Centros de Acopio de Productos y Subproductos de Origen Vegetal, conforme a los Anexos I, II, III, IV, V, VI, VII, que forman parte de la presente resolución. </w:t>
      </w:r>
    </w:p>
    <w:p w:rsidR="00D11F55" w:rsidRDefault="00D11F55">
      <w:pPr>
        <w:ind w:firstLine="567"/>
        <w:jc w:val="both"/>
        <w:rPr>
          <w:b/>
          <w:bCs/>
        </w:rPr>
      </w:pPr>
    </w:p>
    <w:p w:rsidR="00D11F55" w:rsidRDefault="00A30D6C">
      <w:pPr>
        <w:ind w:firstLine="567"/>
        <w:jc w:val="both"/>
      </w:pPr>
      <w:r>
        <w:rPr>
          <w:b/>
          <w:bCs/>
        </w:rPr>
        <w:t>Artículo 2°</w:t>
      </w:r>
      <w:r>
        <w:rPr>
          <w:b/>
        </w:rPr>
        <w:t>.- ESTABLECER</w:t>
      </w:r>
      <w:r w:rsidR="00665419">
        <w:rPr>
          <w:b/>
        </w:rPr>
        <w:t>,</w:t>
      </w:r>
      <w:r w:rsidR="006D405F">
        <w:rPr>
          <w:b/>
        </w:rPr>
        <w:t xml:space="preserve"> </w:t>
      </w:r>
      <w:r>
        <w:t xml:space="preserve">que el Registro de Silos, Puertos de Embarque y  Centros de Acopio de Productos y Subproductos </w:t>
      </w:r>
      <w:r w:rsidR="00665419">
        <w:t>de Origen Vegetal, será otorgado</w:t>
      </w:r>
      <w:r>
        <w:t xml:space="preserve"> a las personas físicas y/o  jurídicas, organismos públicos y privados, una vez que hayan cumplido con todos los requisitos exigidos en la presente Resolución. </w:t>
      </w:r>
    </w:p>
    <w:p w:rsidR="00D11F55" w:rsidRDefault="00D11F55">
      <w:pPr>
        <w:ind w:firstLine="567"/>
        <w:jc w:val="both"/>
      </w:pPr>
    </w:p>
    <w:p w:rsidR="00D11F55" w:rsidRPr="00E31FFE" w:rsidRDefault="00A30D6C">
      <w:pPr>
        <w:ind w:firstLine="567"/>
        <w:jc w:val="both"/>
        <w:rPr>
          <w:color w:val="FF0000"/>
          <w:sz w:val="40"/>
          <w:szCs w:val="40"/>
        </w:rPr>
      </w:pPr>
      <w:r w:rsidRPr="00E31FFE">
        <w:rPr>
          <w:b/>
          <w:color w:val="FF0000"/>
          <w:sz w:val="40"/>
          <w:szCs w:val="40"/>
        </w:rPr>
        <w:t>Artículo 3</w:t>
      </w:r>
      <w:r w:rsidRPr="00E31FFE">
        <w:rPr>
          <w:b/>
          <w:color w:val="FF0000"/>
          <w:sz w:val="40"/>
          <w:szCs w:val="40"/>
          <w:vertAlign w:val="superscript"/>
        </w:rPr>
        <w:t>o</w:t>
      </w:r>
      <w:r w:rsidRPr="00E31FFE">
        <w:rPr>
          <w:b/>
          <w:color w:val="FF0000"/>
          <w:sz w:val="40"/>
          <w:szCs w:val="40"/>
        </w:rPr>
        <w:t>.- DISPONER</w:t>
      </w:r>
      <w:r w:rsidR="00665419" w:rsidRPr="00E31FFE">
        <w:rPr>
          <w:b/>
          <w:color w:val="FF0000"/>
          <w:sz w:val="40"/>
          <w:szCs w:val="40"/>
        </w:rPr>
        <w:t>,</w:t>
      </w:r>
      <w:r w:rsidRPr="00E31FFE">
        <w:rPr>
          <w:color w:val="FF0000"/>
          <w:sz w:val="40"/>
          <w:szCs w:val="40"/>
        </w:rPr>
        <w:t xml:space="preserve"> que el registro tendrá validez de 5 (cinco) años, con mantenimiento anual, siendo el vencimiento del mismo el 30 de junio de cada año. </w:t>
      </w:r>
    </w:p>
    <w:p w:rsidR="00D11F55" w:rsidRPr="00E31FFE" w:rsidRDefault="00D11F55">
      <w:pPr>
        <w:ind w:firstLine="567"/>
        <w:jc w:val="both"/>
        <w:rPr>
          <w:color w:val="FF0000"/>
          <w:sz w:val="40"/>
          <w:szCs w:val="40"/>
        </w:rPr>
      </w:pPr>
    </w:p>
    <w:p w:rsidR="00D11F55" w:rsidRPr="006D405F" w:rsidRDefault="00A30D6C">
      <w:pPr>
        <w:ind w:firstLine="567"/>
        <w:jc w:val="both"/>
        <w:rPr>
          <w:color w:val="FF0000"/>
          <w:sz w:val="32"/>
          <w:szCs w:val="32"/>
        </w:rPr>
      </w:pPr>
      <w:r>
        <w:rPr>
          <w:b/>
        </w:rPr>
        <w:t>Artículo 4°.- ESTABLECER</w:t>
      </w:r>
      <w:r w:rsidR="00665419">
        <w:t>,</w:t>
      </w:r>
      <w:r>
        <w:tab/>
        <w:t xml:space="preserve">que los registros expedidos podrán ser suspendidos y/o cancelados por decisión fundada del SENAVE. Asimismo, podrá cancelarse el registro a solicitud de la firma. </w:t>
      </w:r>
      <w:r w:rsidRPr="006D405F">
        <w:rPr>
          <w:color w:val="FF0000"/>
          <w:sz w:val="32"/>
          <w:szCs w:val="32"/>
        </w:rPr>
        <w:t>Para tal efecto la firma deberá estar al día con sus obligaciones con el SENAVE.</w:t>
      </w:r>
    </w:p>
    <w:p w:rsidR="00D11F55" w:rsidRPr="006D405F" w:rsidRDefault="00D11F55">
      <w:pPr>
        <w:ind w:firstLine="567"/>
        <w:jc w:val="both"/>
        <w:rPr>
          <w:b/>
          <w:bCs/>
          <w:strike/>
          <w:color w:val="FF0000"/>
          <w:sz w:val="32"/>
          <w:szCs w:val="32"/>
        </w:rPr>
      </w:pPr>
    </w:p>
    <w:p w:rsidR="00D11F55" w:rsidRDefault="00A30D6C">
      <w:pPr>
        <w:ind w:firstLine="567"/>
        <w:jc w:val="both"/>
      </w:pPr>
      <w:r>
        <w:rPr>
          <w:b/>
        </w:rPr>
        <w:t>Artículo 5º.- DISPONER</w:t>
      </w:r>
      <w:r w:rsidR="00665419">
        <w:rPr>
          <w:b/>
        </w:rPr>
        <w:t>,</w:t>
      </w:r>
      <w:r>
        <w:t xml:space="preserve"> que la Dirección General Técnica (DGT) y la Dirección General de Administración y Finanzas (DGAF), dentro de sus respectivos ámbitos de competencia, serán responsables del cumplimiento de la presente resolución.</w:t>
      </w:r>
    </w:p>
    <w:p w:rsidR="00D11F55" w:rsidRDefault="00D11F55">
      <w:pPr>
        <w:ind w:firstLine="567"/>
        <w:jc w:val="both"/>
        <w:rPr>
          <w:b/>
        </w:rPr>
      </w:pPr>
    </w:p>
    <w:p w:rsidR="00D11F55" w:rsidRDefault="00A30D6C">
      <w:pPr>
        <w:ind w:firstLine="567"/>
        <w:jc w:val="both"/>
      </w:pPr>
      <w:r>
        <w:rPr>
          <w:b/>
        </w:rPr>
        <w:t xml:space="preserve">Artículo </w:t>
      </w:r>
      <w:r w:rsidR="000D303F">
        <w:rPr>
          <w:b/>
        </w:rPr>
        <w:t>6</w:t>
      </w:r>
      <w:r>
        <w:rPr>
          <w:b/>
        </w:rPr>
        <w:t>º.- ESTABLECER</w:t>
      </w:r>
      <w:r w:rsidR="00C467F7">
        <w:rPr>
          <w:b/>
        </w:rPr>
        <w:t>,</w:t>
      </w:r>
      <w:r>
        <w:t>que el incumplimiento de las disposiciones establecidas en la presente resolución será pasible de las sanciones previstas en la Ley N° 2459/04 “</w:t>
      </w:r>
      <w:r>
        <w:rPr>
          <w:i/>
        </w:rPr>
        <w:t>Que crea el Servicio Nacional de Calidad y Sanidad Vegetal y de Semillas (SENAVE)”.</w:t>
      </w:r>
    </w:p>
    <w:p w:rsidR="00D11F55" w:rsidRDefault="00D11F55">
      <w:pPr>
        <w:jc w:val="both"/>
        <w:rPr>
          <w:b/>
        </w:rPr>
      </w:pPr>
    </w:p>
    <w:p w:rsidR="00D11F55" w:rsidRDefault="00A30D6C">
      <w:pPr>
        <w:ind w:firstLine="567"/>
        <w:jc w:val="both"/>
      </w:pPr>
      <w:r>
        <w:rPr>
          <w:b/>
        </w:rPr>
        <w:t xml:space="preserve">Artículo </w:t>
      </w:r>
      <w:r w:rsidR="000D303F">
        <w:rPr>
          <w:b/>
        </w:rPr>
        <w:t>7</w:t>
      </w:r>
      <w:r>
        <w:rPr>
          <w:b/>
        </w:rPr>
        <w:t>°.- ESTABLECER</w:t>
      </w:r>
      <w:r w:rsidR="00F71B8F">
        <w:rPr>
          <w:b/>
        </w:rPr>
        <w:t>,</w:t>
      </w:r>
      <w:r>
        <w:t xml:space="preserve"> que la presente resolución </w:t>
      </w:r>
      <w:r w:rsidR="00C93258">
        <w:t>tendrá vigencia a partir de la fecha indicada en la misma</w:t>
      </w:r>
      <w:r>
        <w:t>.</w:t>
      </w:r>
    </w:p>
    <w:p w:rsidR="00D11F55" w:rsidRDefault="00D11F55">
      <w:pPr>
        <w:ind w:firstLine="567"/>
        <w:jc w:val="both"/>
      </w:pPr>
    </w:p>
    <w:p w:rsidR="00D11F55" w:rsidRDefault="00A30D6C">
      <w:pPr>
        <w:ind w:firstLine="567"/>
        <w:jc w:val="both"/>
      </w:pPr>
      <w:r>
        <w:rPr>
          <w:b/>
        </w:rPr>
        <w:t>Artículo 8</w:t>
      </w:r>
      <w:r>
        <w:rPr>
          <w:b/>
          <w:caps/>
        </w:rPr>
        <w:t>°.- abrogar</w:t>
      </w:r>
      <w:r>
        <w:rPr>
          <w:b/>
        </w:rPr>
        <w:t xml:space="preserve">, </w:t>
      </w:r>
      <w:r>
        <w:t>la Resolución SENAVE N° 495</w:t>
      </w:r>
      <w:r w:rsidR="000317CC">
        <w:t>/10“</w:t>
      </w:r>
      <w:r w:rsidR="000317CC">
        <w:rPr>
          <w:i/>
        </w:rPr>
        <w:t>Por la cual se crea el Registro de Silos, Puertos de Embarque y Centros de Acopios de Productos y Subproductos Vegetales</w:t>
      </w:r>
      <w:r w:rsidR="000317CC">
        <w:t xml:space="preserve">”, </w:t>
      </w:r>
      <w:r>
        <w:t>de fecha 23 de setiembre de 2010.</w:t>
      </w:r>
    </w:p>
    <w:p w:rsidR="00D11F55" w:rsidRDefault="00D11F55">
      <w:pPr>
        <w:ind w:firstLine="567"/>
        <w:jc w:val="both"/>
      </w:pPr>
    </w:p>
    <w:p w:rsidR="00D11F55" w:rsidRDefault="00A30D6C">
      <w:pPr>
        <w:ind w:firstLine="567"/>
        <w:jc w:val="both"/>
      </w:pPr>
      <w:r>
        <w:rPr>
          <w:b/>
        </w:rPr>
        <w:t>Artículo 9º.- COMUNICAR,</w:t>
      </w:r>
      <w:r>
        <w:t xml:space="preserve"> a quienes corresponda y cumplida, archivar. </w:t>
      </w:r>
    </w:p>
    <w:p w:rsidR="00983C03" w:rsidRDefault="00983C03">
      <w:pPr>
        <w:ind w:firstLine="567"/>
        <w:jc w:val="both"/>
      </w:pPr>
    </w:p>
    <w:p w:rsidR="00983AD1" w:rsidRPr="00F6380C" w:rsidRDefault="00983AD1" w:rsidP="00983AD1">
      <w:pPr>
        <w:tabs>
          <w:tab w:val="left" w:pos="567"/>
        </w:tabs>
        <w:ind w:left="1985"/>
        <w:contextualSpacing/>
        <w:jc w:val="center"/>
        <w:rPr>
          <w:b/>
          <w:bCs/>
          <w:lang w:val="pt-BR"/>
        </w:rPr>
      </w:pPr>
      <w:r w:rsidRPr="00F6380C">
        <w:rPr>
          <w:b/>
          <w:bCs/>
        </w:rPr>
        <w:t>FDO.: ING. AGR. ÓSCAR ESTEBAN CABRERA NARVÁEZ</w:t>
      </w:r>
    </w:p>
    <w:p w:rsidR="00983AD1" w:rsidRPr="00F6380C" w:rsidRDefault="00983AD1" w:rsidP="00983AD1">
      <w:pPr>
        <w:tabs>
          <w:tab w:val="left" w:pos="567"/>
        </w:tabs>
        <w:ind w:left="1985"/>
        <w:contextualSpacing/>
        <w:jc w:val="center"/>
        <w:rPr>
          <w:b/>
          <w:bCs/>
          <w:lang w:val="pt-BR"/>
        </w:rPr>
      </w:pPr>
      <w:r w:rsidRPr="00F6380C">
        <w:rPr>
          <w:b/>
          <w:bCs/>
          <w:lang w:val="pt-BR"/>
        </w:rPr>
        <w:t>PRESIDENTE</w:t>
      </w: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
          <w:bCs/>
          <w:lang w:val="pt-BR"/>
        </w:rPr>
      </w:pPr>
      <w:r w:rsidRPr="00F6380C">
        <w:rPr>
          <w:b/>
          <w:bCs/>
          <w:lang w:val="pt-BR"/>
        </w:rPr>
        <w:t>ES COPIA</w:t>
      </w:r>
    </w:p>
    <w:p w:rsidR="00983AD1" w:rsidRPr="00F6380C" w:rsidRDefault="00983AD1" w:rsidP="00983AD1">
      <w:pPr>
        <w:tabs>
          <w:tab w:val="left" w:pos="567"/>
        </w:tabs>
        <w:contextualSpacing/>
        <w:rPr>
          <w:b/>
          <w:bCs/>
          <w:lang w:val="pt-BR"/>
        </w:rPr>
      </w:pPr>
      <w:r w:rsidRPr="00F6380C">
        <w:rPr>
          <w:b/>
          <w:bCs/>
          <w:lang w:val="pt-BR"/>
        </w:rPr>
        <w:t>ING. AGR. CARMELO PERALTA</w:t>
      </w:r>
    </w:p>
    <w:p w:rsidR="00983AD1" w:rsidRPr="00F6380C" w:rsidRDefault="00983AD1" w:rsidP="00983AD1">
      <w:pPr>
        <w:tabs>
          <w:tab w:val="left" w:pos="567"/>
        </w:tabs>
        <w:contextualSpacing/>
        <w:rPr>
          <w:b/>
          <w:bCs/>
          <w:lang w:val="pt-BR"/>
        </w:rPr>
      </w:pPr>
      <w:r w:rsidRPr="00F6380C">
        <w:rPr>
          <w:b/>
          <w:bCs/>
          <w:lang w:val="pt-BR"/>
        </w:rPr>
        <w:t>SECRETARIO GENERAL</w:t>
      </w:r>
    </w:p>
    <w:p w:rsidR="00D11F55" w:rsidRDefault="00D11F55">
      <w:pPr>
        <w:rPr>
          <w:b/>
        </w:rPr>
      </w:pPr>
    </w:p>
    <w:p w:rsidR="00D11F55" w:rsidRDefault="00D11F55">
      <w:pPr>
        <w:rPr>
          <w:b/>
        </w:rPr>
      </w:pPr>
    </w:p>
    <w:p w:rsidR="00D11F55" w:rsidRDefault="00D11F55">
      <w:pPr>
        <w:rPr>
          <w:b/>
        </w:rPr>
      </w:pPr>
    </w:p>
    <w:p w:rsidR="00D11F55" w:rsidRDefault="00A30D6C">
      <w:pPr>
        <w:rPr>
          <w:b/>
        </w:rPr>
      </w:pPr>
      <w:r>
        <w:rPr>
          <w:b/>
        </w:rPr>
        <w:br w:type="page"/>
      </w:r>
    </w:p>
    <w:p w:rsidR="00D11F55" w:rsidRDefault="00A30D6C">
      <w:pPr>
        <w:jc w:val="center"/>
        <w:rPr>
          <w:b/>
        </w:rPr>
      </w:pPr>
      <w:r>
        <w:rPr>
          <w:b/>
        </w:rPr>
        <w:t>ANEXO I</w:t>
      </w:r>
    </w:p>
    <w:p w:rsidR="00D11F55" w:rsidRDefault="00D11F55">
      <w:pPr>
        <w:jc w:val="both"/>
        <w:rPr>
          <w:b/>
        </w:rPr>
      </w:pPr>
    </w:p>
    <w:p w:rsidR="00D11F55" w:rsidRDefault="00A30D6C">
      <w:pPr>
        <w:jc w:val="both"/>
        <w:rPr>
          <w:b/>
        </w:rPr>
      </w:pPr>
      <w:r>
        <w:rPr>
          <w:b/>
        </w:rPr>
        <w:t>Procedimientos para el registro y habilitación de personas físicas, jurídicas u organismos públicos y privados, responsables  de  Silos,  Puertos de  Embarque y  centros de  Acopio de  Productos  y  Subproductos de  Origen  Vegetal.</w:t>
      </w:r>
    </w:p>
    <w:p w:rsidR="00D11F55" w:rsidRDefault="00D11F55">
      <w:pPr>
        <w:ind w:left="2160" w:hanging="2160"/>
        <w:jc w:val="both"/>
        <w:rPr>
          <w:b/>
        </w:rPr>
      </w:pPr>
    </w:p>
    <w:p w:rsidR="00D11F55" w:rsidRDefault="00A30D6C">
      <w:pPr>
        <w:ind w:left="851" w:hanging="284"/>
        <w:jc w:val="both"/>
        <w:rPr>
          <w:b/>
        </w:rPr>
      </w:pPr>
      <w:r>
        <w:rPr>
          <w:b/>
        </w:rPr>
        <w:t>1.</w:t>
      </w:r>
      <w:r>
        <w:rPr>
          <w:b/>
        </w:rPr>
        <w:tab/>
        <w:t>OBJETIVO</w:t>
      </w:r>
    </w:p>
    <w:p w:rsidR="00D11F55" w:rsidRDefault="00D11F55">
      <w:pPr>
        <w:ind w:left="2160" w:hanging="2160"/>
        <w:jc w:val="both"/>
      </w:pPr>
    </w:p>
    <w:p w:rsidR="00D11F55" w:rsidRDefault="00A30D6C" w:rsidP="00642C9A">
      <w:pPr>
        <w:ind w:firstLine="567"/>
      </w:pPr>
      <w:r>
        <w:t>Establecer requisitos y procedimientos para el registro de Silos, Puertos de Embarque y centros de Acopio de Productos y Subproductos de Origen Vegetal.</w:t>
      </w:r>
    </w:p>
    <w:p w:rsidR="00D11F55" w:rsidRDefault="00D11F55">
      <w:pPr>
        <w:ind w:firstLine="567"/>
        <w:jc w:val="both"/>
      </w:pPr>
    </w:p>
    <w:p w:rsidR="00D11F55" w:rsidRDefault="00A30D6C">
      <w:pPr>
        <w:ind w:left="851" w:hanging="284"/>
        <w:jc w:val="both"/>
        <w:rPr>
          <w:b/>
        </w:rPr>
      </w:pPr>
      <w:r>
        <w:rPr>
          <w:b/>
        </w:rPr>
        <w:t>2.</w:t>
      </w:r>
      <w:r>
        <w:rPr>
          <w:b/>
        </w:rPr>
        <w:tab/>
        <w:t>ALCANCE</w:t>
      </w:r>
    </w:p>
    <w:p w:rsidR="00D11F55" w:rsidRDefault="00D11F55">
      <w:pPr>
        <w:ind w:left="2160" w:hanging="2160"/>
        <w:jc w:val="both"/>
        <w:rPr>
          <w:color w:val="00B050"/>
        </w:rPr>
      </w:pPr>
    </w:p>
    <w:p w:rsidR="00D11F55" w:rsidRDefault="00A30D6C">
      <w:pPr>
        <w:ind w:firstLine="567"/>
        <w:jc w:val="both"/>
      </w:pPr>
      <w:r>
        <w:t>Se aplicará a las personas físicas y/o jurídicas, de organismos públicos y privados, responsables de silos, centros de acopio y puertos de embarque de productos y subproductos de origen vegetal, sean nacionales o importados.</w:t>
      </w:r>
    </w:p>
    <w:p w:rsidR="00D11F55" w:rsidRDefault="00D11F55">
      <w:pPr>
        <w:jc w:val="both"/>
      </w:pPr>
    </w:p>
    <w:p w:rsidR="00D11F55" w:rsidRDefault="00A30D6C">
      <w:pPr>
        <w:ind w:firstLine="567"/>
        <w:jc w:val="both"/>
        <w:rPr>
          <w:b/>
          <w:caps/>
        </w:rPr>
      </w:pPr>
      <w:r>
        <w:rPr>
          <w:b/>
        </w:rPr>
        <w:t xml:space="preserve">3. </w:t>
      </w:r>
      <w:r>
        <w:rPr>
          <w:b/>
          <w:caps/>
        </w:rPr>
        <w:t xml:space="preserve"> Responsabilidad</w:t>
      </w:r>
    </w:p>
    <w:p w:rsidR="00D11F55" w:rsidRDefault="00D11F55">
      <w:pPr>
        <w:ind w:firstLine="567"/>
        <w:jc w:val="both"/>
        <w:rPr>
          <w:b/>
        </w:rPr>
      </w:pPr>
    </w:p>
    <w:p w:rsidR="00D11F55" w:rsidRDefault="00A30D6C">
      <w:pPr>
        <w:ind w:firstLine="567"/>
        <w:jc w:val="both"/>
      </w:pPr>
      <w:r>
        <w:t>Es responsabilidad de la Dirección General Técnica, a través de la Unidad de Registro, verificar el estricto cumplimiento de este procedimiento, así como su revisión y/o modificación periódica.</w:t>
      </w:r>
    </w:p>
    <w:p w:rsidR="00D11F55" w:rsidRDefault="00D11F55">
      <w:pPr>
        <w:ind w:firstLine="567"/>
        <w:jc w:val="both"/>
      </w:pPr>
    </w:p>
    <w:p w:rsidR="00D11F55" w:rsidRDefault="00A30D6C">
      <w:pPr>
        <w:pStyle w:val="Prrafodelista"/>
        <w:tabs>
          <w:tab w:val="left" w:pos="426"/>
        </w:tabs>
        <w:autoSpaceDE w:val="0"/>
        <w:autoSpaceDN w:val="0"/>
        <w:adjustRightInd w:val="0"/>
        <w:spacing w:line="240" w:lineRule="auto"/>
        <w:ind w:left="0"/>
        <w:jc w:val="both"/>
        <w:rPr>
          <w:rFonts w:ascii="Times New Roman" w:hAnsi="Times New Roman"/>
          <w:bCs/>
          <w:iCs/>
          <w:sz w:val="24"/>
          <w:szCs w:val="24"/>
        </w:rPr>
      </w:pPr>
      <w:r>
        <w:rPr>
          <w:rFonts w:ascii="Times New Roman" w:eastAsia="Times New Roman" w:hAnsi="Times New Roman"/>
          <w:bCs/>
          <w:iCs/>
          <w:sz w:val="24"/>
          <w:szCs w:val="24"/>
          <w:lang w:val="es-PY"/>
        </w:rPr>
        <w:tab/>
      </w:r>
      <w:r>
        <w:rPr>
          <w:rFonts w:ascii="Times New Roman" w:hAnsi="Times New Roman"/>
          <w:bCs/>
          <w:iCs/>
          <w:sz w:val="24"/>
          <w:szCs w:val="24"/>
        </w:rPr>
        <w:t>Los representantes legales, son responsables del cumplimiento de las disposiciones dictadas por el SENAVE para efectos de este registro.</w:t>
      </w:r>
    </w:p>
    <w:p w:rsidR="00D11F55" w:rsidRDefault="00D11F55">
      <w:pPr>
        <w:pStyle w:val="Prrafodelista"/>
        <w:tabs>
          <w:tab w:val="left" w:pos="426"/>
        </w:tabs>
        <w:autoSpaceDE w:val="0"/>
        <w:autoSpaceDN w:val="0"/>
        <w:adjustRightInd w:val="0"/>
        <w:spacing w:line="240" w:lineRule="auto"/>
        <w:ind w:left="0"/>
        <w:jc w:val="both"/>
        <w:rPr>
          <w:rFonts w:ascii="Times New Roman" w:hAnsi="Times New Roman"/>
          <w:bCs/>
          <w:iCs/>
          <w:sz w:val="24"/>
          <w:szCs w:val="24"/>
        </w:rPr>
      </w:pPr>
    </w:p>
    <w:p w:rsidR="00D11F55" w:rsidRPr="00E31FFE" w:rsidRDefault="00A30D6C">
      <w:pPr>
        <w:pStyle w:val="Prrafodelista"/>
        <w:tabs>
          <w:tab w:val="left" w:pos="426"/>
        </w:tabs>
        <w:autoSpaceDE w:val="0"/>
        <w:autoSpaceDN w:val="0"/>
        <w:adjustRightInd w:val="0"/>
        <w:spacing w:line="240" w:lineRule="auto"/>
        <w:ind w:left="0"/>
        <w:jc w:val="both"/>
        <w:rPr>
          <w:rFonts w:ascii="Times New Roman" w:hAnsi="Times New Roman"/>
          <w:bCs/>
          <w:iCs/>
          <w:color w:val="FF0000"/>
          <w:sz w:val="36"/>
          <w:szCs w:val="36"/>
        </w:rPr>
      </w:pPr>
      <w:r>
        <w:rPr>
          <w:rFonts w:ascii="Times New Roman" w:eastAsia="Times New Roman" w:hAnsi="Times New Roman"/>
          <w:bCs/>
          <w:iCs/>
          <w:sz w:val="24"/>
          <w:szCs w:val="24"/>
          <w:lang w:val="es-PY"/>
        </w:rPr>
        <w:tab/>
      </w:r>
      <w:r w:rsidRPr="00E31FFE">
        <w:rPr>
          <w:rFonts w:ascii="Times New Roman" w:eastAsia="Times New Roman" w:hAnsi="Times New Roman"/>
          <w:bCs/>
          <w:iCs/>
          <w:color w:val="FF0000"/>
          <w:sz w:val="36"/>
          <w:szCs w:val="36"/>
          <w:lang w:val="es-PY"/>
        </w:rPr>
        <w:t>Los asesores técnicos son responsables de realizar las gestiones administrativas ante el SENAVE, presentando las documentaciones requeridas para el registro y mantenimiento correspondiente; debiendo acompañar a los fiscalizadores de la Institución durante la fiscalización</w:t>
      </w:r>
      <w:r w:rsidRPr="00E31FFE">
        <w:rPr>
          <w:rFonts w:ascii="Times New Roman" w:hAnsi="Times New Roman"/>
          <w:bCs/>
          <w:iCs/>
          <w:color w:val="FF0000"/>
          <w:sz w:val="36"/>
          <w:szCs w:val="36"/>
        </w:rPr>
        <w:t>. De igual forma, co - responsables, en el marco del contrato vigente, del cumplimiento de las disposiciones dictadas por el SENAVE para efectos de este registro.</w:t>
      </w:r>
    </w:p>
    <w:p w:rsidR="00D11F55" w:rsidRDefault="00A30D6C">
      <w:pPr>
        <w:ind w:left="851" w:hanging="284"/>
        <w:jc w:val="both"/>
        <w:rPr>
          <w:b/>
        </w:rPr>
      </w:pPr>
      <w:r>
        <w:rPr>
          <w:b/>
        </w:rPr>
        <w:t>4.   SUJETOS OBLIGADOS AL REGISTRO</w:t>
      </w:r>
    </w:p>
    <w:p w:rsidR="00D11F55" w:rsidRDefault="00D11F55">
      <w:pPr>
        <w:ind w:left="851" w:hanging="284"/>
        <w:jc w:val="both"/>
        <w:rPr>
          <w:b/>
        </w:rPr>
      </w:pPr>
    </w:p>
    <w:p w:rsidR="00D11F55" w:rsidRDefault="00A30D6C">
      <w:pPr>
        <w:ind w:firstLine="567"/>
        <w:jc w:val="both"/>
      </w:pPr>
      <w:r>
        <w:t>Están obligados a registrarse en el SENAVE todas las personas físicas y/o jurídicas, de organismos públicos o privados, que comercializan, almacenan, acopian y embarcan productos y subproductos de origen vegetal, sean nacionales o importados.</w:t>
      </w:r>
    </w:p>
    <w:p w:rsidR="00983AD1" w:rsidRDefault="00983AD1">
      <w:pPr>
        <w:ind w:firstLine="567"/>
        <w:jc w:val="both"/>
      </w:pPr>
    </w:p>
    <w:p w:rsidR="00983AD1" w:rsidRDefault="00983AD1">
      <w:pPr>
        <w:ind w:firstLine="567"/>
        <w:jc w:val="both"/>
      </w:pPr>
    </w:p>
    <w:p w:rsidR="00D11F55" w:rsidRDefault="00A30D6C">
      <w:pPr>
        <w:ind w:left="851" w:hanging="284"/>
        <w:jc w:val="both"/>
        <w:rPr>
          <w:b/>
        </w:rPr>
      </w:pPr>
      <w:r>
        <w:rPr>
          <w:b/>
        </w:rPr>
        <w:t>5.</w:t>
      </w:r>
      <w:r>
        <w:rPr>
          <w:b/>
        </w:rPr>
        <w:tab/>
        <w:t>REQUISITOS ADMINISTRATIVOS PARA LA INSCRIPCIÓN Y RENOVACIÓN DE REGISTROS</w:t>
      </w:r>
    </w:p>
    <w:p w:rsidR="00D11F55" w:rsidRDefault="00D11F55">
      <w:pPr>
        <w:ind w:left="851" w:hanging="284"/>
        <w:jc w:val="both"/>
        <w:rPr>
          <w:b/>
        </w:rPr>
      </w:pPr>
    </w:p>
    <w:p w:rsidR="00D11F55" w:rsidRDefault="00A30D6C" w:rsidP="00642C9A">
      <w:pPr>
        <w:ind w:firstLine="567"/>
        <w:jc w:val="both"/>
        <w:rPr>
          <w:color w:val="000000" w:themeColor="text1"/>
        </w:rPr>
      </w:pPr>
      <w:r>
        <w:rPr>
          <w:color w:val="000000" w:themeColor="text1"/>
        </w:rPr>
        <w:t xml:space="preserve">El interesado debe presentar </w:t>
      </w:r>
      <w:r>
        <w:t>la solicitud de registro (Anexo II)</w:t>
      </w:r>
      <w:r>
        <w:rPr>
          <w:color w:val="000000" w:themeColor="text1"/>
        </w:rPr>
        <w:t>, según tipo (silos, centros de acopio, puertos de embarque) y según categoría (inscripción, renovación, mantenimiento), adjuntando los siguientes documentos:</w:t>
      </w:r>
    </w:p>
    <w:p w:rsidR="00D11F55" w:rsidRDefault="00D11F55">
      <w:pPr>
        <w:jc w:val="both"/>
        <w:rPr>
          <w:color w:val="000000" w:themeColor="text1"/>
        </w:rPr>
      </w:pPr>
    </w:p>
    <w:p w:rsidR="00D11F55" w:rsidRDefault="00A30D6C">
      <w:pPr>
        <w:pStyle w:val="Prrafodelista"/>
        <w:numPr>
          <w:ilvl w:val="0"/>
          <w:numId w:val="31"/>
        </w:numPr>
        <w:tabs>
          <w:tab w:val="left" w:pos="426"/>
        </w:tabs>
        <w:jc w:val="both"/>
        <w:rPr>
          <w:rFonts w:ascii="Times New Roman" w:eastAsia="Times New Roman" w:hAnsi="Times New Roman"/>
          <w:color w:val="000000" w:themeColor="text1"/>
          <w:sz w:val="24"/>
          <w:szCs w:val="24"/>
          <w:lang w:val="es-PY"/>
        </w:rPr>
      </w:pPr>
      <w:r>
        <w:rPr>
          <w:rFonts w:ascii="Times New Roman" w:eastAsia="Times New Roman" w:hAnsi="Times New Roman"/>
          <w:color w:val="000000" w:themeColor="text1"/>
          <w:sz w:val="24"/>
          <w:szCs w:val="24"/>
          <w:lang w:val="es-PY"/>
        </w:rPr>
        <w:t xml:space="preserve">Certificado de cumplimiento tributario </w:t>
      </w:r>
    </w:p>
    <w:p w:rsidR="00D11F55" w:rsidRDefault="00A30D6C">
      <w:pPr>
        <w:pStyle w:val="Prrafodelista"/>
        <w:numPr>
          <w:ilvl w:val="0"/>
          <w:numId w:val="31"/>
        </w:numPr>
        <w:tabs>
          <w:tab w:val="left" w:pos="426"/>
        </w:tabs>
        <w:jc w:val="both"/>
        <w:rPr>
          <w:rFonts w:ascii="Times New Roman" w:eastAsia="Times New Roman" w:hAnsi="Times New Roman"/>
          <w:color w:val="000000" w:themeColor="text1"/>
          <w:sz w:val="24"/>
          <w:szCs w:val="24"/>
          <w:lang w:val="es-PY"/>
        </w:rPr>
      </w:pPr>
      <w:r>
        <w:rPr>
          <w:rFonts w:ascii="Times New Roman" w:eastAsia="Times New Roman" w:hAnsi="Times New Roman"/>
          <w:color w:val="000000" w:themeColor="text1"/>
          <w:sz w:val="24"/>
          <w:szCs w:val="24"/>
          <w:lang w:val="es-PY"/>
        </w:rPr>
        <w:t>En caso de contar  con sub acopio  (sucursal),  las documentaciones serán entregadas adjuntando al original , el plano de ubicación</w:t>
      </w:r>
    </w:p>
    <w:p w:rsidR="00D11F55" w:rsidRDefault="00A30D6C">
      <w:pPr>
        <w:pStyle w:val="Prrafodelista"/>
        <w:numPr>
          <w:ilvl w:val="0"/>
          <w:numId w:val="31"/>
        </w:numPr>
        <w:tabs>
          <w:tab w:val="left" w:pos="426"/>
        </w:tabs>
        <w:jc w:val="both"/>
        <w:rPr>
          <w:rFonts w:ascii="Times New Roman" w:eastAsia="Times New Roman" w:hAnsi="Times New Roman"/>
          <w:color w:val="000000" w:themeColor="text1"/>
          <w:sz w:val="24"/>
          <w:szCs w:val="24"/>
          <w:lang w:val="es-PY"/>
        </w:rPr>
      </w:pPr>
      <w:r>
        <w:rPr>
          <w:rFonts w:ascii="Times New Roman" w:eastAsia="Times New Roman" w:hAnsi="Times New Roman"/>
          <w:color w:val="000000" w:themeColor="text1"/>
          <w:sz w:val="24"/>
          <w:szCs w:val="24"/>
          <w:lang w:val="es-PY"/>
        </w:rPr>
        <w:t>Copia de la patente comercial, actualizada, otorgada por la municipalidad (autenticada) - para silos comerciales. Registro de Firma del Representante y Asesor Técnico. (Anexo IV).</w:t>
      </w:r>
    </w:p>
    <w:p w:rsidR="00D11F55" w:rsidRDefault="00A30D6C">
      <w:pPr>
        <w:pStyle w:val="Prrafodelista"/>
        <w:numPr>
          <w:ilvl w:val="0"/>
          <w:numId w:val="31"/>
        </w:numPr>
        <w:tabs>
          <w:tab w:val="left" w:pos="426"/>
        </w:tabs>
        <w:jc w:val="both"/>
        <w:rPr>
          <w:rFonts w:ascii="Times New Roman" w:eastAsia="Times New Roman" w:hAnsi="Times New Roman"/>
          <w:color w:val="000000" w:themeColor="text1"/>
          <w:sz w:val="24"/>
          <w:szCs w:val="24"/>
          <w:lang w:val="es-PY"/>
        </w:rPr>
      </w:pPr>
      <w:r>
        <w:rPr>
          <w:rFonts w:ascii="Times New Roman" w:eastAsia="Times New Roman" w:hAnsi="Times New Roman"/>
          <w:color w:val="000000" w:themeColor="text1"/>
          <w:sz w:val="24"/>
          <w:szCs w:val="24"/>
          <w:lang w:val="es-PY"/>
        </w:rPr>
        <w:t>Copia de cédula de identidad del Representante Legal y del Asesor Técnico.</w:t>
      </w:r>
    </w:p>
    <w:p w:rsidR="00D11F55" w:rsidRDefault="00A30D6C">
      <w:pPr>
        <w:pStyle w:val="Prrafodelista"/>
        <w:numPr>
          <w:ilvl w:val="0"/>
          <w:numId w:val="31"/>
        </w:numPr>
        <w:tabs>
          <w:tab w:val="left" w:pos="426"/>
        </w:tabs>
        <w:jc w:val="both"/>
        <w:rPr>
          <w:rFonts w:ascii="Times New Roman" w:eastAsia="Times New Roman" w:hAnsi="Times New Roman"/>
          <w:color w:val="000000" w:themeColor="text1"/>
          <w:sz w:val="24"/>
          <w:szCs w:val="24"/>
          <w:lang w:val="es-PY"/>
        </w:rPr>
      </w:pPr>
      <w:r>
        <w:rPr>
          <w:rFonts w:ascii="Times New Roman" w:eastAsia="Times New Roman" w:hAnsi="Times New Roman"/>
          <w:color w:val="000000" w:themeColor="text1"/>
          <w:sz w:val="24"/>
          <w:szCs w:val="24"/>
          <w:lang w:val="es-PY"/>
        </w:rPr>
        <w:t>Copia del contrato vigente del asesor técnico, con sus respectivas copias de documento de identidad.</w:t>
      </w:r>
    </w:p>
    <w:p w:rsidR="00D11F55" w:rsidRDefault="00A30D6C">
      <w:pPr>
        <w:pStyle w:val="Prrafodelista"/>
        <w:numPr>
          <w:ilvl w:val="0"/>
          <w:numId w:val="31"/>
        </w:numPr>
        <w:tabs>
          <w:tab w:val="left" w:pos="426"/>
        </w:tabs>
        <w:jc w:val="both"/>
        <w:rPr>
          <w:rFonts w:ascii="Times New Roman" w:eastAsia="Times New Roman" w:hAnsi="Times New Roman"/>
          <w:color w:val="000000" w:themeColor="text1"/>
          <w:sz w:val="24"/>
          <w:szCs w:val="24"/>
          <w:lang w:val="es-PY"/>
        </w:rPr>
      </w:pPr>
      <w:r>
        <w:rPr>
          <w:rFonts w:ascii="Times New Roman" w:eastAsia="Times New Roman" w:hAnsi="Times New Roman"/>
          <w:color w:val="000000" w:themeColor="text1"/>
          <w:sz w:val="24"/>
          <w:szCs w:val="24"/>
          <w:lang w:val="es-PY"/>
        </w:rPr>
        <w:t xml:space="preserve">Contrato de Alquiler, cuando corresponda, donde se demuestre que el solicitante es el titular. En caso de ser el propietario demostrar con documento (pago de impuesto inmobiliario). </w:t>
      </w:r>
    </w:p>
    <w:p w:rsidR="00D11F55" w:rsidRDefault="00A30D6C">
      <w:pPr>
        <w:pStyle w:val="Prrafodelista"/>
        <w:numPr>
          <w:ilvl w:val="0"/>
          <w:numId w:val="31"/>
        </w:numPr>
        <w:tabs>
          <w:tab w:val="left" w:pos="426"/>
        </w:tabs>
        <w:jc w:val="both"/>
        <w:rPr>
          <w:rFonts w:ascii="Times New Roman" w:eastAsia="Times New Roman" w:hAnsi="Times New Roman"/>
          <w:color w:val="000000" w:themeColor="text1"/>
          <w:sz w:val="24"/>
          <w:szCs w:val="24"/>
          <w:lang w:val="es-PY"/>
        </w:rPr>
      </w:pPr>
      <w:r>
        <w:rPr>
          <w:rFonts w:ascii="Times New Roman" w:eastAsia="Times New Roman" w:hAnsi="Times New Roman"/>
          <w:color w:val="000000" w:themeColor="text1"/>
          <w:sz w:val="24"/>
          <w:szCs w:val="24"/>
          <w:lang w:val="es-PY"/>
        </w:rPr>
        <w:t xml:space="preserve">Copia de la Licencia de impacto ambiental (artículo 7 de la ley 294/93). </w:t>
      </w:r>
    </w:p>
    <w:p w:rsidR="00D11F55" w:rsidRPr="00642C9A" w:rsidRDefault="00A30D6C">
      <w:pPr>
        <w:pStyle w:val="Prrafodelista"/>
        <w:numPr>
          <w:ilvl w:val="0"/>
          <w:numId w:val="31"/>
        </w:numPr>
        <w:tabs>
          <w:tab w:val="left" w:pos="426"/>
        </w:tabs>
        <w:jc w:val="both"/>
        <w:rPr>
          <w:rFonts w:ascii="Times New Roman" w:eastAsia="Times New Roman" w:hAnsi="Times New Roman"/>
          <w:sz w:val="24"/>
          <w:szCs w:val="24"/>
          <w:lang w:val="es-PY"/>
        </w:rPr>
      </w:pPr>
      <w:r>
        <w:rPr>
          <w:rFonts w:ascii="Times New Roman" w:eastAsia="Times New Roman" w:hAnsi="Times New Roman"/>
          <w:color w:val="000000" w:themeColor="text1"/>
          <w:sz w:val="24"/>
          <w:szCs w:val="24"/>
          <w:lang w:val="es-PY"/>
        </w:rPr>
        <w:t xml:space="preserve">Constancia, otorgada por la Municipalidad, en la que conste que el silo es de uso particular y que el titular del mismo se dedica a la actividad agro ganadera y no comercial (Ley 135/91 </w:t>
      </w:r>
      <w:r w:rsidRPr="00642C9A">
        <w:rPr>
          <w:rFonts w:ascii="Times New Roman" w:eastAsia="Times New Roman" w:hAnsi="Times New Roman"/>
          <w:sz w:val="24"/>
          <w:szCs w:val="24"/>
          <w:lang w:val="es-PY"/>
        </w:rPr>
        <w:t>de régimen tributario municipal).</w:t>
      </w:r>
    </w:p>
    <w:p w:rsidR="00D11F55" w:rsidRPr="00642C9A" w:rsidRDefault="00A30D6C">
      <w:pPr>
        <w:pStyle w:val="Prrafodelista"/>
        <w:numPr>
          <w:ilvl w:val="0"/>
          <w:numId w:val="31"/>
        </w:numPr>
        <w:tabs>
          <w:tab w:val="left" w:pos="426"/>
        </w:tabs>
        <w:jc w:val="both"/>
        <w:rPr>
          <w:rFonts w:ascii="Times New Roman" w:eastAsia="Times New Roman" w:hAnsi="Times New Roman"/>
          <w:sz w:val="24"/>
          <w:szCs w:val="24"/>
          <w:lang w:val="es-PY"/>
        </w:rPr>
      </w:pPr>
      <w:r w:rsidRPr="00642C9A">
        <w:rPr>
          <w:rFonts w:ascii="Times New Roman" w:eastAsia="Times New Roman" w:hAnsi="Times New Roman"/>
          <w:sz w:val="24"/>
          <w:szCs w:val="24"/>
          <w:lang w:val="es-PY"/>
        </w:rPr>
        <w:t>Copia autenticada del Certificado de calibración de la báscula, otorgado por el INTN, (Instituto Nacional de Tecnología y Normalización) u otra institución acreditada por el ONA. (Organismo Nacional de Acreditación).</w:t>
      </w:r>
    </w:p>
    <w:p w:rsidR="00D11F55" w:rsidRPr="00642C9A" w:rsidRDefault="00A30D6C">
      <w:pPr>
        <w:pStyle w:val="Prrafodelista"/>
        <w:numPr>
          <w:ilvl w:val="0"/>
          <w:numId w:val="31"/>
        </w:numPr>
        <w:tabs>
          <w:tab w:val="left" w:pos="426"/>
        </w:tabs>
        <w:jc w:val="both"/>
        <w:rPr>
          <w:rFonts w:ascii="Times New Roman" w:eastAsia="Times New Roman" w:hAnsi="Times New Roman"/>
          <w:sz w:val="24"/>
          <w:szCs w:val="24"/>
          <w:lang w:val="es-PY"/>
        </w:rPr>
      </w:pPr>
      <w:r w:rsidRPr="00642C9A">
        <w:rPr>
          <w:rFonts w:ascii="Times New Roman" w:eastAsia="Times New Roman" w:hAnsi="Times New Roman"/>
          <w:sz w:val="24"/>
          <w:szCs w:val="24"/>
          <w:lang w:val="es-PY"/>
        </w:rPr>
        <w:t>Para Personas Jurídicas: adjuntar los siguientes documentos: a.- Original o Copia Autenticada del Estatuto Social- Escritura de Constitución, b.- Original o Copia Autenticada del Acta de la última asamblea o Poder del Firmante.</w:t>
      </w:r>
    </w:p>
    <w:p w:rsidR="00D11F55" w:rsidRDefault="00642C9A" w:rsidP="00642C9A">
      <w:pPr>
        <w:tabs>
          <w:tab w:val="left" w:pos="567"/>
        </w:tabs>
        <w:jc w:val="both"/>
      </w:pPr>
      <w:r>
        <w:tab/>
      </w:r>
      <w:r w:rsidR="00A30D6C">
        <w:t>La solicitud se presentará por Mesa de Entrada Única (MEU) en la oficina Central u oficinas Regionales habilitados por el SENAVE para este efecto.</w:t>
      </w:r>
    </w:p>
    <w:p w:rsidR="00D11F55" w:rsidRDefault="00D11F55" w:rsidP="00642C9A">
      <w:pPr>
        <w:tabs>
          <w:tab w:val="left" w:pos="567"/>
        </w:tabs>
        <w:jc w:val="both"/>
      </w:pPr>
    </w:p>
    <w:p w:rsidR="00D11F55" w:rsidRPr="00E31FFE" w:rsidRDefault="00A30D6C" w:rsidP="00642C9A">
      <w:pPr>
        <w:tabs>
          <w:tab w:val="left" w:pos="567"/>
        </w:tabs>
        <w:ind w:firstLine="567"/>
        <w:jc w:val="both"/>
        <w:rPr>
          <w:color w:val="FF0000"/>
          <w:sz w:val="36"/>
          <w:szCs w:val="36"/>
        </w:rPr>
      </w:pPr>
      <w:r w:rsidRPr="00E31FFE">
        <w:rPr>
          <w:color w:val="FF0000"/>
          <w:sz w:val="36"/>
          <w:szCs w:val="36"/>
        </w:rPr>
        <w:t>En caso de modificación de datos respecto a razón social, representante legal y/o asesor técnico, se debe informar al SENAVE a través de una nota, con las copias de las nuevas documentaciones que respalden los cambios solicitados, para lo cual se deberá abonar el monto por prestación de servicios, en concepto de “modificación de datos”.</w:t>
      </w:r>
    </w:p>
    <w:p w:rsidR="00983AD1" w:rsidRPr="00E31FFE" w:rsidRDefault="00E31FFE" w:rsidP="00642C9A">
      <w:pPr>
        <w:tabs>
          <w:tab w:val="left" w:pos="567"/>
        </w:tabs>
        <w:ind w:firstLine="567"/>
        <w:jc w:val="both"/>
        <w:rPr>
          <w:color w:val="FF0000"/>
          <w:sz w:val="36"/>
          <w:szCs w:val="36"/>
        </w:rPr>
      </w:pPr>
      <w:r>
        <w:rPr>
          <w:color w:val="FF0000"/>
          <w:sz w:val="36"/>
          <w:szCs w:val="36"/>
        </w:rPr>
        <w:t xml:space="preserve"> </w:t>
      </w:r>
    </w:p>
    <w:p w:rsidR="00983AD1" w:rsidRDefault="00983AD1" w:rsidP="00642C9A">
      <w:pPr>
        <w:tabs>
          <w:tab w:val="left" w:pos="567"/>
        </w:tabs>
        <w:ind w:firstLine="567"/>
        <w:jc w:val="both"/>
      </w:pPr>
    </w:p>
    <w:p w:rsidR="00642C9A" w:rsidRDefault="00642C9A">
      <w:pPr>
        <w:jc w:val="both"/>
      </w:pPr>
    </w:p>
    <w:p w:rsidR="00D11F55" w:rsidRPr="00E31FFE" w:rsidRDefault="00A30D6C">
      <w:pPr>
        <w:ind w:left="851" w:hanging="284"/>
        <w:jc w:val="both"/>
        <w:rPr>
          <w:b/>
          <w:color w:val="FF0000"/>
          <w:sz w:val="28"/>
          <w:szCs w:val="28"/>
        </w:rPr>
      </w:pPr>
      <w:r w:rsidRPr="00E31FFE">
        <w:rPr>
          <w:b/>
          <w:color w:val="FF0000"/>
          <w:sz w:val="28"/>
          <w:szCs w:val="28"/>
        </w:rPr>
        <w:t>6.</w:t>
      </w:r>
      <w:r w:rsidRPr="00E31FFE">
        <w:rPr>
          <w:b/>
          <w:color w:val="FF0000"/>
          <w:sz w:val="28"/>
          <w:szCs w:val="28"/>
        </w:rPr>
        <w:tab/>
        <w:t>PROCEDIMIENTOS GENERALES PARA EL REGISTRO</w:t>
      </w:r>
    </w:p>
    <w:p w:rsidR="00D11F55" w:rsidRPr="00E31FFE" w:rsidRDefault="00D11F55">
      <w:pPr>
        <w:jc w:val="both"/>
        <w:rPr>
          <w:color w:val="FF0000"/>
          <w:sz w:val="28"/>
          <w:szCs w:val="28"/>
        </w:rPr>
      </w:pPr>
    </w:p>
    <w:p w:rsidR="00D11F55" w:rsidRPr="00E31FFE" w:rsidRDefault="00642C9A" w:rsidP="00642C9A">
      <w:pPr>
        <w:tabs>
          <w:tab w:val="left" w:pos="567"/>
        </w:tabs>
        <w:jc w:val="both"/>
        <w:rPr>
          <w:color w:val="FF0000"/>
          <w:sz w:val="28"/>
          <w:szCs w:val="28"/>
        </w:rPr>
      </w:pPr>
      <w:r w:rsidRPr="00E31FFE">
        <w:rPr>
          <w:color w:val="FF0000"/>
          <w:sz w:val="28"/>
          <w:szCs w:val="28"/>
        </w:rPr>
        <w:tab/>
      </w:r>
      <w:r w:rsidR="00A30D6C" w:rsidRPr="00E31FFE">
        <w:rPr>
          <w:color w:val="FF0000"/>
          <w:sz w:val="28"/>
          <w:szCs w:val="28"/>
        </w:rPr>
        <w:t>Conforme dictamen del fiscalizador y los documentos presentados, el SENAVE se reserva el derecho de expedir los Certificados de Registro de silos, centros de acopio y puertos de embarque de productos y subproductos de origen vegetal.</w:t>
      </w:r>
    </w:p>
    <w:p w:rsidR="00D11F55" w:rsidRPr="00E31FFE" w:rsidRDefault="00D11F55">
      <w:pPr>
        <w:tabs>
          <w:tab w:val="left" w:pos="426"/>
        </w:tabs>
        <w:jc w:val="both"/>
        <w:rPr>
          <w:color w:val="000000" w:themeColor="text1"/>
          <w:sz w:val="28"/>
          <w:szCs w:val="28"/>
        </w:rPr>
      </w:pPr>
    </w:p>
    <w:p w:rsidR="00D11F55" w:rsidRDefault="00A30D6C">
      <w:pPr>
        <w:ind w:left="851" w:hanging="284"/>
        <w:jc w:val="both"/>
        <w:rPr>
          <w:b/>
          <w:bCs/>
          <w:iCs/>
        </w:rPr>
      </w:pPr>
      <w:r>
        <w:rPr>
          <w:b/>
        </w:rPr>
        <w:t xml:space="preserve">7. </w:t>
      </w:r>
      <w:r>
        <w:rPr>
          <w:b/>
          <w:bCs/>
          <w:iCs/>
        </w:rPr>
        <w:t>DOCUMENTOS REQUERIDOS PARA MANTENIMIENTO ANUAL</w:t>
      </w:r>
    </w:p>
    <w:p w:rsidR="00D11F55" w:rsidRPr="00642C9A" w:rsidRDefault="00D11F55">
      <w:pPr>
        <w:autoSpaceDE w:val="0"/>
        <w:autoSpaceDN w:val="0"/>
        <w:adjustRightInd w:val="0"/>
        <w:jc w:val="both"/>
        <w:rPr>
          <w:b/>
          <w:bCs/>
          <w:iCs/>
        </w:rPr>
      </w:pPr>
    </w:p>
    <w:p w:rsidR="00D11F55" w:rsidRPr="00642C9A" w:rsidRDefault="00A30D6C" w:rsidP="00642C9A">
      <w:pPr>
        <w:pStyle w:val="Prrafodelista"/>
        <w:numPr>
          <w:ilvl w:val="0"/>
          <w:numId w:val="32"/>
        </w:numPr>
        <w:autoSpaceDE w:val="0"/>
        <w:autoSpaceDN w:val="0"/>
        <w:adjustRightInd w:val="0"/>
        <w:jc w:val="both"/>
        <w:rPr>
          <w:rFonts w:ascii="Times New Roman" w:hAnsi="Times New Roman"/>
          <w:bCs/>
          <w:iCs/>
          <w:color w:val="000000"/>
          <w:sz w:val="24"/>
          <w:szCs w:val="24"/>
        </w:rPr>
      </w:pPr>
      <w:r w:rsidRPr="00642C9A">
        <w:rPr>
          <w:rFonts w:ascii="Times New Roman" w:hAnsi="Times New Roman"/>
          <w:bCs/>
          <w:iCs/>
          <w:color w:val="000000"/>
          <w:sz w:val="24"/>
          <w:szCs w:val="24"/>
        </w:rPr>
        <w:t>Presentar la solicitud de mantenimiento de registro de silos, puertos de embarque y centros de acopio.  (Anexo II).</w:t>
      </w:r>
    </w:p>
    <w:p w:rsidR="00D11F55" w:rsidRPr="00642C9A" w:rsidRDefault="00A30D6C" w:rsidP="00642C9A">
      <w:pPr>
        <w:pStyle w:val="Prrafodelista"/>
        <w:numPr>
          <w:ilvl w:val="0"/>
          <w:numId w:val="32"/>
        </w:numPr>
        <w:autoSpaceDE w:val="0"/>
        <w:autoSpaceDN w:val="0"/>
        <w:adjustRightInd w:val="0"/>
        <w:jc w:val="both"/>
        <w:rPr>
          <w:rFonts w:ascii="Times New Roman" w:hAnsi="Times New Roman"/>
          <w:bCs/>
          <w:iCs/>
          <w:sz w:val="24"/>
          <w:szCs w:val="24"/>
        </w:rPr>
      </w:pPr>
      <w:r w:rsidRPr="00642C9A">
        <w:rPr>
          <w:rFonts w:ascii="Times New Roman" w:hAnsi="Times New Roman"/>
          <w:bCs/>
          <w:iCs/>
          <w:sz w:val="24"/>
          <w:szCs w:val="24"/>
        </w:rPr>
        <w:t>Copia autenticada del contrato de locación de silos, centros de acopio, puertos de embarque, en el momento del pago por prestación de servicio de mantenimiento anual. (Se aplicará cuando la vigencia del contrato presentado para el registro haya vencido).</w:t>
      </w:r>
    </w:p>
    <w:p w:rsidR="00D11F55" w:rsidRPr="00642C9A" w:rsidRDefault="00A30D6C" w:rsidP="00642C9A">
      <w:pPr>
        <w:pStyle w:val="Prrafodelista"/>
        <w:numPr>
          <w:ilvl w:val="0"/>
          <w:numId w:val="32"/>
        </w:numPr>
        <w:autoSpaceDE w:val="0"/>
        <w:autoSpaceDN w:val="0"/>
        <w:adjustRightInd w:val="0"/>
        <w:jc w:val="both"/>
        <w:rPr>
          <w:rFonts w:ascii="Times New Roman" w:hAnsi="Times New Roman"/>
          <w:color w:val="000000"/>
          <w:spacing w:val="3"/>
          <w:sz w:val="24"/>
          <w:szCs w:val="24"/>
        </w:rPr>
      </w:pPr>
      <w:r w:rsidRPr="00642C9A">
        <w:rPr>
          <w:rFonts w:ascii="Times New Roman" w:hAnsi="Times New Roman"/>
          <w:bCs/>
          <w:iCs/>
          <w:sz w:val="24"/>
          <w:szCs w:val="24"/>
        </w:rPr>
        <w:t xml:space="preserve">Certificado de Calibración de básculas emitido por el INTN u </w:t>
      </w:r>
      <w:r w:rsidRPr="00642C9A">
        <w:rPr>
          <w:rFonts w:ascii="Times New Roman" w:hAnsi="Times New Roman"/>
          <w:sz w:val="24"/>
          <w:szCs w:val="24"/>
        </w:rPr>
        <w:t>otra institución acreditada por el ONA.</w:t>
      </w:r>
    </w:p>
    <w:p w:rsidR="00D11F55" w:rsidRPr="00642C9A" w:rsidRDefault="00A30D6C" w:rsidP="00642C9A">
      <w:pPr>
        <w:pStyle w:val="Prrafodelista"/>
        <w:numPr>
          <w:ilvl w:val="0"/>
          <w:numId w:val="32"/>
        </w:numPr>
        <w:autoSpaceDE w:val="0"/>
        <w:autoSpaceDN w:val="0"/>
        <w:adjustRightInd w:val="0"/>
        <w:jc w:val="both"/>
        <w:rPr>
          <w:rFonts w:ascii="Times New Roman" w:hAnsi="Times New Roman"/>
          <w:bCs/>
          <w:iCs/>
          <w:sz w:val="24"/>
          <w:szCs w:val="24"/>
        </w:rPr>
      </w:pPr>
      <w:r w:rsidRPr="00642C9A">
        <w:rPr>
          <w:rFonts w:ascii="Times New Roman" w:hAnsi="Times New Roman"/>
          <w:bCs/>
          <w:iCs/>
          <w:sz w:val="24"/>
          <w:szCs w:val="24"/>
        </w:rPr>
        <w:t>Copia autenticada del contrato de asesor técnico vigente (Se aplicará cuando la vigencia del contrato presentado para el registro haya vencido).</w:t>
      </w:r>
    </w:p>
    <w:p w:rsidR="00D11F55" w:rsidRPr="00642C9A" w:rsidRDefault="00A30D6C" w:rsidP="00642C9A">
      <w:pPr>
        <w:pStyle w:val="Prrafodelista"/>
        <w:numPr>
          <w:ilvl w:val="0"/>
          <w:numId w:val="32"/>
        </w:numPr>
        <w:autoSpaceDE w:val="0"/>
        <w:autoSpaceDN w:val="0"/>
        <w:adjustRightInd w:val="0"/>
        <w:jc w:val="both"/>
        <w:rPr>
          <w:rFonts w:ascii="Times New Roman" w:hAnsi="Times New Roman"/>
          <w:bCs/>
          <w:iCs/>
          <w:sz w:val="24"/>
          <w:szCs w:val="24"/>
        </w:rPr>
      </w:pPr>
      <w:r w:rsidRPr="00642C9A">
        <w:rPr>
          <w:rFonts w:ascii="Times New Roman" w:hAnsi="Times New Roman"/>
          <w:bCs/>
          <w:iCs/>
          <w:sz w:val="24"/>
          <w:szCs w:val="24"/>
        </w:rPr>
        <w:t>Copia autenticada de la Patente Comercial o constancia sobre silos particular (Ley N°135/91 del Régimen Tributario Municipal).</w:t>
      </w:r>
    </w:p>
    <w:p w:rsidR="00D11F55" w:rsidRPr="00642C9A" w:rsidRDefault="00A30D6C" w:rsidP="00642C9A">
      <w:pPr>
        <w:pStyle w:val="Prrafodelista"/>
        <w:numPr>
          <w:ilvl w:val="0"/>
          <w:numId w:val="32"/>
        </w:numPr>
        <w:autoSpaceDE w:val="0"/>
        <w:autoSpaceDN w:val="0"/>
        <w:adjustRightInd w:val="0"/>
        <w:jc w:val="both"/>
        <w:rPr>
          <w:rFonts w:ascii="Times New Roman" w:hAnsi="Times New Roman"/>
          <w:color w:val="000000"/>
          <w:sz w:val="24"/>
          <w:szCs w:val="24"/>
        </w:rPr>
      </w:pPr>
      <w:r w:rsidRPr="00642C9A">
        <w:rPr>
          <w:rFonts w:ascii="Times New Roman" w:hAnsi="Times New Roman"/>
          <w:bCs/>
          <w:iCs/>
          <w:sz w:val="24"/>
          <w:szCs w:val="24"/>
        </w:rPr>
        <w:t xml:space="preserve">Copia autenticada del </w:t>
      </w:r>
      <w:r w:rsidRPr="00642C9A">
        <w:rPr>
          <w:rFonts w:ascii="Times New Roman" w:hAnsi="Times New Roman"/>
          <w:color w:val="000000"/>
          <w:sz w:val="24"/>
          <w:szCs w:val="24"/>
        </w:rPr>
        <w:t>Acta de última asamblea o poder del firmante (si hubiere cambio de representantes).</w:t>
      </w:r>
    </w:p>
    <w:p w:rsidR="00D11F55" w:rsidRDefault="00642C9A">
      <w:pPr>
        <w:autoSpaceDE w:val="0"/>
        <w:autoSpaceDN w:val="0"/>
        <w:adjustRightInd w:val="0"/>
        <w:ind w:firstLine="284"/>
        <w:jc w:val="both"/>
        <w:rPr>
          <w:b/>
          <w:bCs/>
          <w:iCs/>
        </w:rPr>
      </w:pPr>
      <w:r>
        <w:rPr>
          <w:b/>
          <w:color w:val="000000"/>
          <w:lang w:val="es-ES"/>
        </w:rPr>
        <w:t>8</w:t>
      </w:r>
      <w:r w:rsidR="00A30D6C">
        <w:rPr>
          <w:b/>
          <w:color w:val="000000"/>
          <w:lang w:val="es-ES"/>
        </w:rPr>
        <w:t>.-   REQUISITOS TECNICOS PARA LOS REGISTROS</w:t>
      </w:r>
    </w:p>
    <w:p w:rsidR="00D11F55" w:rsidRDefault="00D11F55">
      <w:pPr>
        <w:ind w:firstLine="567"/>
        <w:jc w:val="both"/>
        <w:rPr>
          <w:color w:val="000000" w:themeColor="text1"/>
        </w:rPr>
      </w:pPr>
    </w:p>
    <w:p w:rsidR="00D11F55" w:rsidRDefault="00A30D6C">
      <w:pPr>
        <w:ind w:firstLine="567"/>
        <w:jc w:val="both"/>
        <w:rPr>
          <w:color w:val="000000" w:themeColor="text1"/>
        </w:rPr>
      </w:pPr>
      <w:r>
        <w:rPr>
          <w:color w:val="000000" w:themeColor="text1"/>
        </w:rPr>
        <w:t>Con fines de registro, el interesado deberá contar con silos, centros de acopio o puertos de embarques habilitados por el SENAVE, para lo cual deberá presentar la “Solicitud de Habilitación y registro de silos, centros de acopio y puertos e embarque” (Anexo III).</w:t>
      </w:r>
    </w:p>
    <w:p w:rsidR="00D11F55" w:rsidRDefault="00D11F55">
      <w:pPr>
        <w:ind w:firstLine="567"/>
        <w:jc w:val="both"/>
        <w:rPr>
          <w:color w:val="000000" w:themeColor="text1"/>
        </w:rPr>
      </w:pPr>
    </w:p>
    <w:p w:rsidR="00D11F55" w:rsidRDefault="00A30D6C">
      <w:pPr>
        <w:ind w:firstLine="567"/>
        <w:jc w:val="both"/>
        <w:rPr>
          <w:color w:val="000000" w:themeColor="text1"/>
        </w:rPr>
      </w:pPr>
      <w:r>
        <w:rPr>
          <w:color w:val="000000" w:themeColor="text1"/>
        </w:rPr>
        <w:t>Técnicos de la institución procederán a verificar la solicitud presentada y emitirá un informe donde recomiende la habilitación de la misma conforme el Anexo VI.</w:t>
      </w:r>
    </w:p>
    <w:p w:rsidR="00D11F55" w:rsidRDefault="00D11F55">
      <w:pPr>
        <w:ind w:firstLine="567"/>
        <w:jc w:val="both"/>
        <w:rPr>
          <w:color w:val="000000" w:themeColor="text1"/>
        </w:rPr>
      </w:pPr>
    </w:p>
    <w:p w:rsidR="00D11F55" w:rsidRDefault="00A30D6C">
      <w:pPr>
        <w:ind w:firstLine="567"/>
        <w:jc w:val="both"/>
        <w:rPr>
          <w:color w:val="000000" w:themeColor="text1"/>
        </w:rPr>
      </w:pPr>
      <w:r>
        <w:rPr>
          <w:color w:val="000000" w:themeColor="text1"/>
        </w:rPr>
        <w:t>Ante no conformidades identificadas al momento de la verificación, se establecerán plazos para las acciones correctivas en forma consensuada con el interesado; cumplido el plazo, se deberá solicitar la re verificación, previo pago de la tasa correspondiente.</w:t>
      </w:r>
    </w:p>
    <w:p w:rsidR="00D11F55" w:rsidRDefault="00D11F55">
      <w:pPr>
        <w:ind w:firstLine="567"/>
        <w:jc w:val="both"/>
        <w:rPr>
          <w:color w:val="000000" w:themeColor="text1"/>
        </w:rPr>
      </w:pPr>
    </w:p>
    <w:p w:rsidR="00D11F55" w:rsidRDefault="00A30D6C">
      <w:pPr>
        <w:ind w:firstLine="567"/>
        <w:jc w:val="both"/>
        <w:rPr>
          <w:color w:val="000000" w:themeColor="text1"/>
        </w:rPr>
      </w:pPr>
      <w:r>
        <w:rPr>
          <w:color w:val="000000" w:themeColor="text1"/>
        </w:rPr>
        <w:t>En caso de que se cuente con varias categorías en el mismo predio, se abonara por un solo ítem bajo el concepto de tasa de servicio de fiscalización.</w:t>
      </w:r>
    </w:p>
    <w:p w:rsidR="00D11F55" w:rsidRDefault="00D11F55">
      <w:pPr>
        <w:ind w:firstLine="567"/>
        <w:jc w:val="both"/>
      </w:pPr>
    </w:p>
    <w:p w:rsidR="00D11F55" w:rsidRDefault="00A30D6C">
      <w:pPr>
        <w:ind w:firstLine="567"/>
        <w:jc w:val="both"/>
      </w:pPr>
      <w:r>
        <w:t>Si la firma cuenta con varias sucursales de silos (fijo o bolsas), centros de acopio y puertos de embarque, abonará la tasa correspondiente por cada sucursal, siempre que se encuentren en predios diferentes.</w:t>
      </w:r>
    </w:p>
    <w:p w:rsidR="00983AD1" w:rsidRPr="00F6380C" w:rsidRDefault="00983AD1" w:rsidP="00983AD1">
      <w:pPr>
        <w:tabs>
          <w:tab w:val="left" w:pos="567"/>
        </w:tabs>
        <w:ind w:left="1985"/>
        <w:contextualSpacing/>
        <w:jc w:val="center"/>
        <w:rPr>
          <w:b/>
          <w:bCs/>
          <w:lang w:val="pt-BR"/>
        </w:rPr>
      </w:pPr>
      <w:r w:rsidRPr="00F6380C">
        <w:rPr>
          <w:b/>
          <w:bCs/>
        </w:rPr>
        <w:t>FDO.: ING. AGR. ÓSCAR ESTEBAN CABRERA NARVÁEZ</w:t>
      </w:r>
    </w:p>
    <w:p w:rsidR="00983AD1" w:rsidRPr="00F6380C" w:rsidRDefault="00983AD1" w:rsidP="00983AD1">
      <w:pPr>
        <w:tabs>
          <w:tab w:val="left" w:pos="567"/>
        </w:tabs>
        <w:ind w:left="1985"/>
        <w:contextualSpacing/>
        <w:jc w:val="center"/>
        <w:rPr>
          <w:b/>
          <w:bCs/>
          <w:lang w:val="pt-BR"/>
        </w:rPr>
      </w:pPr>
      <w:r w:rsidRPr="00F6380C">
        <w:rPr>
          <w:b/>
          <w:bCs/>
          <w:lang w:val="pt-BR"/>
        </w:rPr>
        <w:t>PRESIDENTE</w:t>
      </w: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
          <w:bCs/>
          <w:lang w:val="pt-BR"/>
        </w:rPr>
      </w:pPr>
      <w:r w:rsidRPr="00F6380C">
        <w:rPr>
          <w:b/>
          <w:bCs/>
          <w:lang w:val="pt-BR"/>
        </w:rPr>
        <w:t>ES COPIA</w:t>
      </w:r>
    </w:p>
    <w:p w:rsidR="00983AD1" w:rsidRPr="00F6380C" w:rsidRDefault="00983AD1" w:rsidP="00983AD1">
      <w:pPr>
        <w:tabs>
          <w:tab w:val="left" w:pos="567"/>
        </w:tabs>
        <w:contextualSpacing/>
        <w:rPr>
          <w:b/>
          <w:bCs/>
          <w:lang w:val="pt-BR"/>
        </w:rPr>
      </w:pPr>
      <w:r w:rsidRPr="00F6380C">
        <w:rPr>
          <w:b/>
          <w:bCs/>
          <w:lang w:val="pt-BR"/>
        </w:rPr>
        <w:t>ING. AGR. CARMELO PERALTA</w:t>
      </w:r>
    </w:p>
    <w:p w:rsidR="00983AD1" w:rsidRPr="00F6380C" w:rsidRDefault="00983AD1" w:rsidP="00983AD1">
      <w:pPr>
        <w:tabs>
          <w:tab w:val="left" w:pos="567"/>
        </w:tabs>
        <w:contextualSpacing/>
        <w:rPr>
          <w:b/>
          <w:bCs/>
          <w:lang w:val="pt-BR"/>
        </w:rPr>
      </w:pPr>
      <w:r w:rsidRPr="00F6380C">
        <w:rPr>
          <w:b/>
          <w:bCs/>
          <w:lang w:val="pt-BR"/>
        </w:rPr>
        <w:t>SECRETARIO GENERAL</w:t>
      </w:r>
    </w:p>
    <w:p w:rsidR="00D11F55" w:rsidRDefault="00D11F55">
      <w:pPr>
        <w:ind w:left="2127"/>
        <w:jc w:val="center"/>
        <w:rPr>
          <w:b/>
        </w:rPr>
      </w:pPr>
    </w:p>
    <w:p w:rsidR="00D11F55" w:rsidRDefault="00A30D6C">
      <w:pPr>
        <w:rPr>
          <w:b/>
        </w:rPr>
      </w:pPr>
      <w:r>
        <w:rPr>
          <w:b/>
        </w:rPr>
        <w:br w:type="page"/>
      </w:r>
    </w:p>
    <w:p w:rsidR="00112ADC" w:rsidRDefault="00112ADC">
      <w:pPr>
        <w:autoSpaceDE w:val="0"/>
        <w:autoSpaceDN w:val="0"/>
        <w:adjustRightInd w:val="0"/>
        <w:jc w:val="center"/>
        <w:rPr>
          <w:b/>
          <w:bCs/>
          <w:sz w:val="20"/>
          <w:szCs w:val="20"/>
        </w:rPr>
      </w:pPr>
      <w:r>
        <w:rPr>
          <w:b/>
          <w:bCs/>
          <w:sz w:val="20"/>
          <w:szCs w:val="20"/>
        </w:rPr>
        <w:t>ANEXO II</w:t>
      </w:r>
    </w:p>
    <w:p w:rsidR="00D11F55" w:rsidRDefault="00A30D6C">
      <w:pPr>
        <w:autoSpaceDE w:val="0"/>
        <w:autoSpaceDN w:val="0"/>
        <w:adjustRightInd w:val="0"/>
        <w:jc w:val="center"/>
        <w:rPr>
          <w:b/>
          <w:bCs/>
          <w:sz w:val="20"/>
          <w:szCs w:val="20"/>
        </w:rPr>
      </w:pPr>
      <w:r>
        <w:rPr>
          <w:b/>
          <w:bCs/>
          <w:sz w:val="20"/>
          <w:szCs w:val="20"/>
        </w:rPr>
        <w:t>SOLICITUD DE REGISTRO DE EMPRESA</w:t>
      </w:r>
    </w:p>
    <w:p w:rsidR="00D11F55" w:rsidRPr="00112ADC" w:rsidRDefault="00A30D6C">
      <w:pPr>
        <w:jc w:val="center"/>
        <w:rPr>
          <w:b/>
          <w:sz w:val="18"/>
          <w:szCs w:val="18"/>
        </w:rPr>
      </w:pPr>
      <w:r w:rsidRPr="00112ADC">
        <w:rPr>
          <w:b/>
          <w:spacing w:val="1"/>
          <w:sz w:val="18"/>
          <w:szCs w:val="18"/>
        </w:rPr>
        <w:t>(</w:t>
      </w:r>
      <w:r w:rsidRPr="00112ADC">
        <w:rPr>
          <w:spacing w:val="-1"/>
          <w:sz w:val="18"/>
          <w:szCs w:val="18"/>
        </w:rPr>
        <w:t>Carácter</w:t>
      </w:r>
      <w:r w:rsidRPr="00112ADC">
        <w:rPr>
          <w:sz w:val="18"/>
          <w:szCs w:val="18"/>
        </w:rPr>
        <w:t xml:space="preserve"> de Declaración J</w:t>
      </w:r>
      <w:r w:rsidRPr="00112ADC">
        <w:rPr>
          <w:spacing w:val="-1"/>
          <w:sz w:val="18"/>
          <w:szCs w:val="18"/>
        </w:rPr>
        <w:t>urada</w:t>
      </w:r>
      <w:r w:rsidRPr="00112ADC">
        <w:rPr>
          <w:b/>
          <w:sz w:val="18"/>
          <w:szCs w:val="18"/>
        </w:rPr>
        <w:t>)</w:t>
      </w:r>
    </w:p>
    <w:p w:rsidR="00D11F55" w:rsidRPr="00112ADC" w:rsidRDefault="00A30D6C">
      <w:pPr>
        <w:rPr>
          <w:b/>
          <w:sz w:val="18"/>
          <w:szCs w:val="18"/>
        </w:rPr>
      </w:pPr>
      <w:r w:rsidRPr="00112ADC">
        <w:rPr>
          <w:b/>
          <w:sz w:val="18"/>
          <w:szCs w:val="18"/>
        </w:rPr>
        <w:t>Señor</w:t>
      </w:r>
    </w:p>
    <w:p w:rsidR="00D11F55" w:rsidRPr="00112ADC" w:rsidRDefault="00A30D6C">
      <w:pPr>
        <w:rPr>
          <w:b/>
          <w:sz w:val="18"/>
          <w:szCs w:val="18"/>
        </w:rPr>
      </w:pPr>
      <w:r w:rsidRPr="00112ADC">
        <w:rPr>
          <w:b/>
          <w:sz w:val="18"/>
          <w:szCs w:val="18"/>
        </w:rPr>
        <w:t xml:space="preserve">Ing. Agr. Presidente </w:t>
      </w:r>
    </w:p>
    <w:p w:rsidR="00D11F55" w:rsidRPr="00112ADC" w:rsidRDefault="00A30D6C">
      <w:pPr>
        <w:rPr>
          <w:b/>
          <w:sz w:val="18"/>
          <w:szCs w:val="18"/>
        </w:rPr>
      </w:pPr>
      <w:r w:rsidRPr="00112ADC">
        <w:rPr>
          <w:b/>
          <w:sz w:val="18"/>
          <w:szCs w:val="18"/>
        </w:rPr>
        <w:t>SENAVE</w:t>
      </w:r>
    </w:p>
    <w:p w:rsidR="00D11F55" w:rsidRPr="00112ADC" w:rsidRDefault="00A30D6C">
      <w:pPr>
        <w:rPr>
          <w:b/>
          <w:sz w:val="18"/>
          <w:szCs w:val="18"/>
          <w:u w:val="single"/>
        </w:rPr>
      </w:pPr>
      <w:r w:rsidRPr="00112ADC">
        <w:rPr>
          <w:b/>
          <w:sz w:val="18"/>
          <w:szCs w:val="18"/>
          <w:u w:val="single"/>
        </w:rPr>
        <w:t>Presente</w:t>
      </w:r>
    </w:p>
    <w:p w:rsidR="00D11F55" w:rsidRPr="00112ADC" w:rsidRDefault="00D11F55">
      <w:pPr>
        <w:spacing w:line="180" w:lineRule="exact"/>
        <w:rPr>
          <w:sz w:val="18"/>
          <w:szCs w:val="18"/>
        </w:rPr>
      </w:pPr>
    </w:p>
    <w:p w:rsidR="00D11F55" w:rsidRPr="00112ADC" w:rsidRDefault="00A30D6C">
      <w:pPr>
        <w:spacing w:line="360" w:lineRule="auto"/>
        <w:ind w:firstLine="708"/>
        <w:jc w:val="both"/>
        <w:rPr>
          <w:sz w:val="18"/>
          <w:szCs w:val="18"/>
        </w:rPr>
      </w:pPr>
      <w:r w:rsidRPr="00112ADC">
        <w:rPr>
          <w:sz w:val="18"/>
          <w:szCs w:val="18"/>
        </w:rPr>
        <w:t>Quien suscribe, solicita sus buenos oficios a fin de tramitar el registro de silos, puerto de embarque y centros de acopio, adjuntando los documentos requeridos para el efecto.</w:t>
      </w:r>
    </w:p>
    <w:p w:rsidR="00D11F55" w:rsidRDefault="00A30D6C">
      <w:pPr>
        <w:autoSpaceDE w:val="0"/>
        <w:autoSpaceDN w:val="0"/>
        <w:adjustRightInd w:val="0"/>
        <w:ind w:firstLine="567"/>
        <w:jc w:val="center"/>
        <w:rPr>
          <w:b/>
          <w:bCs/>
          <w:sz w:val="22"/>
          <w:szCs w:val="22"/>
        </w:rPr>
      </w:pPr>
      <w:r>
        <w:rPr>
          <w:b/>
          <w:bCs/>
          <w:sz w:val="22"/>
          <w:szCs w:val="22"/>
        </w:rPr>
        <w:t>Marcar con (x) lo que corresponda:</w:t>
      </w:r>
    </w:p>
    <w:p w:rsidR="00D11F55" w:rsidRDefault="00D11F55">
      <w:pPr>
        <w:autoSpaceDE w:val="0"/>
        <w:autoSpaceDN w:val="0"/>
        <w:adjustRightInd w:val="0"/>
        <w:ind w:firstLine="567"/>
        <w:rPr>
          <w:b/>
          <w:bCs/>
          <w:sz w:val="10"/>
        </w:rPr>
      </w:pPr>
    </w:p>
    <w:tbl>
      <w:tblPr>
        <w:tblW w:w="9639" w:type="dxa"/>
        <w:tblInd w:w="-145" w:type="dxa"/>
        <w:tblLayout w:type="fixed"/>
        <w:tblCellMar>
          <w:left w:w="0" w:type="dxa"/>
          <w:right w:w="0" w:type="dxa"/>
        </w:tblCellMar>
        <w:tblLook w:val="01E0"/>
      </w:tblPr>
      <w:tblGrid>
        <w:gridCol w:w="1526"/>
        <w:gridCol w:w="317"/>
        <w:gridCol w:w="108"/>
        <w:gridCol w:w="1715"/>
        <w:gridCol w:w="148"/>
        <w:gridCol w:w="581"/>
        <w:gridCol w:w="27"/>
        <w:gridCol w:w="540"/>
        <w:gridCol w:w="1559"/>
        <w:gridCol w:w="142"/>
        <w:gridCol w:w="141"/>
        <w:gridCol w:w="709"/>
        <w:gridCol w:w="567"/>
        <w:gridCol w:w="1559"/>
      </w:tblGrid>
      <w:tr w:rsidR="00D11F55" w:rsidRPr="00983AD1" w:rsidTr="00983AD1">
        <w:trPr>
          <w:gridBefore w:val="2"/>
          <w:gridAfter w:val="2"/>
          <w:wBefore w:w="1843" w:type="dxa"/>
          <w:wAfter w:w="2126" w:type="dxa"/>
          <w:trHeight w:hRule="exact" w:val="285"/>
        </w:trPr>
        <w:tc>
          <w:tcPr>
            <w:tcW w:w="1823" w:type="dxa"/>
            <w:gridSpan w:val="2"/>
            <w:tcBorders>
              <w:top w:val="single" w:sz="6" w:space="0" w:color="000000"/>
              <w:left w:val="single" w:sz="6" w:space="0" w:color="000000"/>
              <w:bottom w:val="single" w:sz="6" w:space="0" w:color="000000"/>
              <w:right w:val="single" w:sz="6" w:space="0" w:color="000000"/>
            </w:tcBorders>
          </w:tcPr>
          <w:p w:rsidR="00D11F55" w:rsidRPr="00983AD1" w:rsidRDefault="00A30D6C">
            <w:pPr>
              <w:ind w:left="102"/>
              <w:jc w:val="center"/>
              <w:rPr>
                <w:sz w:val="18"/>
                <w:szCs w:val="18"/>
              </w:rPr>
            </w:pPr>
            <w:r w:rsidRPr="00983AD1">
              <w:rPr>
                <w:b/>
                <w:spacing w:val="1"/>
                <w:sz w:val="18"/>
                <w:szCs w:val="18"/>
              </w:rPr>
              <w:t>I</w:t>
            </w:r>
            <w:r w:rsidRPr="00983AD1">
              <w:rPr>
                <w:b/>
                <w:spacing w:val="-1"/>
                <w:sz w:val="18"/>
                <w:szCs w:val="18"/>
              </w:rPr>
              <w:t>n</w:t>
            </w:r>
            <w:r w:rsidRPr="00983AD1">
              <w:rPr>
                <w:b/>
                <w:spacing w:val="1"/>
                <w:sz w:val="18"/>
                <w:szCs w:val="18"/>
              </w:rPr>
              <w:t>s</w:t>
            </w:r>
            <w:r w:rsidRPr="00983AD1">
              <w:rPr>
                <w:b/>
                <w:sz w:val="18"/>
                <w:szCs w:val="18"/>
              </w:rPr>
              <w:t>cr</w:t>
            </w:r>
            <w:r w:rsidRPr="00983AD1">
              <w:rPr>
                <w:b/>
                <w:spacing w:val="-1"/>
                <w:sz w:val="18"/>
                <w:szCs w:val="18"/>
              </w:rPr>
              <w:t>i</w:t>
            </w:r>
            <w:r w:rsidRPr="00983AD1">
              <w:rPr>
                <w:b/>
                <w:sz w:val="18"/>
                <w:szCs w:val="18"/>
              </w:rPr>
              <w:t>pc</w:t>
            </w:r>
            <w:r w:rsidRPr="00983AD1">
              <w:rPr>
                <w:b/>
                <w:spacing w:val="-1"/>
                <w:sz w:val="18"/>
                <w:szCs w:val="18"/>
              </w:rPr>
              <w:t>i</w:t>
            </w:r>
            <w:r w:rsidRPr="00983AD1">
              <w:rPr>
                <w:b/>
                <w:sz w:val="18"/>
                <w:szCs w:val="18"/>
              </w:rPr>
              <w:t>ón</w:t>
            </w:r>
          </w:p>
        </w:tc>
        <w:tc>
          <w:tcPr>
            <w:tcW w:w="729" w:type="dxa"/>
            <w:gridSpan w:val="2"/>
            <w:tcBorders>
              <w:top w:val="single" w:sz="6" w:space="0" w:color="000000"/>
              <w:left w:val="single" w:sz="6" w:space="0" w:color="000000"/>
              <w:bottom w:val="single" w:sz="6" w:space="0" w:color="000000"/>
              <w:right w:val="single" w:sz="6" w:space="0" w:color="000000"/>
            </w:tcBorders>
          </w:tcPr>
          <w:p w:rsidR="00D11F55" w:rsidRPr="00983AD1" w:rsidRDefault="00D11F55">
            <w:pPr>
              <w:jc w:val="center"/>
              <w:rPr>
                <w:sz w:val="18"/>
                <w:szCs w:val="18"/>
              </w:rPr>
            </w:pPr>
          </w:p>
        </w:tc>
        <w:tc>
          <w:tcPr>
            <w:tcW w:w="2268" w:type="dxa"/>
            <w:gridSpan w:val="4"/>
            <w:tcBorders>
              <w:top w:val="single" w:sz="6" w:space="0" w:color="000000"/>
              <w:left w:val="single" w:sz="6" w:space="0" w:color="000000"/>
              <w:bottom w:val="single" w:sz="6" w:space="0" w:color="000000"/>
              <w:right w:val="single" w:sz="6" w:space="0" w:color="000000"/>
            </w:tcBorders>
          </w:tcPr>
          <w:p w:rsidR="00D11F55" w:rsidRPr="00983AD1" w:rsidRDefault="00A30D6C">
            <w:pPr>
              <w:ind w:left="102"/>
              <w:jc w:val="center"/>
              <w:rPr>
                <w:sz w:val="18"/>
                <w:szCs w:val="18"/>
              </w:rPr>
            </w:pPr>
            <w:r w:rsidRPr="00983AD1">
              <w:rPr>
                <w:b/>
                <w:spacing w:val="-1"/>
                <w:sz w:val="18"/>
                <w:szCs w:val="18"/>
              </w:rPr>
              <w:t>P</w:t>
            </w:r>
            <w:r w:rsidRPr="00983AD1">
              <w:rPr>
                <w:b/>
                <w:sz w:val="18"/>
                <w:szCs w:val="18"/>
              </w:rPr>
              <w:t>er</w:t>
            </w:r>
            <w:r w:rsidRPr="00983AD1">
              <w:rPr>
                <w:b/>
                <w:spacing w:val="1"/>
                <w:sz w:val="18"/>
                <w:szCs w:val="18"/>
              </w:rPr>
              <w:t>s</w:t>
            </w:r>
            <w:r w:rsidRPr="00983AD1">
              <w:rPr>
                <w:b/>
                <w:sz w:val="18"/>
                <w:szCs w:val="18"/>
              </w:rPr>
              <w:t xml:space="preserve">ona </w:t>
            </w:r>
            <w:r w:rsidRPr="00983AD1">
              <w:rPr>
                <w:b/>
                <w:spacing w:val="-1"/>
                <w:sz w:val="18"/>
                <w:szCs w:val="18"/>
              </w:rPr>
              <w:t>Fí</w:t>
            </w:r>
            <w:r w:rsidRPr="00983AD1">
              <w:rPr>
                <w:b/>
                <w:spacing w:val="1"/>
                <w:sz w:val="18"/>
                <w:szCs w:val="18"/>
              </w:rPr>
              <w:t>s</w:t>
            </w:r>
            <w:r w:rsidRPr="00983AD1">
              <w:rPr>
                <w:b/>
                <w:spacing w:val="-1"/>
                <w:sz w:val="18"/>
                <w:szCs w:val="18"/>
              </w:rPr>
              <w:t>i</w:t>
            </w:r>
            <w:r w:rsidRPr="00983AD1">
              <w:rPr>
                <w:b/>
                <w:sz w:val="18"/>
                <w:szCs w:val="18"/>
              </w:rPr>
              <w:t>ca</w:t>
            </w:r>
          </w:p>
        </w:tc>
        <w:tc>
          <w:tcPr>
            <w:tcW w:w="850" w:type="dxa"/>
            <w:gridSpan w:val="2"/>
            <w:tcBorders>
              <w:top w:val="single" w:sz="6" w:space="0" w:color="000000"/>
              <w:left w:val="single" w:sz="6" w:space="0" w:color="000000"/>
              <w:bottom w:val="single" w:sz="6" w:space="0" w:color="000000"/>
              <w:right w:val="single" w:sz="6" w:space="0" w:color="000000"/>
            </w:tcBorders>
          </w:tcPr>
          <w:p w:rsidR="00D11F55" w:rsidRPr="00983AD1" w:rsidRDefault="00D11F55">
            <w:pPr>
              <w:jc w:val="center"/>
              <w:rPr>
                <w:sz w:val="18"/>
                <w:szCs w:val="18"/>
              </w:rPr>
            </w:pPr>
          </w:p>
        </w:tc>
      </w:tr>
      <w:tr w:rsidR="00D11F55" w:rsidRPr="00983AD1" w:rsidTr="00983AD1">
        <w:trPr>
          <w:gridBefore w:val="2"/>
          <w:gridAfter w:val="2"/>
          <w:wBefore w:w="1843" w:type="dxa"/>
          <w:wAfter w:w="2126" w:type="dxa"/>
          <w:trHeight w:hRule="exact" w:val="286"/>
        </w:trPr>
        <w:tc>
          <w:tcPr>
            <w:tcW w:w="1823" w:type="dxa"/>
            <w:gridSpan w:val="2"/>
            <w:tcBorders>
              <w:top w:val="single" w:sz="6" w:space="0" w:color="000000"/>
              <w:left w:val="single" w:sz="6" w:space="0" w:color="000000"/>
              <w:bottom w:val="single" w:sz="6" w:space="0" w:color="000000"/>
              <w:right w:val="single" w:sz="6" w:space="0" w:color="000000"/>
            </w:tcBorders>
          </w:tcPr>
          <w:p w:rsidR="00D11F55" w:rsidRPr="00983AD1" w:rsidRDefault="00A30D6C">
            <w:pPr>
              <w:ind w:left="102"/>
              <w:jc w:val="center"/>
              <w:rPr>
                <w:sz w:val="18"/>
                <w:szCs w:val="18"/>
              </w:rPr>
            </w:pPr>
            <w:r w:rsidRPr="00983AD1">
              <w:rPr>
                <w:b/>
                <w:sz w:val="18"/>
                <w:szCs w:val="18"/>
              </w:rPr>
              <w:t>Manten</w:t>
            </w:r>
            <w:r w:rsidRPr="00983AD1">
              <w:rPr>
                <w:b/>
                <w:spacing w:val="-1"/>
                <w:sz w:val="18"/>
                <w:szCs w:val="18"/>
              </w:rPr>
              <w:t>i</w:t>
            </w:r>
            <w:r w:rsidRPr="00983AD1">
              <w:rPr>
                <w:b/>
                <w:spacing w:val="2"/>
                <w:sz w:val="18"/>
                <w:szCs w:val="18"/>
              </w:rPr>
              <w:t>m</w:t>
            </w:r>
            <w:r w:rsidRPr="00983AD1">
              <w:rPr>
                <w:b/>
                <w:spacing w:val="-1"/>
                <w:sz w:val="18"/>
                <w:szCs w:val="18"/>
              </w:rPr>
              <w:t>i</w:t>
            </w:r>
            <w:r w:rsidRPr="00983AD1">
              <w:rPr>
                <w:b/>
                <w:sz w:val="18"/>
                <w:szCs w:val="18"/>
              </w:rPr>
              <w:t>ento</w:t>
            </w:r>
          </w:p>
        </w:tc>
        <w:tc>
          <w:tcPr>
            <w:tcW w:w="729" w:type="dxa"/>
            <w:gridSpan w:val="2"/>
            <w:tcBorders>
              <w:top w:val="single" w:sz="6" w:space="0" w:color="000000"/>
              <w:left w:val="single" w:sz="6" w:space="0" w:color="000000"/>
              <w:bottom w:val="single" w:sz="6" w:space="0" w:color="000000"/>
              <w:right w:val="single" w:sz="6" w:space="0" w:color="000000"/>
            </w:tcBorders>
          </w:tcPr>
          <w:p w:rsidR="00D11F55" w:rsidRPr="00983AD1" w:rsidRDefault="00D11F55">
            <w:pPr>
              <w:jc w:val="center"/>
              <w:rPr>
                <w:sz w:val="18"/>
                <w:szCs w:val="18"/>
              </w:rPr>
            </w:pPr>
          </w:p>
        </w:tc>
        <w:tc>
          <w:tcPr>
            <w:tcW w:w="2268" w:type="dxa"/>
            <w:gridSpan w:val="4"/>
            <w:tcBorders>
              <w:top w:val="single" w:sz="6" w:space="0" w:color="000000"/>
              <w:left w:val="single" w:sz="6" w:space="0" w:color="000000"/>
              <w:bottom w:val="single" w:sz="6" w:space="0" w:color="000000"/>
              <w:right w:val="single" w:sz="6" w:space="0" w:color="000000"/>
            </w:tcBorders>
          </w:tcPr>
          <w:p w:rsidR="00D11F55" w:rsidRPr="00983AD1" w:rsidRDefault="00A30D6C">
            <w:pPr>
              <w:ind w:left="102"/>
              <w:jc w:val="center"/>
              <w:rPr>
                <w:sz w:val="18"/>
                <w:szCs w:val="18"/>
              </w:rPr>
            </w:pPr>
            <w:r w:rsidRPr="00983AD1">
              <w:rPr>
                <w:b/>
                <w:spacing w:val="-1"/>
                <w:sz w:val="18"/>
                <w:szCs w:val="18"/>
              </w:rPr>
              <w:t>P</w:t>
            </w:r>
            <w:r w:rsidRPr="00983AD1">
              <w:rPr>
                <w:b/>
                <w:sz w:val="18"/>
                <w:szCs w:val="18"/>
              </w:rPr>
              <w:t>er</w:t>
            </w:r>
            <w:r w:rsidRPr="00983AD1">
              <w:rPr>
                <w:b/>
                <w:spacing w:val="1"/>
                <w:sz w:val="18"/>
                <w:szCs w:val="18"/>
              </w:rPr>
              <w:t>s</w:t>
            </w:r>
            <w:r w:rsidRPr="00983AD1">
              <w:rPr>
                <w:b/>
                <w:sz w:val="18"/>
                <w:szCs w:val="18"/>
              </w:rPr>
              <w:t xml:space="preserve">ona </w:t>
            </w:r>
            <w:r w:rsidRPr="00983AD1">
              <w:rPr>
                <w:b/>
                <w:spacing w:val="-2"/>
                <w:sz w:val="18"/>
                <w:szCs w:val="18"/>
              </w:rPr>
              <w:t>J</w:t>
            </w:r>
            <w:r w:rsidRPr="00983AD1">
              <w:rPr>
                <w:b/>
                <w:sz w:val="18"/>
                <w:szCs w:val="18"/>
              </w:rPr>
              <w:t>ur</w:t>
            </w:r>
            <w:r w:rsidRPr="00983AD1">
              <w:rPr>
                <w:b/>
                <w:spacing w:val="-1"/>
                <w:sz w:val="18"/>
                <w:szCs w:val="18"/>
              </w:rPr>
              <w:t>í</w:t>
            </w:r>
            <w:r w:rsidRPr="00983AD1">
              <w:rPr>
                <w:b/>
                <w:sz w:val="18"/>
                <w:szCs w:val="18"/>
              </w:rPr>
              <w:t>d</w:t>
            </w:r>
            <w:r w:rsidRPr="00983AD1">
              <w:rPr>
                <w:b/>
                <w:spacing w:val="-1"/>
                <w:sz w:val="18"/>
                <w:szCs w:val="18"/>
              </w:rPr>
              <w:t>i</w:t>
            </w:r>
            <w:r w:rsidRPr="00983AD1">
              <w:rPr>
                <w:b/>
                <w:sz w:val="18"/>
                <w:szCs w:val="18"/>
              </w:rPr>
              <w:t>ca S.A.</w:t>
            </w:r>
          </w:p>
        </w:tc>
        <w:tc>
          <w:tcPr>
            <w:tcW w:w="850" w:type="dxa"/>
            <w:gridSpan w:val="2"/>
            <w:tcBorders>
              <w:top w:val="single" w:sz="6" w:space="0" w:color="000000"/>
              <w:left w:val="single" w:sz="6" w:space="0" w:color="000000"/>
              <w:bottom w:val="single" w:sz="6" w:space="0" w:color="000000"/>
              <w:right w:val="single" w:sz="6" w:space="0" w:color="000000"/>
            </w:tcBorders>
          </w:tcPr>
          <w:p w:rsidR="00D11F55" w:rsidRPr="00983AD1" w:rsidRDefault="00D11F55">
            <w:pPr>
              <w:jc w:val="center"/>
              <w:rPr>
                <w:sz w:val="18"/>
                <w:szCs w:val="18"/>
              </w:rPr>
            </w:pPr>
          </w:p>
        </w:tc>
      </w:tr>
      <w:tr w:rsidR="00D11F55" w:rsidRPr="00983AD1" w:rsidTr="00983AD1">
        <w:trPr>
          <w:gridBefore w:val="2"/>
          <w:gridAfter w:val="2"/>
          <w:wBefore w:w="1843" w:type="dxa"/>
          <w:wAfter w:w="2126" w:type="dxa"/>
          <w:trHeight w:hRule="exact" w:val="286"/>
        </w:trPr>
        <w:tc>
          <w:tcPr>
            <w:tcW w:w="1823" w:type="dxa"/>
            <w:gridSpan w:val="2"/>
            <w:tcBorders>
              <w:top w:val="single" w:sz="6" w:space="0" w:color="000000"/>
              <w:left w:val="single" w:sz="6" w:space="0" w:color="000000"/>
              <w:bottom w:val="single" w:sz="6" w:space="0" w:color="000000"/>
              <w:right w:val="single" w:sz="6" w:space="0" w:color="000000"/>
            </w:tcBorders>
          </w:tcPr>
          <w:p w:rsidR="00D11F55" w:rsidRPr="00983AD1" w:rsidRDefault="00A30D6C">
            <w:pPr>
              <w:ind w:left="102"/>
              <w:jc w:val="center"/>
              <w:rPr>
                <w:b/>
                <w:sz w:val="18"/>
                <w:szCs w:val="18"/>
              </w:rPr>
            </w:pPr>
            <w:r w:rsidRPr="00983AD1">
              <w:rPr>
                <w:b/>
                <w:sz w:val="18"/>
                <w:szCs w:val="18"/>
              </w:rPr>
              <w:t>Renovación</w:t>
            </w:r>
          </w:p>
        </w:tc>
        <w:tc>
          <w:tcPr>
            <w:tcW w:w="729" w:type="dxa"/>
            <w:gridSpan w:val="2"/>
            <w:tcBorders>
              <w:top w:val="single" w:sz="6" w:space="0" w:color="000000"/>
              <w:left w:val="single" w:sz="6" w:space="0" w:color="000000"/>
              <w:bottom w:val="single" w:sz="6" w:space="0" w:color="000000"/>
              <w:right w:val="single" w:sz="6" w:space="0" w:color="000000"/>
            </w:tcBorders>
          </w:tcPr>
          <w:p w:rsidR="00D11F55" w:rsidRPr="00983AD1" w:rsidRDefault="00D11F55">
            <w:pPr>
              <w:jc w:val="center"/>
              <w:rPr>
                <w:sz w:val="18"/>
                <w:szCs w:val="18"/>
              </w:rPr>
            </w:pPr>
          </w:p>
        </w:tc>
        <w:tc>
          <w:tcPr>
            <w:tcW w:w="2268" w:type="dxa"/>
            <w:gridSpan w:val="4"/>
            <w:tcBorders>
              <w:top w:val="single" w:sz="6" w:space="0" w:color="000000"/>
              <w:left w:val="single" w:sz="6" w:space="0" w:color="000000"/>
              <w:bottom w:val="single" w:sz="6" w:space="0" w:color="000000"/>
              <w:right w:val="single" w:sz="6" w:space="0" w:color="000000"/>
            </w:tcBorders>
          </w:tcPr>
          <w:p w:rsidR="00D11F55" w:rsidRPr="00983AD1" w:rsidRDefault="00A30D6C">
            <w:pPr>
              <w:ind w:left="102"/>
              <w:jc w:val="center"/>
              <w:rPr>
                <w:b/>
                <w:spacing w:val="-1"/>
                <w:sz w:val="18"/>
                <w:szCs w:val="18"/>
              </w:rPr>
            </w:pPr>
            <w:r w:rsidRPr="00983AD1">
              <w:rPr>
                <w:b/>
                <w:spacing w:val="-1"/>
                <w:sz w:val="18"/>
                <w:szCs w:val="18"/>
              </w:rPr>
              <w:t>Persona Jurídica S.R.L.</w:t>
            </w:r>
          </w:p>
        </w:tc>
        <w:tc>
          <w:tcPr>
            <w:tcW w:w="850" w:type="dxa"/>
            <w:gridSpan w:val="2"/>
            <w:tcBorders>
              <w:top w:val="single" w:sz="6" w:space="0" w:color="000000"/>
              <w:left w:val="single" w:sz="6" w:space="0" w:color="000000"/>
              <w:bottom w:val="single" w:sz="6" w:space="0" w:color="000000"/>
              <w:right w:val="single" w:sz="6" w:space="0" w:color="000000"/>
            </w:tcBorders>
          </w:tcPr>
          <w:p w:rsidR="00D11F55" w:rsidRPr="00983AD1" w:rsidRDefault="00D11F55">
            <w:pPr>
              <w:jc w:val="center"/>
              <w:rPr>
                <w:sz w:val="18"/>
                <w:szCs w:val="18"/>
              </w:rPr>
            </w:pP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468"/>
        </w:trPr>
        <w:tc>
          <w:tcPr>
            <w:tcW w:w="9639" w:type="dxa"/>
            <w:gridSpan w:val="14"/>
          </w:tcPr>
          <w:p w:rsidR="00D11F55" w:rsidRPr="00983AD1" w:rsidRDefault="00A30D6C">
            <w:pPr>
              <w:autoSpaceDE w:val="0"/>
              <w:autoSpaceDN w:val="0"/>
              <w:adjustRightInd w:val="0"/>
              <w:spacing w:before="120" w:after="120"/>
              <w:ind w:right="1309"/>
              <w:jc w:val="center"/>
              <w:rPr>
                <w:sz w:val="18"/>
                <w:szCs w:val="18"/>
              </w:rPr>
            </w:pPr>
            <w:r w:rsidRPr="00983AD1">
              <w:rPr>
                <w:b/>
                <w:spacing w:val="-1"/>
                <w:position w:val="-1"/>
                <w:sz w:val="18"/>
                <w:szCs w:val="18"/>
              </w:rPr>
              <w:t>DAT</w:t>
            </w:r>
            <w:r w:rsidRPr="00983AD1">
              <w:rPr>
                <w:b/>
                <w:spacing w:val="1"/>
                <w:position w:val="-1"/>
                <w:sz w:val="18"/>
                <w:szCs w:val="18"/>
              </w:rPr>
              <w:t>O</w:t>
            </w:r>
            <w:r w:rsidRPr="00983AD1">
              <w:rPr>
                <w:b/>
                <w:position w:val="-1"/>
                <w:sz w:val="18"/>
                <w:szCs w:val="18"/>
              </w:rPr>
              <w:t xml:space="preserve">S </w:t>
            </w:r>
            <w:r w:rsidRPr="00983AD1">
              <w:rPr>
                <w:b/>
                <w:spacing w:val="-1"/>
                <w:position w:val="-1"/>
                <w:sz w:val="18"/>
                <w:szCs w:val="18"/>
              </w:rPr>
              <w:t>DE</w:t>
            </w:r>
            <w:r w:rsidRPr="00983AD1">
              <w:rPr>
                <w:b/>
                <w:position w:val="-1"/>
                <w:sz w:val="18"/>
                <w:szCs w:val="18"/>
              </w:rPr>
              <w:t>L S</w:t>
            </w:r>
            <w:r w:rsidRPr="00983AD1">
              <w:rPr>
                <w:b/>
                <w:spacing w:val="1"/>
                <w:position w:val="-1"/>
                <w:sz w:val="18"/>
                <w:szCs w:val="18"/>
              </w:rPr>
              <w:t>O</w:t>
            </w:r>
            <w:r w:rsidRPr="00983AD1">
              <w:rPr>
                <w:b/>
                <w:spacing w:val="-1"/>
                <w:position w:val="-1"/>
                <w:sz w:val="18"/>
                <w:szCs w:val="18"/>
              </w:rPr>
              <w:t>L</w:t>
            </w:r>
            <w:r w:rsidRPr="00983AD1">
              <w:rPr>
                <w:b/>
                <w:position w:val="-1"/>
                <w:sz w:val="18"/>
                <w:szCs w:val="18"/>
              </w:rPr>
              <w:t>I</w:t>
            </w:r>
            <w:r w:rsidRPr="00983AD1">
              <w:rPr>
                <w:b/>
                <w:spacing w:val="-1"/>
                <w:position w:val="-1"/>
                <w:sz w:val="18"/>
                <w:szCs w:val="18"/>
              </w:rPr>
              <w:t>C</w:t>
            </w:r>
            <w:r w:rsidRPr="00983AD1">
              <w:rPr>
                <w:b/>
                <w:position w:val="-1"/>
                <w:sz w:val="18"/>
                <w:szCs w:val="18"/>
              </w:rPr>
              <w:t>I</w:t>
            </w:r>
            <w:r w:rsidRPr="00983AD1">
              <w:rPr>
                <w:b/>
                <w:spacing w:val="-1"/>
                <w:position w:val="-1"/>
                <w:sz w:val="18"/>
                <w:szCs w:val="18"/>
              </w:rPr>
              <w:t>TANT</w:t>
            </w:r>
            <w:r w:rsidRPr="00983AD1">
              <w:rPr>
                <w:b/>
                <w:position w:val="-1"/>
                <w:sz w:val="18"/>
                <w:szCs w:val="18"/>
              </w:rPr>
              <w:t>E</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4422" w:type="dxa"/>
            <w:gridSpan w:val="7"/>
          </w:tcPr>
          <w:p w:rsidR="00D11F55" w:rsidRPr="00983AD1" w:rsidRDefault="00A30D6C">
            <w:pPr>
              <w:autoSpaceDE w:val="0"/>
              <w:autoSpaceDN w:val="0"/>
              <w:adjustRightInd w:val="0"/>
              <w:rPr>
                <w:b/>
                <w:sz w:val="18"/>
                <w:szCs w:val="18"/>
              </w:rPr>
            </w:pPr>
            <w:r w:rsidRPr="00983AD1">
              <w:rPr>
                <w:b/>
                <w:spacing w:val="-1"/>
                <w:sz w:val="18"/>
                <w:szCs w:val="18"/>
              </w:rPr>
              <w:t>RUC</w:t>
            </w:r>
            <w:r w:rsidRPr="00983AD1">
              <w:rPr>
                <w:b/>
                <w:sz w:val="18"/>
                <w:szCs w:val="18"/>
              </w:rPr>
              <w:t>:</w:t>
            </w:r>
          </w:p>
        </w:tc>
        <w:tc>
          <w:tcPr>
            <w:tcW w:w="5217" w:type="dxa"/>
            <w:gridSpan w:val="7"/>
          </w:tcPr>
          <w:p w:rsidR="00D11F55" w:rsidRPr="00983AD1" w:rsidRDefault="00A30D6C">
            <w:pPr>
              <w:autoSpaceDE w:val="0"/>
              <w:autoSpaceDN w:val="0"/>
              <w:adjustRightInd w:val="0"/>
              <w:rPr>
                <w:sz w:val="18"/>
                <w:szCs w:val="18"/>
              </w:rPr>
            </w:pPr>
            <w:r w:rsidRPr="00983AD1">
              <w:rPr>
                <w:b/>
                <w:spacing w:val="-1"/>
                <w:sz w:val="18"/>
                <w:szCs w:val="18"/>
              </w:rPr>
              <w:t>RE</w:t>
            </w:r>
            <w:r w:rsidRPr="00983AD1">
              <w:rPr>
                <w:b/>
                <w:spacing w:val="1"/>
                <w:sz w:val="18"/>
                <w:szCs w:val="18"/>
              </w:rPr>
              <w:t>G</w:t>
            </w:r>
            <w:r w:rsidRPr="00983AD1">
              <w:rPr>
                <w:b/>
                <w:sz w:val="18"/>
                <w:szCs w:val="18"/>
              </w:rPr>
              <w:t>IS</w:t>
            </w:r>
            <w:r w:rsidRPr="00983AD1">
              <w:rPr>
                <w:b/>
                <w:spacing w:val="-1"/>
                <w:sz w:val="18"/>
                <w:szCs w:val="18"/>
              </w:rPr>
              <w:t>TR</w:t>
            </w:r>
            <w:r w:rsidRPr="00983AD1">
              <w:rPr>
                <w:b/>
                <w:sz w:val="18"/>
                <w:szCs w:val="18"/>
              </w:rPr>
              <w:t xml:space="preserve">O </w:t>
            </w:r>
            <w:r w:rsidRPr="00983AD1">
              <w:rPr>
                <w:b/>
                <w:spacing w:val="-1"/>
                <w:sz w:val="18"/>
                <w:szCs w:val="18"/>
              </w:rPr>
              <w:t>N</w:t>
            </w:r>
            <w:r w:rsidRPr="00983AD1">
              <w:rPr>
                <w:b/>
                <w:sz w:val="18"/>
                <w:szCs w:val="18"/>
              </w:rPr>
              <w:t>º</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9639" w:type="dxa"/>
            <w:gridSpan w:val="14"/>
          </w:tcPr>
          <w:p w:rsidR="00D11F55" w:rsidRPr="00983AD1" w:rsidRDefault="00A30D6C">
            <w:pPr>
              <w:autoSpaceDE w:val="0"/>
              <w:autoSpaceDN w:val="0"/>
              <w:adjustRightInd w:val="0"/>
              <w:rPr>
                <w:b/>
                <w:sz w:val="18"/>
                <w:szCs w:val="18"/>
              </w:rPr>
            </w:pPr>
            <w:r w:rsidRPr="00983AD1">
              <w:rPr>
                <w:b/>
                <w:spacing w:val="-1"/>
                <w:sz w:val="18"/>
                <w:szCs w:val="18"/>
              </w:rPr>
              <w:t>N</w:t>
            </w:r>
            <w:r w:rsidRPr="00983AD1">
              <w:rPr>
                <w:b/>
                <w:spacing w:val="1"/>
                <w:sz w:val="18"/>
                <w:szCs w:val="18"/>
              </w:rPr>
              <w:t>O</w:t>
            </w:r>
            <w:r w:rsidRPr="00983AD1">
              <w:rPr>
                <w:b/>
                <w:sz w:val="18"/>
                <w:szCs w:val="18"/>
              </w:rPr>
              <w:t>M</w:t>
            </w:r>
            <w:r w:rsidRPr="00983AD1">
              <w:rPr>
                <w:b/>
                <w:spacing w:val="-1"/>
                <w:sz w:val="18"/>
                <w:szCs w:val="18"/>
              </w:rPr>
              <w:t>BR</w:t>
            </w:r>
            <w:r w:rsidRPr="00983AD1">
              <w:rPr>
                <w:b/>
                <w:sz w:val="18"/>
                <w:szCs w:val="18"/>
              </w:rPr>
              <w:t xml:space="preserve">E O </w:t>
            </w:r>
            <w:r w:rsidRPr="00983AD1">
              <w:rPr>
                <w:b/>
                <w:spacing w:val="-1"/>
                <w:sz w:val="18"/>
                <w:szCs w:val="18"/>
              </w:rPr>
              <w:t>RA</w:t>
            </w:r>
            <w:r w:rsidRPr="00983AD1">
              <w:rPr>
                <w:b/>
                <w:spacing w:val="-3"/>
                <w:sz w:val="18"/>
                <w:szCs w:val="18"/>
              </w:rPr>
              <w:t>Z</w:t>
            </w:r>
            <w:r w:rsidRPr="00983AD1">
              <w:rPr>
                <w:b/>
                <w:spacing w:val="3"/>
                <w:sz w:val="18"/>
                <w:szCs w:val="18"/>
              </w:rPr>
              <w:t>O</w:t>
            </w:r>
            <w:r w:rsidRPr="00983AD1">
              <w:rPr>
                <w:b/>
                <w:sz w:val="18"/>
                <w:szCs w:val="18"/>
              </w:rPr>
              <w:t xml:space="preserve">N </w:t>
            </w:r>
            <w:r w:rsidRPr="00983AD1">
              <w:rPr>
                <w:b/>
                <w:spacing w:val="-2"/>
                <w:sz w:val="18"/>
                <w:szCs w:val="18"/>
              </w:rPr>
              <w:t>S</w:t>
            </w:r>
            <w:r w:rsidRPr="00983AD1">
              <w:rPr>
                <w:b/>
                <w:spacing w:val="1"/>
                <w:sz w:val="18"/>
                <w:szCs w:val="18"/>
              </w:rPr>
              <w:t>O</w:t>
            </w:r>
            <w:r w:rsidRPr="00983AD1">
              <w:rPr>
                <w:b/>
                <w:spacing w:val="-1"/>
                <w:sz w:val="18"/>
                <w:szCs w:val="18"/>
              </w:rPr>
              <w:t>C</w:t>
            </w:r>
            <w:r w:rsidRPr="00983AD1">
              <w:rPr>
                <w:b/>
                <w:sz w:val="18"/>
                <w:szCs w:val="18"/>
              </w:rPr>
              <w:t>I</w:t>
            </w:r>
            <w:r w:rsidRPr="00983AD1">
              <w:rPr>
                <w:b/>
                <w:spacing w:val="-1"/>
                <w:sz w:val="18"/>
                <w:szCs w:val="18"/>
              </w:rPr>
              <w:t>AL</w:t>
            </w:r>
            <w:r w:rsidRPr="00983AD1">
              <w:rPr>
                <w:b/>
                <w:sz w:val="18"/>
                <w:szCs w:val="18"/>
              </w:rPr>
              <w:t>:</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9639" w:type="dxa"/>
            <w:gridSpan w:val="14"/>
          </w:tcPr>
          <w:p w:rsidR="00D11F55" w:rsidRPr="00983AD1" w:rsidRDefault="00A30D6C">
            <w:pPr>
              <w:autoSpaceDE w:val="0"/>
              <w:autoSpaceDN w:val="0"/>
              <w:adjustRightInd w:val="0"/>
              <w:rPr>
                <w:b/>
                <w:sz w:val="18"/>
                <w:szCs w:val="18"/>
              </w:rPr>
            </w:pPr>
            <w:r w:rsidRPr="00983AD1">
              <w:rPr>
                <w:b/>
                <w:spacing w:val="-1"/>
                <w:sz w:val="18"/>
                <w:szCs w:val="18"/>
              </w:rPr>
              <w:t>D</w:t>
            </w:r>
            <w:r w:rsidRPr="00983AD1">
              <w:rPr>
                <w:b/>
                <w:sz w:val="18"/>
                <w:szCs w:val="18"/>
              </w:rPr>
              <w:t>I</w:t>
            </w:r>
            <w:r w:rsidRPr="00983AD1">
              <w:rPr>
                <w:b/>
                <w:spacing w:val="-1"/>
                <w:sz w:val="18"/>
                <w:szCs w:val="18"/>
              </w:rPr>
              <w:t>RE</w:t>
            </w:r>
            <w:r w:rsidRPr="00983AD1">
              <w:rPr>
                <w:b/>
                <w:spacing w:val="1"/>
                <w:sz w:val="18"/>
                <w:szCs w:val="18"/>
              </w:rPr>
              <w:t>C</w:t>
            </w:r>
            <w:r w:rsidRPr="00983AD1">
              <w:rPr>
                <w:b/>
                <w:spacing w:val="-1"/>
                <w:sz w:val="18"/>
                <w:szCs w:val="18"/>
              </w:rPr>
              <w:t>C</w:t>
            </w:r>
            <w:r w:rsidRPr="00983AD1">
              <w:rPr>
                <w:b/>
                <w:sz w:val="18"/>
                <w:szCs w:val="18"/>
              </w:rPr>
              <w:t>I</w:t>
            </w:r>
            <w:r w:rsidRPr="00983AD1">
              <w:rPr>
                <w:b/>
                <w:spacing w:val="1"/>
                <w:sz w:val="18"/>
                <w:szCs w:val="18"/>
              </w:rPr>
              <w:t>O</w:t>
            </w:r>
            <w:r w:rsidRPr="00983AD1">
              <w:rPr>
                <w:b/>
                <w:spacing w:val="-1"/>
                <w:sz w:val="18"/>
                <w:szCs w:val="18"/>
              </w:rPr>
              <w:t>N</w:t>
            </w:r>
            <w:r w:rsidRPr="00983AD1">
              <w:rPr>
                <w:b/>
                <w:sz w:val="18"/>
                <w:szCs w:val="18"/>
              </w:rPr>
              <w:t>:</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951" w:type="dxa"/>
            <w:gridSpan w:val="3"/>
          </w:tcPr>
          <w:p w:rsidR="00D11F55" w:rsidRPr="00983AD1" w:rsidRDefault="00A30D6C">
            <w:pPr>
              <w:autoSpaceDE w:val="0"/>
              <w:autoSpaceDN w:val="0"/>
              <w:adjustRightInd w:val="0"/>
              <w:rPr>
                <w:b/>
                <w:spacing w:val="-1"/>
                <w:sz w:val="18"/>
                <w:szCs w:val="18"/>
              </w:rPr>
            </w:pPr>
            <w:r w:rsidRPr="00983AD1">
              <w:rPr>
                <w:b/>
                <w:spacing w:val="-1"/>
                <w:sz w:val="18"/>
                <w:szCs w:val="18"/>
              </w:rPr>
              <w:t>DEPARTAMENTO</w:t>
            </w:r>
          </w:p>
        </w:tc>
        <w:tc>
          <w:tcPr>
            <w:tcW w:w="1715" w:type="dxa"/>
            <w:tcBorders>
              <w:bottom w:val="single" w:sz="4" w:space="0" w:color="auto"/>
            </w:tcBorders>
          </w:tcPr>
          <w:p w:rsidR="00D11F55" w:rsidRPr="00983AD1" w:rsidRDefault="00D11F55">
            <w:pPr>
              <w:autoSpaceDE w:val="0"/>
              <w:autoSpaceDN w:val="0"/>
              <w:adjustRightInd w:val="0"/>
              <w:rPr>
                <w:b/>
                <w:spacing w:val="-1"/>
                <w:sz w:val="18"/>
                <w:szCs w:val="18"/>
              </w:rPr>
            </w:pPr>
          </w:p>
        </w:tc>
        <w:tc>
          <w:tcPr>
            <w:tcW w:w="1296" w:type="dxa"/>
            <w:gridSpan w:val="4"/>
          </w:tcPr>
          <w:p w:rsidR="00D11F55" w:rsidRPr="00983AD1" w:rsidRDefault="00A30D6C">
            <w:pPr>
              <w:autoSpaceDE w:val="0"/>
              <w:autoSpaceDN w:val="0"/>
              <w:adjustRightInd w:val="0"/>
              <w:rPr>
                <w:b/>
                <w:spacing w:val="-1"/>
                <w:sz w:val="18"/>
                <w:szCs w:val="18"/>
              </w:rPr>
            </w:pPr>
            <w:r w:rsidRPr="00983AD1">
              <w:rPr>
                <w:b/>
                <w:spacing w:val="-1"/>
                <w:sz w:val="18"/>
                <w:szCs w:val="18"/>
              </w:rPr>
              <w:t>DISTRITO</w:t>
            </w:r>
          </w:p>
        </w:tc>
        <w:tc>
          <w:tcPr>
            <w:tcW w:w="1559" w:type="dxa"/>
          </w:tcPr>
          <w:p w:rsidR="00D11F55" w:rsidRPr="00983AD1" w:rsidRDefault="00D11F55">
            <w:pPr>
              <w:autoSpaceDE w:val="0"/>
              <w:autoSpaceDN w:val="0"/>
              <w:adjustRightInd w:val="0"/>
              <w:rPr>
                <w:b/>
                <w:spacing w:val="-1"/>
                <w:sz w:val="18"/>
                <w:szCs w:val="18"/>
              </w:rPr>
            </w:pPr>
          </w:p>
        </w:tc>
        <w:tc>
          <w:tcPr>
            <w:tcW w:w="1559" w:type="dxa"/>
            <w:gridSpan w:val="4"/>
          </w:tcPr>
          <w:p w:rsidR="00D11F55" w:rsidRPr="00983AD1" w:rsidRDefault="00A30D6C">
            <w:pPr>
              <w:autoSpaceDE w:val="0"/>
              <w:autoSpaceDN w:val="0"/>
              <w:adjustRightInd w:val="0"/>
              <w:rPr>
                <w:b/>
                <w:spacing w:val="-1"/>
                <w:sz w:val="18"/>
                <w:szCs w:val="18"/>
              </w:rPr>
            </w:pPr>
            <w:r w:rsidRPr="00983AD1">
              <w:rPr>
                <w:b/>
                <w:spacing w:val="-1"/>
                <w:sz w:val="18"/>
                <w:szCs w:val="18"/>
              </w:rPr>
              <w:t>COMPAÑIA</w:t>
            </w:r>
          </w:p>
        </w:tc>
        <w:tc>
          <w:tcPr>
            <w:tcW w:w="1559" w:type="dxa"/>
          </w:tcPr>
          <w:p w:rsidR="00D11F55" w:rsidRPr="00983AD1" w:rsidRDefault="00A30D6C">
            <w:pPr>
              <w:autoSpaceDE w:val="0"/>
              <w:autoSpaceDN w:val="0"/>
              <w:adjustRightInd w:val="0"/>
              <w:rPr>
                <w:b/>
                <w:spacing w:val="-1"/>
                <w:sz w:val="18"/>
                <w:szCs w:val="18"/>
              </w:rPr>
            </w:pPr>
            <w:r w:rsidRPr="00983AD1">
              <w:rPr>
                <w:b/>
                <w:spacing w:val="-1"/>
                <w:sz w:val="18"/>
                <w:szCs w:val="18"/>
              </w:rPr>
              <w:t>COLONIA</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951" w:type="dxa"/>
            <w:gridSpan w:val="3"/>
            <w:tcBorders>
              <w:right w:val="nil"/>
            </w:tcBorders>
          </w:tcPr>
          <w:p w:rsidR="00D11F55" w:rsidRPr="00983AD1" w:rsidRDefault="00A30D6C">
            <w:pPr>
              <w:autoSpaceDE w:val="0"/>
              <w:autoSpaceDN w:val="0"/>
              <w:adjustRightInd w:val="0"/>
              <w:rPr>
                <w:b/>
                <w:spacing w:val="-1"/>
                <w:sz w:val="18"/>
                <w:szCs w:val="18"/>
              </w:rPr>
            </w:pPr>
            <w:r w:rsidRPr="00983AD1">
              <w:rPr>
                <w:b/>
                <w:spacing w:val="-1"/>
                <w:sz w:val="18"/>
                <w:szCs w:val="18"/>
              </w:rPr>
              <w:t>SILOS</w:t>
            </w:r>
          </w:p>
        </w:tc>
        <w:tc>
          <w:tcPr>
            <w:tcW w:w="1715" w:type="dxa"/>
            <w:tcBorders>
              <w:left w:val="nil"/>
            </w:tcBorders>
          </w:tcPr>
          <w:p w:rsidR="00D11F55" w:rsidRPr="00983AD1" w:rsidRDefault="00CF163D">
            <w:pPr>
              <w:autoSpaceDE w:val="0"/>
              <w:autoSpaceDN w:val="0"/>
              <w:adjustRightInd w:val="0"/>
              <w:rPr>
                <w:spacing w:val="-1"/>
                <w:sz w:val="18"/>
                <w:szCs w:val="18"/>
              </w:rPr>
            </w:pPr>
            <w:r>
              <w:rPr>
                <w:noProof/>
                <w:spacing w:val="-1"/>
                <w:sz w:val="18"/>
                <w:szCs w:val="18"/>
                <w:lang w:eastAsia="es-PY"/>
              </w:rPr>
              <w:pict>
                <v:rect id="Rectángulo 10" o:spid="_x0000_s1026" style="position:absolute;margin-left:60.05pt;margin-top:1.85pt;width:9pt;height:9pt;z-index:25167616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" strokeweight=".26mm"/>
              </w:pict>
            </w:r>
            <w:r w:rsidR="00A30D6C" w:rsidRPr="00983AD1">
              <w:rPr>
                <w:spacing w:val="-1"/>
                <w:sz w:val="18"/>
                <w:szCs w:val="18"/>
              </w:rPr>
              <w:t xml:space="preserve">Propio    </w:t>
            </w:r>
          </w:p>
          <w:p w:rsidR="00D11F55" w:rsidRPr="00983AD1" w:rsidRDefault="00D11F55">
            <w:pPr>
              <w:autoSpaceDE w:val="0"/>
              <w:autoSpaceDN w:val="0"/>
              <w:adjustRightInd w:val="0"/>
              <w:rPr>
                <w:spacing w:val="-1"/>
                <w:sz w:val="18"/>
                <w:szCs w:val="18"/>
              </w:rPr>
            </w:pPr>
          </w:p>
          <w:p w:rsidR="00D11F55" w:rsidRPr="00983AD1" w:rsidRDefault="00CF163D">
            <w:pPr>
              <w:autoSpaceDE w:val="0"/>
              <w:autoSpaceDN w:val="0"/>
              <w:adjustRightInd w:val="0"/>
              <w:rPr>
                <w:spacing w:val="-1"/>
                <w:sz w:val="18"/>
                <w:szCs w:val="18"/>
              </w:rPr>
            </w:pPr>
            <w:r>
              <w:rPr>
                <w:noProof/>
                <w:spacing w:val="-1"/>
                <w:sz w:val="18"/>
                <w:szCs w:val="18"/>
                <w:lang w:eastAsia="es-PY"/>
              </w:rPr>
              <w:pict>
                <v:rect id="Rectángulo 11" o:spid="_x0000_s1050" style="position:absolute;margin-left:59.5pt;margin-top:1.65pt;width:9pt;height:9pt;z-index:25167718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" strokeweight=".26mm"/>
              </w:pict>
            </w:r>
            <w:r w:rsidR="00A30D6C" w:rsidRPr="00983AD1">
              <w:rPr>
                <w:spacing w:val="-1"/>
                <w:sz w:val="18"/>
                <w:szCs w:val="18"/>
              </w:rPr>
              <w:t xml:space="preserve">Arrendado </w:t>
            </w:r>
          </w:p>
          <w:p w:rsidR="00D11F55" w:rsidRPr="00983AD1" w:rsidRDefault="00D11F55">
            <w:pPr>
              <w:autoSpaceDE w:val="0"/>
              <w:autoSpaceDN w:val="0"/>
              <w:adjustRightInd w:val="0"/>
              <w:rPr>
                <w:spacing w:val="-1"/>
                <w:sz w:val="18"/>
                <w:szCs w:val="18"/>
              </w:rPr>
            </w:pPr>
          </w:p>
        </w:tc>
        <w:tc>
          <w:tcPr>
            <w:tcW w:w="5973" w:type="dxa"/>
            <w:gridSpan w:val="10"/>
          </w:tcPr>
          <w:p w:rsidR="00D11F55" w:rsidRPr="00983AD1" w:rsidRDefault="00CF163D">
            <w:pPr>
              <w:autoSpaceDE w:val="0"/>
              <w:autoSpaceDN w:val="0"/>
              <w:adjustRightInd w:val="0"/>
              <w:rPr>
                <w:b/>
                <w:spacing w:val="-1"/>
                <w:sz w:val="18"/>
                <w:szCs w:val="18"/>
              </w:rPr>
            </w:pPr>
            <w:r w:rsidRPr="00CF163D">
              <w:rPr>
                <w:noProof/>
                <w:spacing w:val="-1"/>
                <w:sz w:val="18"/>
                <w:szCs w:val="18"/>
                <w:lang w:eastAsia="es-PY"/>
              </w:rPr>
              <w:pict>
                <v:rect id="Rectángulo 17" o:spid="_x0000_s1049" style="position:absolute;margin-left:243pt;margin-top:10.4pt;width:9pt;height:9pt;z-index:25167923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" strokeweight=".26mm"/>
              </w:pict>
            </w:r>
            <w:r w:rsidRPr="00CF163D">
              <w:rPr>
                <w:noProof/>
                <w:spacing w:val="-1"/>
                <w:sz w:val="18"/>
                <w:szCs w:val="18"/>
                <w:lang w:eastAsia="es-PY"/>
              </w:rPr>
              <w:pict>
                <v:rect id="Rectángulo 19" o:spid="_x0000_s1048" style="position:absolute;margin-left:143.45pt;margin-top:9.6pt;width:9pt;height:9pt;z-index:25168332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" strokeweight=".26mm"/>
              </w:pict>
            </w:r>
            <w:r w:rsidR="00A30D6C" w:rsidRPr="00983AD1">
              <w:rPr>
                <w:b/>
                <w:spacing w:val="-1"/>
                <w:sz w:val="18"/>
                <w:szCs w:val="18"/>
              </w:rPr>
              <w:t>CATEGORIA</w:t>
            </w:r>
          </w:p>
          <w:p w:rsidR="00D11F55" w:rsidRPr="00983AD1" w:rsidRDefault="00CF163D">
            <w:pPr>
              <w:autoSpaceDE w:val="0"/>
              <w:autoSpaceDN w:val="0"/>
              <w:adjustRightInd w:val="0"/>
              <w:rPr>
                <w:spacing w:val="-1"/>
                <w:sz w:val="18"/>
                <w:szCs w:val="18"/>
              </w:rPr>
            </w:pPr>
            <w:r>
              <w:rPr>
                <w:noProof/>
                <w:spacing w:val="-1"/>
                <w:sz w:val="18"/>
                <w:szCs w:val="18"/>
                <w:lang w:eastAsia="es-PY"/>
              </w:rPr>
              <w:pict>
                <v:rect id="Rectángulo 16" o:spid="_x0000_s1047" style="position:absolute;margin-left:60.05pt;margin-top:1.85pt;width:9pt;height:9pt;z-index:25167820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" strokeweight=".26mm"/>
              </w:pict>
            </w:r>
            <w:r w:rsidR="00A30D6C" w:rsidRPr="00983AD1">
              <w:rPr>
                <w:spacing w:val="-1"/>
                <w:sz w:val="18"/>
                <w:szCs w:val="18"/>
              </w:rPr>
              <w:t xml:space="preserve">Comercial                            </w:t>
            </w:r>
            <w:r>
              <w:rPr>
                <w:noProof/>
                <w:spacing w:val="-1"/>
                <w:sz w:val="18"/>
                <w:szCs w:val="18"/>
                <w:lang w:eastAsia="es-PY"/>
              </w:rPr>
              <w:pict>
                <v:rect id="Rectángulo 18" o:spid="_x0000_s1046" style="position:absolute;margin-left:59.5pt;margin-top:1.65pt;width:9pt;height:9pt;z-index:25168128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" strokeweight=".26mm"/>
              </w:pict>
            </w:r>
            <w:r w:rsidR="00A30D6C" w:rsidRPr="00983AD1">
              <w:rPr>
                <w:spacing w:val="-1"/>
                <w:sz w:val="18"/>
                <w:szCs w:val="18"/>
              </w:rPr>
              <w:t>Industrial                       Particular</w:t>
            </w:r>
          </w:p>
          <w:p w:rsidR="00D11F55" w:rsidRPr="00983AD1" w:rsidRDefault="00D11F55">
            <w:pPr>
              <w:autoSpaceDE w:val="0"/>
              <w:autoSpaceDN w:val="0"/>
              <w:adjustRightInd w:val="0"/>
              <w:rPr>
                <w:b/>
                <w:spacing w:val="-1"/>
                <w:sz w:val="18"/>
                <w:szCs w:val="18"/>
              </w:rPr>
            </w:pP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441"/>
        </w:trPr>
        <w:tc>
          <w:tcPr>
            <w:tcW w:w="1951" w:type="dxa"/>
            <w:gridSpan w:val="3"/>
            <w:tcBorders>
              <w:right w:val="nil"/>
            </w:tcBorders>
          </w:tcPr>
          <w:p w:rsidR="00D11F55" w:rsidRPr="00983AD1" w:rsidRDefault="00A30D6C">
            <w:pPr>
              <w:autoSpaceDE w:val="0"/>
              <w:autoSpaceDN w:val="0"/>
              <w:adjustRightInd w:val="0"/>
              <w:rPr>
                <w:b/>
                <w:spacing w:val="-1"/>
                <w:sz w:val="18"/>
                <w:szCs w:val="18"/>
              </w:rPr>
            </w:pPr>
            <w:r w:rsidRPr="00983AD1">
              <w:rPr>
                <w:b/>
                <w:spacing w:val="-1"/>
                <w:sz w:val="18"/>
                <w:szCs w:val="18"/>
              </w:rPr>
              <w:t>PUERTO DE EMBARQUE</w:t>
            </w:r>
          </w:p>
        </w:tc>
        <w:tc>
          <w:tcPr>
            <w:tcW w:w="7688" w:type="dxa"/>
            <w:gridSpan w:val="11"/>
            <w:tcBorders>
              <w:left w:val="nil"/>
            </w:tcBorders>
          </w:tcPr>
          <w:p w:rsidR="00D11F55" w:rsidRPr="00983AD1" w:rsidRDefault="00CF163D">
            <w:pPr>
              <w:autoSpaceDE w:val="0"/>
              <w:autoSpaceDN w:val="0"/>
              <w:adjustRightInd w:val="0"/>
              <w:rPr>
                <w:spacing w:val="-1"/>
                <w:sz w:val="18"/>
                <w:szCs w:val="18"/>
              </w:rPr>
            </w:pPr>
            <w:r>
              <w:rPr>
                <w:noProof/>
                <w:spacing w:val="-1"/>
                <w:sz w:val="18"/>
                <w:szCs w:val="18"/>
                <w:lang w:eastAsia="es-PY"/>
              </w:rPr>
              <w:pict>
                <v:rect id="Rectángulo 13" o:spid="_x0000_s1045" style="position:absolute;margin-left:164.95pt;margin-top:3.05pt;width:9pt;height:9pt;z-index:251697664;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" strokeweight=".26mm"/>
              </w:pict>
            </w:r>
            <w:r>
              <w:rPr>
                <w:noProof/>
                <w:spacing w:val="-1"/>
                <w:sz w:val="18"/>
                <w:szCs w:val="18"/>
                <w:lang w:eastAsia="es-PY"/>
              </w:rPr>
              <w:pict>
                <v:rect id="Rectángulo 12" o:spid="_x0000_s1044" style="position:absolute;margin-left:60.05pt;margin-top:1.85pt;width:9pt;height:9pt;z-index:25169664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" strokeweight=".26mm"/>
              </w:pict>
            </w:r>
            <w:r w:rsidR="00A30D6C" w:rsidRPr="00983AD1">
              <w:rPr>
                <w:spacing w:val="-1"/>
                <w:sz w:val="18"/>
                <w:szCs w:val="18"/>
              </w:rPr>
              <w:t xml:space="preserve">Propio                                     Arrendado </w:t>
            </w:r>
          </w:p>
          <w:p w:rsidR="00D11F55" w:rsidRPr="00983AD1" w:rsidRDefault="00D11F55">
            <w:pPr>
              <w:autoSpaceDE w:val="0"/>
              <w:autoSpaceDN w:val="0"/>
              <w:adjustRightInd w:val="0"/>
              <w:rPr>
                <w:spacing w:val="-1"/>
                <w:sz w:val="18"/>
                <w:szCs w:val="18"/>
              </w:rPr>
            </w:pPr>
          </w:p>
          <w:p w:rsidR="00D11F55" w:rsidRPr="00983AD1" w:rsidRDefault="00D11F55">
            <w:pPr>
              <w:autoSpaceDE w:val="0"/>
              <w:autoSpaceDN w:val="0"/>
              <w:adjustRightInd w:val="0"/>
              <w:jc w:val="right"/>
              <w:rPr>
                <w:b/>
                <w:spacing w:val="-1"/>
                <w:sz w:val="18"/>
                <w:szCs w:val="18"/>
              </w:rPr>
            </w:pP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463"/>
        </w:trPr>
        <w:tc>
          <w:tcPr>
            <w:tcW w:w="1951" w:type="dxa"/>
            <w:gridSpan w:val="3"/>
            <w:tcBorders>
              <w:right w:val="nil"/>
            </w:tcBorders>
          </w:tcPr>
          <w:p w:rsidR="00D11F55" w:rsidRPr="00983AD1" w:rsidRDefault="00A30D6C">
            <w:pPr>
              <w:autoSpaceDE w:val="0"/>
              <w:autoSpaceDN w:val="0"/>
              <w:adjustRightInd w:val="0"/>
              <w:rPr>
                <w:b/>
                <w:spacing w:val="-1"/>
                <w:sz w:val="18"/>
                <w:szCs w:val="18"/>
              </w:rPr>
            </w:pPr>
            <w:r w:rsidRPr="00983AD1">
              <w:rPr>
                <w:b/>
                <w:spacing w:val="-1"/>
                <w:sz w:val="18"/>
                <w:szCs w:val="18"/>
              </w:rPr>
              <w:t>CENTROS DE ACOPIO</w:t>
            </w:r>
          </w:p>
        </w:tc>
        <w:tc>
          <w:tcPr>
            <w:tcW w:w="1715" w:type="dxa"/>
            <w:tcBorders>
              <w:left w:val="nil"/>
            </w:tcBorders>
          </w:tcPr>
          <w:p w:rsidR="00D11F55" w:rsidRPr="00983AD1" w:rsidRDefault="00D11F55">
            <w:pPr>
              <w:autoSpaceDE w:val="0"/>
              <w:autoSpaceDN w:val="0"/>
              <w:adjustRightInd w:val="0"/>
              <w:jc w:val="right"/>
              <w:rPr>
                <w:spacing w:val="-1"/>
                <w:sz w:val="18"/>
                <w:szCs w:val="18"/>
              </w:rPr>
            </w:pPr>
          </w:p>
          <w:p w:rsidR="00D11F55" w:rsidRPr="00983AD1" w:rsidRDefault="00CF163D">
            <w:pPr>
              <w:autoSpaceDE w:val="0"/>
              <w:autoSpaceDN w:val="0"/>
              <w:adjustRightInd w:val="0"/>
              <w:rPr>
                <w:spacing w:val="-1"/>
                <w:sz w:val="18"/>
                <w:szCs w:val="18"/>
              </w:rPr>
            </w:pPr>
            <w:r>
              <w:rPr>
                <w:noProof/>
                <w:spacing w:val="-1"/>
                <w:sz w:val="18"/>
                <w:szCs w:val="18"/>
                <w:lang w:eastAsia="es-PY"/>
              </w:rPr>
              <w:pict>
                <v:rect id="Rectángulo 14" o:spid="_x0000_s1043" style="position:absolute;margin-left:60.05pt;margin-top:1.85pt;width:9pt;height:9pt;z-index:25168537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" strokeweight=".26mm"/>
              </w:pict>
            </w:r>
            <w:r w:rsidR="00A30D6C" w:rsidRPr="00983AD1">
              <w:rPr>
                <w:spacing w:val="-1"/>
                <w:sz w:val="18"/>
                <w:szCs w:val="18"/>
              </w:rPr>
              <w:t xml:space="preserve">Propio    </w:t>
            </w:r>
          </w:p>
          <w:p w:rsidR="00D11F55" w:rsidRPr="00983AD1" w:rsidRDefault="00D11F55">
            <w:pPr>
              <w:autoSpaceDE w:val="0"/>
              <w:autoSpaceDN w:val="0"/>
              <w:adjustRightInd w:val="0"/>
              <w:rPr>
                <w:spacing w:val="-1"/>
                <w:sz w:val="18"/>
                <w:szCs w:val="18"/>
              </w:rPr>
            </w:pPr>
          </w:p>
          <w:p w:rsidR="00D11F55" w:rsidRPr="00983AD1" w:rsidRDefault="00CF163D">
            <w:pPr>
              <w:autoSpaceDE w:val="0"/>
              <w:autoSpaceDN w:val="0"/>
              <w:adjustRightInd w:val="0"/>
              <w:rPr>
                <w:spacing w:val="-1"/>
                <w:sz w:val="18"/>
                <w:szCs w:val="18"/>
              </w:rPr>
            </w:pPr>
            <w:r>
              <w:rPr>
                <w:noProof/>
                <w:spacing w:val="-1"/>
                <w:sz w:val="18"/>
                <w:szCs w:val="18"/>
                <w:lang w:eastAsia="es-PY"/>
              </w:rPr>
              <w:pict>
                <v:rect id="Rectángulo 15" o:spid="_x0000_s1042" style="position:absolute;margin-left:59.5pt;margin-top:1.65pt;width:9pt;height:9pt;z-index:25168640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" strokeweight=".26mm"/>
              </w:pict>
            </w:r>
            <w:r w:rsidR="00A30D6C" w:rsidRPr="00983AD1">
              <w:rPr>
                <w:spacing w:val="-1"/>
                <w:sz w:val="18"/>
                <w:szCs w:val="18"/>
              </w:rPr>
              <w:t xml:space="preserve">Arrendado </w:t>
            </w:r>
          </w:p>
          <w:p w:rsidR="00D11F55" w:rsidRPr="00983AD1" w:rsidRDefault="00D11F55">
            <w:pPr>
              <w:autoSpaceDE w:val="0"/>
              <w:autoSpaceDN w:val="0"/>
              <w:adjustRightInd w:val="0"/>
              <w:rPr>
                <w:spacing w:val="-1"/>
                <w:sz w:val="18"/>
                <w:szCs w:val="18"/>
              </w:rPr>
            </w:pPr>
          </w:p>
        </w:tc>
        <w:tc>
          <w:tcPr>
            <w:tcW w:w="5973" w:type="dxa"/>
            <w:gridSpan w:val="10"/>
          </w:tcPr>
          <w:p w:rsidR="00D11F55" w:rsidRPr="00983AD1" w:rsidRDefault="00CF163D">
            <w:pPr>
              <w:autoSpaceDE w:val="0"/>
              <w:autoSpaceDN w:val="0"/>
              <w:adjustRightInd w:val="0"/>
              <w:rPr>
                <w:b/>
                <w:spacing w:val="-1"/>
                <w:sz w:val="18"/>
                <w:szCs w:val="18"/>
              </w:rPr>
            </w:pPr>
            <w:r w:rsidRPr="00CF163D">
              <w:rPr>
                <w:noProof/>
                <w:spacing w:val="-1"/>
                <w:sz w:val="18"/>
                <w:szCs w:val="18"/>
                <w:lang w:eastAsia="es-PY"/>
              </w:rPr>
              <w:pict>
                <v:rect id="Rectángulo 20" o:spid="_x0000_s1041" style="position:absolute;margin-left:243pt;margin-top:10.4pt;width:9pt;height:9pt;z-index:25168947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" strokeweight=".26mm"/>
              </w:pict>
            </w:r>
            <w:r w:rsidRPr="00CF163D">
              <w:rPr>
                <w:noProof/>
                <w:spacing w:val="-1"/>
                <w:sz w:val="18"/>
                <w:szCs w:val="18"/>
                <w:lang w:eastAsia="es-PY"/>
              </w:rPr>
              <w:pict>
                <v:rect id="Rectángulo 21" o:spid="_x0000_s1040" style="position:absolute;margin-left:143.45pt;margin-top:9.6pt;width:9pt;height:9pt;z-index:25169152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" strokeweight=".26mm"/>
              </w:pict>
            </w:r>
            <w:r w:rsidR="00A30D6C" w:rsidRPr="00983AD1">
              <w:rPr>
                <w:b/>
                <w:spacing w:val="-1"/>
                <w:sz w:val="18"/>
                <w:szCs w:val="18"/>
              </w:rPr>
              <w:t>CATEGORIA</w:t>
            </w:r>
          </w:p>
          <w:p w:rsidR="00D11F55" w:rsidRPr="00983AD1" w:rsidRDefault="00CF163D">
            <w:pPr>
              <w:autoSpaceDE w:val="0"/>
              <w:autoSpaceDN w:val="0"/>
              <w:adjustRightInd w:val="0"/>
              <w:rPr>
                <w:spacing w:val="-1"/>
                <w:sz w:val="18"/>
                <w:szCs w:val="18"/>
              </w:rPr>
            </w:pPr>
            <w:r>
              <w:rPr>
                <w:noProof/>
                <w:spacing w:val="-1"/>
                <w:sz w:val="18"/>
                <w:szCs w:val="18"/>
                <w:lang w:eastAsia="es-PY"/>
              </w:rPr>
              <w:pict>
                <v:rect id="Rectángulo 22" o:spid="_x0000_s1039" style="position:absolute;margin-left:60.05pt;margin-top:1.85pt;width:9pt;height:9pt;z-index:25168844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" strokeweight=".26mm"/>
              </w:pict>
            </w:r>
            <w:r w:rsidR="00A30D6C" w:rsidRPr="00983AD1">
              <w:rPr>
                <w:spacing w:val="-1"/>
                <w:sz w:val="18"/>
                <w:szCs w:val="18"/>
              </w:rPr>
              <w:t xml:space="preserve">Comercial                            </w:t>
            </w:r>
            <w:r>
              <w:rPr>
                <w:noProof/>
                <w:spacing w:val="-1"/>
                <w:sz w:val="18"/>
                <w:szCs w:val="18"/>
                <w:lang w:eastAsia="es-PY"/>
              </w:rPr>
              <w:pict>
                <v:rect id="Rectángulo 23" o:spid="_x0000_s1038" style="position:absolute;margin-left:59.5pt;margin-top:1.65pt;width:9pt;height:9pt;z-index:25169049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" strokeweight=".26mm"/>
              </w:pict>
            </w:r>
            <w:r w:rsidR="00A30D6C" w:rsidRPr="00983AD1">
              <w:rPr>
                <w:spacing w:val="-1"/>
                <w:sz w:val="18"/>
                <w:szCs w:val="18"/>
              </w:rPr>
              <w:t>Industrial                       Particular</w:t>
            </w:r>
          </w:p>
          <w:p w:rsidR="00D11F55" w:rsidRPr="00983AD1" w:rsidRDefault="00D11F55">
            <w:pPr>
              <w:autoSpaceDE w:val="0"/>
              <w:autoSpaceDN w:val="0"/>
              <w:adjustRightInd w:val="0"/>
              <w:rPr>
                <w:spacing w:val="-1"/>
                <w:sz w:val="18"/>
                <w:szCs w:val="18"/>
              </w:rPr>
            </w:pPr>
          </w:p>
          <w:p w:rsidR="00D11F55" w:rsidRPr="00983AD1" w:rsidRDefault="00D11F55">
            <w:pPr>
              <w:autoSpaceDE w:val="0"/>
              <w:autoSpaceDN w:val="0"/>
              <w:adjustRightInd w:val="0"/>
              <w:rPr>
                <w:b/>
                <w:spacing w:val="-1"/>
                <w:sz w:val="18"/>
                <w:szCs w:val="18"/>
              </w:rPr>
            </w:pP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335"/>
        </w:trPr>
        <w:tc>
          <w:tcPr>
            <w:tcW w:w="9639" w:type="dxa"/>
            <w:gridSpan w:val="14"/>
          </w:tcPr>
          <w:p w:rsidR="00D11F55" w:rsidRPr="00983AD1" w:rsidRDefault="00A30D6C">
            <w:pPr>
              <w:autoSpaceDE w:val="0"/>
              <w:autoSpaceDN w:val="0"/>
              <w:adjustRightInd w:val="0"/>
              <w:spacing w:before="120" w:after="120"/>
              <w:jc w:val="center"/>
              <w:rPr>
                <w:b/>
                <w:spacing w:val="-1"/>
                <w:sz w:val="18"/>
                <w:szCs w:val="18"/>
              </w:rPr>
            </w:pPr>
            <w:r w:rsidRPr="00983AD1">
              <w:rPr>
                <w:b/>
                <w:spacing w:val="-1"/>
                <w:sz w:val="18"/>
                <w:szCs w:val="18"/>
              </w:rPr>
              <w:t>DATOS PARA COMUNICACIÓN Y CONTACTO</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1526" w:type="dxa"/>
          </w:tcPr>
          <w:p w:rsidR="00D11F55" w:rsidRPr="00983AD1" w:rsidRDefault="00A30D6C">
            <w:pPr>
              <w:autoSpaceDE w:val="0"/>
              <w:autoSpaceDN w:val="0"/>
              <w:adjustRightInd w:val="0"/>
              <w:rPr>
                <w:b/>
                <w:spacing w:val="-1"/>
                <w:sz w:val="18"/>
                <w:szCs w:val="18"/>
              </w:rPr>
            </w:pPr>
            <w:r w:rsidRPr="00983AD1">
              <w:rPr>
                <w:b/>
                <w:spacing w:val="-1"/>
                <w:sz w:val="18"/>
                <w:szCs w:val="18"/>
              </w:rPr>
              <w:t>TELEFONOS:</w:t>
            </w:r>
          </w:p>
        </w:tc>
        <w:tc>
          <w:tcPr>
            <w:tcW w:w="2140" w:type="dxa"/>
            <w:gridSpan w:val="3"/>
          </w:tcPr>
          <w:p w:rsidR="00D11F55" w:rsidRPr="00983AD1" w:rsidRDefault="00A30D6C">
            <w:pPr>
              <w:autoSpaceDE w:val="0"/>
              <w:autoSpaceDN w:val="0"/>
              <w:adjustRightInd w:val="0"/>
              <w:rPr>
                <w:b/>
                <w:spacing w:val="-1"/>
                <w:sz w:val="18"/>
                <w:szCs w:val="18"/>
              </w:rPr>
            </w:pPr>
            <w:r w:rsidRPr="00983AD1">
              <w:rPr>
                <w:b/>
                <w:spacing w:val="-1"/>
                <w:sz w:val="18"/>
                <w:szCs w:val="18"/>
              </w:rPr>
              <w:t>FIJO:</w:t>
            </w:r>
          </w:p>
          <w:p w:rsidR="00D11F55" w:rsidRPr="00983AD1" w:rsidRDefault="00A30D6C">
            <w:pPr>
              <w:autoSpaceDE w:val="0"/>
              <w:autoSpaceDN w:val="0"/>
              <w:adjustRightInd w:val="0"/>
              <w:rPr>
                <w:b/>
                <w:spacing w:val="-1"/>
                <w:sz w:val="18"/>
                <w:szCs w:val="18"/>
              </w:rPr>
            </w:pPr>
            <w:r w:rsidRPr="00983AD1">
              <w:rPr>
                <w:b/>
                <w:spacing w:val="-1"/>
                <w:sz w:val="18"/>
                <w:szCs w:val="18"/>
              </w:rPr>
              <w:t>MOVIL:</w:t>
            </w:r>
          </w:p>
        </w:tc>
        <w:tc>
          <w:tcPr>
            <w:tcW w:w="5973" w:type="dxa"/>
            <w:gridSpan w:val="10"/>
          </w:tcPr>
          <w:p w:rsidR="00D11F55" w:rsidRPr="00983AD1" w:rsidRDefault="00A30D6C">
            <w:pPr>
              <w:autoSpaceDE w:val="0"/>
              <w:autoSpaceDN w:val="0"/>
              <w:adjustRightInd w:val="0"/>
              <w:rPr>
                <w:b/>
                <w:spacing w:val="-1"/>
                <w:sz w:val="18"/>
                <w:szCs w:val="18"/>
              </w:rPr>
            </w:pPr>
            <w:r w:rsidRPr="00983AD1">
              <w:rPr>
                <w:b/>
                <w:spacing w:val="-1"/>
                <w:sz w:val="18"/>
                <w:szCs w:val="18"/>
              </w:rPr>
              <w:t>FAX:</w:t>
            </w:r>
          </w:p>
          <w:p w:rsidR="00D11F55" w:rsidRPr="00983AD1" w:rsidRDefault="00A30D6C">
            <w:pPr>
              <w:autoSpaceDE w:val="0"/>
              <w:autoSpaceDN w:val="0"/>
              <w:adjustRightInd w:val="0"/>
              <w:rPr>
                <w:b/>
                <w:spacing w:val="-1"/>
                <w:sz w:val="18"/>
                <w:szCs w:val="18"/>
              </w:rPr>
            </w:pPr>
            <w:r w:rsidRPr="00983AD1">
              <w:rPr>
                <w:b/>
                <w:spacing w:val="-1"/>
                <w:sz w:val="18"/>
                <w:szCs w:val="18"/>
              </w:rPr>
              <w:t>EMAIL:</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381"/>
        </w:trPr>
        <w:tc>
          <w:tcPr>
            <w:tcW w:w="9639" w:type="dxa"/>
            <w:gridSpan w:val="14"/>
          </w:tcPr>
          <w:p w:rsidR="00D11F55" w:rsidRPr="00983AD1" w:rsidRDefault="00A30D6C">
            <w:pPr>
              <w:autoSpaceDE w:val="0"/>
              <w:autoSpaceDN w:val="0"/>
              <w:adjustRightInd w:val="0"/>
              <w:spacing w:before="120" w:after="120"/>
              <w:jc w:val="center"/>
              <w:rPr>
                <w:b/>
                <w:spacing w:val="-1"/>
                <w:sz w:val="18"/>
                <w:szCs w:val="18"/>
              </w:rPr>
            </w:pPr>
            <w:r w:rsidRPr="00983AD1">
              <w:rPr>
                <w:b/>
                <w:spacing w:val="-1"/>
                <w:sz w:val="18"/>
                <w:szCs w:val="18"/>
              </w:rPr>
              <w:t>CAPACIDAD  ESTATICA  (TONELADAS)</w:t>
            </w:r>
          </w:p>
        </w:tc>
      </w:tr>
      <w:tr w:rsidR="00D11F55"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563"/>
        </w:trPr>
        <w:tc>
          <w:tcPr>
            <w:tcW w:w="3814" w:type="dxa"/>
            <w:gridSpan w:val="5"/>
          </w:tcPr>
          <w:p w:rsidR="00D11F55" w:rsidRPr="00983AD1" w:rsidRDefault="00CF163D">
            <w:pPr>
              <w:autoSpaceDE w:val="0"/>
              <w:autoSpaceDN w:val="0"/>
              <w:adjustRightInd w:val="0"/>
              <w:rPr>
                <w:b/>
                <w:spacing w:val="-1"/>
                <w:sz w:val="18"/>
                <w:szCs w:val="18"/>
              </w:rPr>
            </w:pPr>
            <w:r w:rsidRPr="00CF163D">
              <w:rPr>
                <w:noProof/>
                <w:spacing w:val="-1"/>
                <w:sz w:val="18"/>
                <w:szCs w:val="18"/>
                <w:lang w:eastAsia="es-PY"/>
              </w:rPr>
              <w:pict>
                <v:rect id="Rectángulo 24" o:spid="_x0000_s1037" style="position:absolute;margin-left:164.85pt;margin-top:1.1pt;width:9pt;height:9pt;z-index:251699712;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" strokeweight=".26mm"/>
              </w:pict>
            </w:r>
            <w:r w:rsidR="00A30D6C" w:rsidRPr="00983AD1">
              <w:rPr>
                <w:b/>
                <w:spacing w:val="-1"/>
                <w:sz w:val="18"/>
                <w:szCs w:val="18"/>
              </w:rPr>
              <w:t xml:space="preserve">SILO </w:t>
            </w:r>
          </w:p>
          <w:p w:rsidR="00D11F55" w:rsidRPr="00983AD1" w:rsidRDefault="00CF163D">
            <w:pPr>
              <w:autoSpaceDE w:val="0"/>
              <w:autoSpaceDN w:val="0"/>
              <w:adjustRightInd w:val="0"/>
              <w:rPr>
                <w:b/>
                <w:spacing w:val="-1"/>
                <w:sz w:val="18"/>
                <w:szCs w:val="18"/>
              </w:rPr>
            </w:pPr>
            <w:r w:rsidRPr="00CF163D">
              <w:rPr>
                <w:noProof/>
                <w:spacing w:val="-1"/>
                <w:sz w:val="18"/>
                <w:szCs w:val="18"/>
                <w:lang w:eastAsia="es-PY"/>
              </w:rPr>
              <w:pict>
                <v:rect id="Rectángulo 25" o:spid="_x0000_s1036" style="position:absolute;margin-left:165.2pt;margin-top:2.4pt;width:9pt;height:9pt;z-index:25170176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" strokeweight=".26mm"/>
              </w:pict>
            </w:r>
            <w:r w:rsidR="00A30D6C" w:rsidRPr="00983AD1">
              <w:rPr>
                <w:b/>
                <w:spacing w:val="-1"/>
                <w:sz w:val="18"/>
                <w:szCs w:val="18"/>
              </w:rPr>
              <w:t>PUERTO DE EMBARQUE</w:t>
            </w:r>
          </w:p>
          <w:p w:rsidR="00D11F55" w:rsidRPr="00983AD1" w:rsidRDefault="00CF163D">
            <w:pPr>
              <w:autoSpaceDE w:val="0"/>
              <w:autoSpaceDN w:val="0"/>
              <w:adjustRightInd w:val="0"/>
              <w:rPr>
                <w:b/>
                <w:spacing w:val="-1"/>
                <w:sz w:val="18"/>
                <w:szCs w:val="18"/>
              </w:rPr>
            </w:pPr>
            <w:r w:rsidRPr="00CF163D">
              <w:rPr>
                <w:noProof/>
                <w:spacing w:val="-1"/>
                <w:sz w:val="18"/>
                <w:szCs w:val="18"/>
                <w:lang w:eastAsia="es-PY"/>
              </w:rPr>
              <w:pict>
                <v:rect id="Rectángulo 27" o:spid="_x0000_s1035" style="position:absolute;margin-left:165.2pt;margin-top:3.85pt;width:9pt;height:9pt;z-index:25170380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" strokeweight=".26mm"/>
              </w:pict>
            </w:r>
            <w:r w:rsidR="00A30D6C" w:rsidRPr="00983AD1">
              <w:rPr>
                <w:b/>
                <w:spacing w:val="-1"/>
                <w:sz w:val="18"/>
                <w:szCs w:val="18"/>
              </w:rPr>
              <w:t>CENTROS DE ACOPIO</w:t>
            </w:r>
          </w:p>
          <w:p w:rsidR="00D11F55" w:rsidRPr="00983AD1" w:rsidRDefault="00D11F55">
            <w:pPr>
              <w:autoSpaceDE w:val="0"/>
              <w:autoSpaceDN w:val="0"/>
              <w:adjustRightInd w:val="0"/>
              <w:rPr>
                <w:b/>
                <w:spacing w:val="-1"/>
                <w:sz w:val="18"/>
                <w:szCs w:val="18"/>
              </w:rPr>
            </w:pPr>
          </w:p>
        </w:tc>
        <w:tc>
          <w:tcPr>
            <w:tcW w:w="2990" w:type="dxa"/>
            <w:gridSpan w:val="6"/>
          </w:tcPr>
          <w:p w:rsidR="00D11F55" w:rsidRPr="00983AD1" w:rsidRDefault="00A30D6C">
            <w:pPr>
              <w:autoSpaceDE w:val="0"/>
              <w:autoSpaceDN w:val="0"/>
              <w:adjustRightInd w:val="0"/>
              <w:jc w:val="center"/>
              <w:rPr>
                <w:b/>
                <w:spacing w:val="-1"/>
                <w:sz w:val="18"/>
                <w:szCs w:val="18"/>
              </w:rPr>
            </w:pPr>
            <w:r w:rsidRPr="00983AD1">
              <w:rPr>
                <w:b/>
                <w:spacing w:val="-1"/>
                <w:sz w:val="18"/>
                <w:szCs w:val="18"/>
              </w:rPr>
              <w:t>PRODUCTO</w:t>
            </w:r>
          </w:p>
          <w:p w:rsidR="00D11F55" w:rsidRPr="00983AD1" w:rsidRDefault="00A30D6C">
            <w:pPr>
              <w:autoSpaceDE w:val="0"/>
              <w:autoSpaceDN w:val="0"/>
              <w:adjustRightInd w:val="0"/>
              <w:rPr>
                <w:b/>
                <w:spacing w:val="-1"/>
                <w:sz w:val="18"/>
                <w:szCs w:val="18"/>
              </w:rPr>
            </w:pPr>
            <w:r w:rsidRPr="00983AD1">
              <w:rPr>
                <w:b/>
                <w:spacing w:val="-1"/>
                <w:sz w:val="18"/>
                <w:szCs w:val="18"/>
              </w:rPr>
              <w:t>SOJA</w:t>
            </w:r>
          </w:p>
          <w:p w:rsidR="00D11F55" w:rsidRPr="00983AD1" w:rsidRDefault="00A30D6C">
            <w:pPr>
              <w:autoSpaceDE w:val="0"/>
              <w:autoSpaceDN w:val="0"/>
              <w:adjustRightInd w:val="0"/>
              <w:rPr>
                <w:b/>
                <w:spacing w:val="-1"/>
                <w:sz w:val="18"/>
                <w:szCs w:val="18"/>
              </w:rPr>
            </w:pPr>
            <w:r w:rsidRPr="00983AD1">
              <w:rPr>
                <w:b/>
                <w:spacing w:val="-1"/>
                <w:sz w:val="18"/>
                <w:szCs w:val="18"/>
              </w:rPr>
              <w:t>MAIZ</w:t>
            </w:r>
          </w:p>
          <w:p w:rsidR="00D11F55" w:rsidRPr="00983AD1" w:rsidRDefault="00A30D6C">
            <w:pPr>
              <w:autoSpaceDE w:val="0"/>
              <w:autoSpaceDN w:val="0"/>
              <w:adjustRightInd w:val="0"/>
              <w:rPr>
                <w:b/>
                <w:spacing w:val="-1"/>
                <w:sz w:val="18"/>
                <w:szCs w:val="18"/>
              </w:rPr>
            </w:pPr>
            <w:r w:rsidRPr="00983AD1">
              <w:rPr>
                <w:b/>
                <w:spacing w:val="-1"/>
                <w:sz w:val="18"/>
                <w:szCs w:val="18"/>
              </w:rPr>
              <w:t>TRIGO</w:t>
            </w:r>
          </w:p>
          <w:p w:rsidR="00D11F55" w:rsidRPr="00983AD1" w:rsidRDefault="00A30D6C">
            <w:pPr>
              <w:autoSpaceDE w:val="0"/>
              <w:autoSpaceDN w:val="0"/>
              <w:adjustRightInd w:val="0"/>
              <w:rPr>
                <w:b/>
                <w:spacing w:val="-1"/>
                <w:sz w:val="18"/>
                <w:szCs w:val="18"/>
              </w:rPr>
            </w:pPr>
            <w:r w:rsidRPr="00983AD1">
              <w:rPr>
                <w:b/>
                <w:spacing w:val="-1"/>
                <w:sz w:val="18"/>
                <w:szCs w:val="18"/>
              </w:rPr>
              <w:t>OTROS (especificar): …………..</w:t>
            </w:r>
          </w:p>
        </w:tc>
        <w:tc>
          <w:tcPr>
            <w:tcW w:w="2835" w:type="dxa"/>
            <w:gridSpan w:val="3"/>
          </w:tcPr>
          <w:p w:rsidR="00D11F55" w:rsidRPr="00983AD1" w:rsidRDefault="00A30D6C">
            <w:pPr>
              <w:autoSpaceDE w:val="0"/>
              <w:autoSpaceDN w:val="0"/>
              <w:adjustRightInd w:val="0"/>
              <w:jc w:val="center"/>
              <w:rPr>
                <w:b/>
                <w:spacing w:val="-1"/>
                <w:sz w:val="18"/>
                <w:szCs w:val="18"/>
              </w:rPr>
            </w:pPr>
            <w:r w:rsidRPr="00983AD1">
              <w:rPr>
                <w:b/>
                <w:spacing w:val="-1"/>
                <w:sz w:val="18"/>
                <w:szCs w:val="18"/>
              </w:rPr>
              <w:t>CAPACIDAD (Tn)</w:t>
            </w:r>
          </w:p>
        </w:tc>
      </w:tr>
      <w:tr w:rsidR="00983AD1" w:rsidRPr="00983AD1" w:rsidTr="00983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828"/>
        </w:trPr>
        <w:tc>
          <w:tcPr>
            <w:tcW w:w="9639" w:type="dxa"/>
            <w:gridSpan w:val="14"/>
          </w:tcPr>
          <w:p w:rsidR="00983AD1" w:rsidRPr="00983AD1" w:rsidRDefault="00983AD1">
            <w:pPr>
              <w:spacing w:before="77"/>
              <w:ind w:right="-1"/>
              <w:jc w:val="both"/>
              <w:rPr>
                <w:b/>
                <w:sz w:val="18"/>
                <w:szCs w:val="18"/>
              </w:rPr>
            </w:pPr>
            <w:r w:rsidRPr="00983AD1">
              <w:rPr>
                <w:b/>
                <w:sz w:val="18"/>
                <w:szCs w:val="18"/>
              </w:rPr>
              <w:t>Firma y Aclaración:                               ……………………                          …………………......</w:t>
            </w:r>
          </w:p>
          <w:p w:rsidR="00983AD1" w:rsidRPr="00983AD1" w:rsidRDefault="00983AD1">
            <w:pPr>
              <w:spacing w:before="77"/>
              <w:ind w:right="-1"/>
              <w:jc w:val="both"/>
              <w:rPr>
                <w:sz w:val="18"/>
                <w:szCs w:val="18"/>
              </w:rPr>
            </w:pPr>
            <w:r w:rsidRPr="00983AD1">
              <w:rPr>
                <w:sz w:val="18"/>
                <w:szCs w:val="18"/>
              </w:rPr>
              <w:t xml:space="preserve">                                                              Representante Legal – Sello                     Asesor Técnico</w:t>
            </w:r>
          </w:p>
          <w:p w:rsidR="00983AD1" w:rsidRPr="00983AD1" w:rsidRDefault="00983AD1">
            <w:pPr>
              <w:autoSpaceDE w:val="0"/>
              <w:autoSpaceDN w:val="0"/>
              <w:adjustRightInd w:val="0"/>
              <w:rPr>
                <w:b/>
                <w:spacing w:val="-1"/>
                <w:sz w:val="18"/>
                <w:szCs w:val="18"/>
              </w:rPr>
            </w:pPr>
          </w:p>
        </w:tc>
      </w:tr>
    </w:tbl>
    <w:p w:rsidR="00D11F55" w:rsidRDefault="00A30D6C" w:rsidP="00AD210E">
      <w:pPr>
        <w:jc w:val="center"/>
        <w:rPr>
          <w:color w:val="FF0000"/>
        </w:rPr>
      </w:pPr>
      <w:r>
        <w:rPr>
          <w:b/>
        </w:rPr>
        <w:br w:type="page"/>
      </w:r>
      <w:r>
        <w:rPr>
          <w:b/>
          <w:bCs/>
        </w:rPr>
        <w:t>ANEXO III</w:t>
      </w:r>
    </w:p>
    <w:p w:rsidR="00D11F55" w:rsidRDefault="00D11F55">
      <w:pPr>
        <w:rPr>
          <w:b/>
          <w:bCs/>
          <w:color w:val="FF0000"/>
          <w:sz w:val="12"/>
        </w:rPr>
      </w:pPr>
    </w:p>
    <w:p w:rsidR="00D11F55" w:rsidRDefault="00A30D6C">
      <w:pPr>
        <w:jc w:val="center"/>
        <w:rPr>
          <w:b/>
        </w:rPr>
      </w:pPr>
      <w:r>
        <w:rPr>
          <w:b/>
        </w:rPr>
        <w:t>SOLICITUD PARA LA HABILITACIÓN Y REGISTRO DE SILOS, CENTROS DE ACOPIO Y PUERTOS DE EMBARQUE</w:t>
      </w:r>
    </w:p>
    <w:p w:rsidR="00D11F55" w:rsidRDefault="00A30D6C">
      <w:pPr>
        <w:jc w:val="center"/>
        <w:rPr>
          <w:b/>
        </w:rPr>
      </w:pPr>
      <w:r>
        <w:rPr>
          <w:b/>
          <w:spacing w:val="1"/>
        </w:rPr>
        <w:t>(</w:t>
      </w:r>
      <w:r>
        <w:rPr>
          <w:b/>
          <w:spacing w:val="-1"/>
        </w:rPr>
        <w:t>CARÁC</w:t>
      </w:r>
      <w:r>
        <w:rPr>
          <w:b/>
          <w:spacing w:val="1"/>
        </w:rPr>
        <w:t>T</w:t>
      </w:r>
      <w:r>
        <w:rPr>
          <w:b/>
          <w:spacing w:val="-1"/>
        </w:rPr>
        <w:t>E</w:t>
      </w:r>
      <w:r>
        <w:rPr>
          <w:b/>
        </w:rPr>
        <w:t xml:space="preserve">R DE </w:t>
      </w:r>
      <w:r>
        <w:rPr>
          <w:b/>
          <w:spacing w:val="-1"/>
        </w:rPr>
        <w:t>DEC</w:t>
      </w:r>
      <w:r>
        <w:rPr>
          <w:b/>
          <w:spacing w:val="1"/>
        </w:rPr>
        <w:t>L</w:t>
      </w:r>
      <w:r>
        <w:rPr>
          <w:b/>
          <w:spacing w:val="-1"/>
        </w:rPr>
        <w:t>A</w:t>
      </w:r>
      <w:r>
        <w:rPr>
          <w:b/>
          <w:spacing w:val="1"/>
        </w:rPr>
        <w:t>R</w:t>
      </w:r>
      <w:r>
        <w:rPr>
          <w:b/>
          <w:spacing w:val="-1"/>
        </w:rPr>
        <w:t>AC</w:t>
      </w:r>
      <w:r>
        <w:rPr>
          <w:b/>
        </w:rPr>
        <w:t>I</w:t>
      </w:r>
      <w:r>
        <w:rPr>
          <w:b/>
          <w:spacing w:val="1"/>
        </w:rPr>
        <w:t>Ò</w:t>
      </w:r>
      <w:r>
        <w:rPr>
          <w:b/>
        </w:rPr>
        <w:t>N J</w:t>
      </w:r>
      <w:r>
        <w:rPr>
          <w:b/>
          <w:spacing w:val="-1"/>
        </w:rPr>
        <w:t>URADA</w:t>
      </w:r>
      <w:r>
        <w:rPr>
          <w:b/>
        </w:rPr>
        <w:t>)</w:t>
      </w:r>
    </w:p>
    <w:p w:rsidR="00D11F55" w:rsidRDefault="00D11F55">
      <w:pPr>
        <w:jc w:val="center"/>
        <w:rPr>
          <w:b/>
          <w:sz w:val="12"/>
        </w:rPr>
      </w:pPr>
    </w:p>
    <w:p w:rsidR="00D11F55" w:rsidRDefault="00A30D6C">
      <w:pPr>
        <w:jc w:val="right"/>
        <w:rPr>
          <w:bCs/>
          <w:sz w:val="20"/>
          <w:szCs w:val="20"/>
        </w:rPr>
      </w:pPr>
      <w:r>
        <w:rPr>
          <w:bCs/>
          <w:sz w:val="20"/>
          <w:szCs w:val="20"/>
        </w:rPr>
        <w:t>Asunción,..... de............................. de 20.....</w:t>
      </w:r>
    </w:p>
    <w:p w:rsidR="00D11F55" w:rsidRDefault="00A30D6C">
      <w:pPr>
        <w:pStyle w:val="Textoindependiente2"/>
        <w:spacing w:after="0" w:line="240" w:lineRule="auto"/>
        <w:rPr>
          <w:bCs/>
          <w:sz w:val="20"/>
          <w:szCs w:val="20"/>
        </w:rPr>
      </w:pPr>
      <w:r>
        <w:rPr>
          <w:bCs/>
          <w:sz w:val="20"/>
          <w:szCs w:val="20"/>
        </w:rPr>
        <w:t>Señores:</w:t>
      </w:r>
    </w:p>
    <w:p w:rsidR="00D11F55" w:rsidRDefault="00A30D6C">
      <w:pPr>
        <w:pStyle w:val="Textoindependiente2"/>
        <w:spacing w:after="0" w:line="240" w:lineRule="auto"/>
        <w:rPr>
          <w:b/>
          <w:sz w:val="20"/>
          <w:szCs w:val="20"/>
        </w:rPr>
      </w:pPr>
      <w:r>
        <w:rPr>
          <w:b/>
          <w:sz w:val="20"/>
          <w:szCs w:val="20"/>
        </w:rPr>
        <w:t>SENAVE.</w:t>
      </w:r>
    </w:p>
    <w:p w:rsidR="00D11F55" w:rsidRDefault="00A30D6C">
      <w:pPr>
        <w:pStyle w:val="Textoindependiente2"/>
        <w:spacing w:after="0" w:line="240" w:lineRule="auto"/>
        <w:rPr>
          <w:sz w:val="20"/>
          <w:szCs w:val="20"/>
        </w:rPr>
      </w:pPr>
      <w:r>
        <w:rPr>
          <w:sz w:val="20"/>
          <w:szCs w:val="20"/>
          <w:u w:val="single"/>
        </w:rPr>
        <w:t>Presente</w:t>
      </w:r>
      <w:r>
        <w:rPr>
          <w:sz w:val="20"/>
          <w:szCs w:val="20"/>
        </w:rPr>
        <w:t xml:space="preserve">: </w:t>
      </w:r>
      <w:r>
        <w:rPr>
          <w:sz w:val="20"/>
          <w:szCs w:val="20"/>
        </w:rPr>
        <w:tab/>
      </w:r>
    </w:p>
    <w:p w:rsidR="00D11F55" w:rsidRDefault="00D11F55">
      <w:pPr>
        <w:pStyle w:val="Textoindependiente2"/>
        <w:spacing w:after="0" w:line="240" w:lineRule="auto"/>
        <w:rPr>
          <w:sz w:val="14"/>
          <w:szCs w:val="20"/>
        </w:rPr>
      </w:pPr>
    </w:p>
    <w:p w:rsidR="00D11F55" w:rsidRDefault="00A30D6C">
      <w:pPr>
        <w:pStyle w:val="Textoindependiente2"/>
        <w:spacing w:after="0" w:line="240" w:lineRule="auto"/>
        <w:jc w:val="both"/>
        <w:rPr>
          <w:sz w:val="20"/>
          <w:szCs w:val="20"/>
        </w:rPr>
      </w:pPr>
      <w:r>
        <w:rPr>
          <w:sz w:val="20"/>
          <w:szCs w:val="20"/>
        </w:rPr>
        <w:t>Por este medio, se solicita la verificación para la habilitación y registro de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3"/>
        <w:gridCol w:w="351"/>
        <w:gridCol w:w="2268"/>
      </w:tblGrid>
      <w:tr w:rsidR="00D11F55">
        <w:tc>
          <w:tcPr>
            <w:tcW w:w="2513" w:type="dxa"/>
            <w:shd w:val="clear" w:color="auto" w:fill="auto"/>
          </w:tcPr>
          <w:p w:rsidR="00D11F55" w:rsidRDefault="00A30D6C">
            <w:pPr>
              <w:pStyle w:val="Textoindependiente2"/>
              <w:spacing w:after="0" w:line="240" w:lineRule="auto"/>
              <w:jc w:val="both"/>
              <w:rPr>
                <w:b/>
                <w:sz w:val="20"/>
                <w:szCs w:val="20"/>
              </w:rPr>
            </w:pPr>
            <w:r>
              <w:rPr>
                <w:b/>
                <w:sz w:val="20"/>
                <w:szCs w:val="20"/>
              </w:rPr>
              <w:t>Tipo</w:t>
            </w:r>
          </w:p>
        </w:tc>
        <w:tc>
          <w:tcPr>
            <w:tcW w:w="351" w:type="dxa"/>
            <w:shd w:val="clear" w:color="auto" w:fill="auto"/>
          </w:tcPr>
          <w:p w:rsidR="00D11F55" w:rsidRDefault="00D11F55">
            <w:pPr>
              <w:pStyle w:val="Textoindependiente2"/>
              <w:spacing w:after="0" w:line="240" w:lineRule="auto"/>
              <w:jc w:val="both"/>
              <w:rPr>
                <w:b/>
                <w:sz w:val="20"/>
                <w:szCs w:val="20"/>
              </w:rPr>
            </w:pPr>
          </w:p>
        </w:tc>
        <w:tc>
          <w:tcPr>
            <w:tcW w:w="2268" w:type="dxa"/>
          </w:tcPr>
          <w:p w:rsidR="00D11F55" w:rsidRDefault="00A30D6C">
            <w:pPr>
              <w:pStyle w:val="Textoindependiente2"/>
              <w:spacing w:after="0" w:line="240" w:lineRule="auto"/>
              <w:jc w:val="both"/>
              <w:rPr>
                <w:b/>
                <w:sz w:val="20"/>
                <w:szCs w:val="20"/>
              </w:rPr>
            </w:pPr>
            <w:r>
              <w:rPr>
                <w:b/>
                <w:sz w:val="20"/>
                <w:szCs w:val="20"/>
              </w:rPr>
              <w:t>Coordenadas en UTM</w:t>
            </w:r>
          </w:p>
        </w:tc>
      </w:tr>
      <w:tr w:rsidR="00D11F55">
        <w:tc>
          <w:tcPr>
            <w:tcW w:w="2513" w:type="dxa"/>
            <w:shd w:val="clear" w:color="auto" w:fill="auto"/>
          </w:tcPr>
          <w:p w:rsidR="00D11F55" w:rsidRDefault="00A30D6C">
            <w:pPr>
              <w:pStyle w:val="Textoindependiente2"/>
              <w:spacing w:after="0" w:line="240" w:lineRule="auto"/>
              <w:jc w:val="both"/>
              <w:rPr>
                <w:sz w:val="20"/>
                <w:szCs w:val="20"/>
              </w:rPr>
            </w:pPr>
            <w:r>
              <w:rPr>
                <w:sz w:val="20"/>
                <w:szCs w:val="20"/>
              </w:rPr>
              <w:t xml:space="preserve">Silos </w:t>
            </w:r>
          </w:p>
        </w:tc>
        <w:tc>
          <w:tcPr>
            <w:tcW w:w="351" w:type="dxa"/>
            <w:shd w:val="clear" w:color="auto" w:fill="auto"/>
          </w:tcPr>
          <w:p w:rsidR="00D11F55" w:rsidRDefault="00D11F55">
            <w:pPr>
              <w:pStyle w:val="Textoindependiente2"/>
              <w:spacing w:after="0" w:line="240" w:lineRule="auto"/>
              <w:jc w:val="both"/>
              <w:rPr>
                <w:sz w:val="20"/>
                <w:szCs w:val="20"/>
              </w:rPr>
            </w:pPr>
          </w:p>
        </w:tc>
        <w:tc>
          <w:tcPr>
            <w:tcW w:w="2268" w:type="dxa"/>
          </w:tcPr>
          <w:p w:rsidR="00D11F55" w:rsidRDefault="00D11F55">
            <w:pPr>
              <w:pStyle w:val="Textoindependiente2"/>
              <w:spacing w:after="0" w:line="240" w:lineRule="auto"/>
              <w:jc w:val="both"/>
              <w:rPr>
                <w:sz w:val="20"/>
                <w:szCs w:val="20"/>
              </w:rPr>
            </w:pPr>
          </w:p>
        </w:tc>
      </w:tr>
      <w:tr w:rsidR="00D11F55">
        <w:tc>
          <w:tcPr>
            <w:tcW w:w="2513" w:type="dxa"/>
            <w:shd w:val="clear" w:color="auto" w:fill="auto"/>
          </w:tcPr>
          <w:p w:rsidR="00D11F55" w:rsidRDefault="00A30D6C">
            <w:pPr>
              <w:pStyle w:val="Textoindependiente2"/>
              <w:spacing w:after="0" w:line="240" w:lineRule="auto"/>
              <w:jc w:val="both"/>
              <w:rPr>
                <w:sz w:val="20"/>
                <w:szCs w:val="20"/>
              </w:rPr>
            </w:pPr>
            <w:r>
              <w:rPr>
                <w:sz w:val="20"/>
                <w:szCs w:val="20"/>
              </w:rPr>
              <w:t>Puertos de Embarque</w:t>
            </w:r>
          </w:p>
        </w:tc>
        <w:tc>
          <w:tcPr>
            <w:tcW w:w="351" w:type="dxa"/>
            <w:shd w:val="clear" w:color="auto" w:fill="auto"/>
          </w:tcPr>
          <w:p w:rsidR="00D11F55" w:rsidRDefault="00D11F55">
            <w:pPr>
              <w:pStyle w:val="Textoindependiente2"/>
              <w:spacing w:after="0" w:line="240" w:lineRule="auto"/>
              <w:jc w:val="both"/>
              <w:rPr>
                <w:sz w:val="20"/>
                <w:szCs w:val="20"/>
              </w:rPr>
            </w:pPr>
          </w:p>
        </w:tc>
        <w:tc>
          <w:tcPr>
            <w:tcW w:w="2268" w:type="dxa"/>
          </w:tcPr>
          <w:p w:rsidR="00D11F55" w:rsidRDefault="00D11F55">
            <w:pPr>
              <w:pStyle w:val="Textoindependiente2"/>
              <w:spacing w:after="0" w:line="240" w:lineRule="auto"/>
              <w:jc w:val="both"/>
              <w:rPr>
                <w:sz w:val="20"/>
                <w:szCs w:val="20"/>
              </w:rPr>
            </w:pPr>
          </w:p>
        </w:tc>
      </w:tr>
      <w:tr w:rsidR="00D11F55">
        <w:tc>
          <w:tcPr>
            <w:tcW w:w="2513" w:type="dxa"/>
            <w:shd w:val="clear" w:color="auto" w:fill="auto"/>
          </w:tcPr>
          <w:p w:rsidR="00D11F55" w:rsidRDefault="00A30D6C">
            <w:pPr>
              <w:pStyle w:val="Textoindependiente2"/>
              <w:spacing w:after="0" w:line="240" w:lineRule="auto"/>
              <w:jc w:val="both"/>
              <w:rPr>
                <w:sz w:val="20"/>
                <w:szCs w:val="20"/>
              </w:rPr>
            </w:pPr>
            <w:r>
              <w:rPr>
                <w:sz w:val="20"/>
                <w:szCs w:val="20"/>
              </w:rPr>
              <w:t>Centros de Acopio</w:t>
            </w:r>
          </w:p>
        </w:tc>
        <w:tc>
          <w:tcPr>
            <w:tcW w:w="351" w:type="dxa"/>
            <w:shd w:val="clear" w:color="auto" w:fill="auto"/>
          </w:tcPr>
          <w:p w:rsidR="00D11F55" w:rsidRDefault="00D11F55">
            <w:pPr>
              <w:pStyle w:val="Textoindependiente2"/>
              <w:spacing w:after="0" w:line="240" w:lineRule="auto"/>
              <w:jc w:val="both"/>
              <w:rPr>
                <w:sz w:val="20"/>
                <w:szCs w:val="20"/>
              </w:rPr>
            </w:pPr>
          </w:p>
        </w:tc>
        <w:tc>
          <w:tcPr>
            <w:tcW w:w="2268" w:type="dxa"/>
          </w:tcPr>
          <w:p w:rsidR="00D11F55" w:rsidRDefault="00D11F55">
            <w:pPr>
              <w:pStyle w:val="Textoindependiente2"/>
              <w:spacing w:after="0" w:line="240" w:lineRule="auto"/>
              <w:jc w:val="both"/>
              <w:rPr>
                <w:sz w:val="20"/>
                <w:szCs w:val="20"/>
              </w:rPr>
            </w:pPr>
          </w:p>
        </w:tc>
      </w:tr>
    </w:tbl>
    <w:p w:rsidR="00D11F55" w:rsidRDefault="00D11F55">
      <w:pPr>
        <w:jc w:val="both"/>
        <w:rPr>
          <w:sz w:val="14"/>
          <w:szCs w:val="20"/>
        </w:rPr>
      </w:pPr>
    </w:p>
    <w:p w:rsidR="00D11F55" w:rsidRDefault="00A30D6C">
      <w:pPr>
        <w:numPr>
          <w:ilvl w:val="0"/>
          <w:numId w:val="20"/>
        </w:numPr>
        <w:jc w:val="both"/>
        <w:rPr>
          <w:b/>
          <w:sz w:val="20"/>
          <w:szCs w:val="20"/>
        </w:rPr>
      </w:pPr>
      <w:r>
        <w:rPr>
          <w:b/>
          <w:sz w:val="20"/>
          <w:szCs w:val="20"/>
        </w:rPr>
        <w:t>DATOS GENERALES:</w:t>
      </w:r>
    </w:p>
    <w:p w:rsidR="00D11F55" w:rsidRDefault="00D11F55">
      <w:pPr>
        <w:ind w:left="360"/>
        <w:jc w:val="both"/>
        <w:rPr>
          <w:sz w:val="14"/>
          <w:szCs w:val="20"/>
        </w:rPr>
      </w:pPr>
    </w:p>
    <w:p w:rsidR="00D11F55" w:rsidRDefault="00A30D6C">
      <w:pPr>
        <w:ind w:left="360"/>
        <w:jc w:val="both"/>
        <w:rPr>
          <w:sz w:val="20"/>
          <w:szCs w:val="20"/>
        </w:rPr>
      </w:pPr>
      <w:r>
        <w:rPr>
          <w:sz w:val="20"/>
          <w:szCs w:val="20"/>
        </w:rPr>
        <w:t>Nombre de la empresa o persona física: ...........................................................................................</w:t>
      </w:r>
    </w:p>
    <w:p w:rsidR="00D11F55" w:rsidRDefault="00A30D6C">
      <w:pPr>
        <w:ind w:left="360"/>
        <w:rPr>
          <w:sz w:val="20"/>
          <w:szCs w:val="20"/>
        </w:rPr>
      </w:pPr>
      <w:r>
        <w:rPr>
          <w:sz w:val="20"/>
          <w:szCs w:val="20"/>
        </w:rPr>
        <w:t xml:space="preserve">Localización: ........................................................................................................................................ </w:t>
      </w:r>
    </w:p>
    <w:p w:rsidR="00D11F55" w:rsidRDefault="00A30D6C">
      <w:pPr>
        <w:ind w:left="360"/>
        <w:rPr>
          <w:sz w:val="20"/>
          <w:szCs w:val="20"/>
        </w:rPr>
      </w:pPr>
      <w:r>
        <w:rPr>
          <w:sz w:val="20"/>
          <w:szCs w:val="20"/>
        </w:rPr>
        <w:t>Dirección: .............................................................................................................................................</w:t>
      </w:r>
    </w:p>
    <w:p w:rsidR="00D11F55" w:rsidRDefault="00A30D6C">
      <w:pPr>
        <w:ind w:left="360"/>
        <w:jc w:val="both"/>
        <w:rPr>
          <w:sz w:val="20"/>
          <w:szCs w:val="20"/>
        </w:rPr>
      </w:pPr>
      <w:r>
        <w:rPr>
          <w:sz w:val="20"/>
          <w:szCs w:val="20"/>
        </w:rPr>
        <w:t>Teléfono: .......................................................................................................................................</w:t>
      </w:r>
    </w:p>
    <w:p w:rsidR="00D11F55" w:rsidRDefault="00D11F55">
      <w:pPr>
        <w:ind w:left="360"/>
        <w:jc w:val="both"/>
        <w:rPr>
          <w:sz w:val="14"/>
          <w:szCs w:val="20"/>
        </w:rPr>
      </w:pPr>
    </w:p>
    <w:p w:rsidR="00D11F55" w:rsidRDefault="00A30D6C">
      <w:pPr>
        <w:numPr>
          <w:ilvl w:val="0"/>
          <w:numId w:val="20"/>
        </w:numPr>
        <w:ind w:right="-8"/>
        <w:jc w:val="both"/>
        <w:rPr>
          <w:b/>
          <w:position w:val="-1"/>
          <w:sz w:val="20"/>
          <w:szCs w:val="20"/>
        </w:rPr>
      </w:pPr>
      <w:r>
        <w:rPr>
          <w:b/>
          <w:spacing w:val="-1"/>
          <w:position w:val="-1"/>
          <w:sz w:val="20"/>
          <w:szCs w:val="20"/>
        </w:rPr>
        <w:t>CR</w:t>
      </w:r>
      <w:r>
        <w:rPr>
          <w:b/>
          <w:spacing w:val="1"/>
          <w:position w:val="-1"/>
          <w:sz w:val="20"/>
          <w:szCs w:val="20"/>
        </w:rPr>
        <w:t>OQ</w:t>
      </w:r>
      <w:r>
        <w:rPr>
          <w:b/>
          <w:spacing w:val="-1"/>
          <w:position w:val="-1"/>
          <w:sz w:val="20"/>
          <w:szCs w:val="20"/>
        </w:rPr>
        <w:t>U</w:t>
      </w:r>
      <w:r>
        <w:rPr>
          <w:b/>
          <w:position w:val="-1"/>
          <w:sz w:val="20"/>
          <w:szCs w:val="20"/>
        </w:rPr>
        <w:t xml:space="preserve">IS  </w:t>
      </w:r>
      <w:r>
        <w:rPr>
          <w:b/>
          <w:spacing w:val="-1"/>
          <w:position w:val="-1"/>
          <w:sz w:val="20"/>
          <w:szCs w:val="20"/>
        </w:rPr>
        <w:t>D</w:t>
      </w:r>
      <w:r>
        <w:rPr>
          <w:b/>
          <w:position w:val="-1"/>
          <w:sz w:val="20"/>
          <w:szCs w:val="20"/>
        </w:rPr>
        <w:t xml:space="preserve">E </w:t>
      </w:r>
      <w:r>
        <w:rPr>
          <w:b/>
          <w:spacing w:val="-1"/>
          <w:position w:val="-1"/>
          <w:sz w:val="20"/>
          <w:szCs w:val="20"/>
        </w:rPr>
        <w:t>UB</w:t>
      </w:r>
      <w:r>
        <w:rPr>
          <w:b/>
          <w:position w:val="-1"/>
          <w:sz w:val="20"/>
          <w:szCs w:val="20"/>
        </w:rPr>
        <w:t>I</w:t>
      </w:r>
      <w:r>
        <w:rPr>
          <w:b/>
          <w:spacing w:val="-1"/>
          <w:position w:val="-1"/>
          <w:sz w:val="20"/>
          <w:szCs w:val="20"/>
        </w:rPr>
        <w:t>CAC</w:t>
      </w:r>
      <w:r>
        <w:rPr>
          <w:b/>
          <w:position w:val="-1"/>
          <w:sz w:val="20"/>
          <w:szCs w:val="20"/>
        </w:rPr>
        <w:t>I</w:t>
      </w:r>
      <w:r>
        <w:rPr>
          <w:b/>
          <w:spacing w:val="1"/>
          <w:position w:val="-1"/>
          <w:sz w:val="20"/>
          <w:szCs w:val="20"/>
        </w:rPr>
        <w:t>Ó</w:t>
      </w:r>
      <w:r>
        <w:rPr>
          <w:b/>
          <w:position w:val="-1"/>
          <w:sz w:val="20"/>
          <w:szCs w:val="20"/>
        </w:rPr>
        <w:t xml:space="preserve">N   </w:t>
      </w:r>
      <w:r>
        <w:rPr>
          <w:b/>
          <w:spacing w:val="-1"/>
          <w:position w:val="-1"/>
          <w:sz w:val="20"/>
          <w:szCs w:val="20"/>
        </w:rPr>
        <w:t>D</w:t>
      </w:r>
      <w:r>
        <w:rPr>
          <w:b/>
          <w:position w:val="-1"/>
          <w:sz w:val="20"/>
          <w:szCs w:val="20"/>
        </w:rPr>
        <w:t xml:space="preserve">E  </w:t>
      </w:r>
      <w:r>
        <w:rPr>
          <w:b/>
          <w:spacing w:val="-1"/>
          <w:position w:val="-1"/>
          <w:sz w:val="20"/>
          <w:szCs w:val="20"/>
        </w:rPr>
        <w:t>L</w:t>
      </w:r>
      <w:r>
        <w:rPr>
          <w:b/>
          <w:position w:val="-1"/>
          <w:sz w:val="20"/>
          <w:szCs w:val="20"/>
        </w:rPr>
        <w:t>A   I</w:t>
      </w:r>
      <w:r>
        <w:rPr>
          <w:b/>
          <w:spacing w:val="-1"/>
          <w:position w:val="-1"/>
          <w:sz w:val="20"/>
          <w:szCs w:val="20"/>
        </w:rPr>
        <w:t>N</w:t>
      </w:r>
      <w:r>
        <w:rPr>
          <w:b/>
          <w:position w:val="-1"/>
          <w:sz w:val="20"/>
          <w:szCs w:val="20"/>
        </w:rPr>
        <w:t>S</w:t>
      </w:r>
      <w:r>
        <w:rPr>
          <w:b/>
          <w:spacing w:val="-1"/>
          <w:position w:val="-1"/>
          <w:sz w:val="20"/>
          <w:szCs w:val="20"/>
        </w:rPr>
        <w:t>TALAC</w:t>
      </w:r>
      <w:r>
        <w:rPr>
          <w:b/>
          <w:position w:val="-1"/>
          <w:sz w:val="20"/>
          <w:szCs w:val="20"/>
        </w:rPr>
        <w:t>I</w:t>
      </w:r>
      <w:r>
        <w:rPr>
          <w:b/>
          <w:spacing w:val="1"/>
          <w:position w:val="-1"/>
          <w:sz w:val="20"/>
          <w:szCs w:val="20"/>
        </w:rPr>
        <w:t>Ó</w:t>
      </w:r>
      <w:r>
        <w:rPr>
          <w:b/>
          <w:position w:val="-1"/>
          <w:sz w:val="20"/>
          <w:szCs w:val="20"/>
        </w:rPr>
        <w:t>N:</w:t>
      </w:r>
    </w:p>
    <w:p w:rsidR="00D11F55" w:rsidRDefault="00D11F55">
      <w:pPr>
        <w:ind w:left="1384" w:right="-8"/>
        <w:jc w:val="both"/>
        <w:rPr>
          <w:sz w:val="14"/>
          <w:szCs w:val="20"/>
        </w:rPr>
      </w:pPr>
    </w:p>
    <w:p w:rsidR="00D11F55" w:rsidRDefault="00CF163D">
      <w:r w:rsidRPr="00CF163D">
        <w:rPr>
          <w:noProof/>
          <w:sz w:val="20"/>
          <w:szCs w:val="20"/>
          <w:lang w:eastAsia="es-PY"/>
        </w:rPr>
        <w:pict>
          <v:rect id="Rectangle 574" o:spid="_x0000_s1034" style="position:absolute;margin-left:12.9pt;margin-top:1.6pt;width:419.6pt;height:11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"/>
        </w:pict>
      </w:r>
    </w:p>
    <w:p w:rsidR="00D11F55" w:rsidRDefault="00D11F55"/>
    <w:p w:rsidR="00D11F55" w:rsidRDefault="00D11F55"/>
    <w:p w:rsidR="00D11F55" w:rsidRDefault="00D11F55"/>
    <w:p w:rsidR="00D11F55" w:rsidRDefault="00D11F55"/>
    <w:p w:rsidR="00D11F55" w:rsidRDefault="00D11F55"/>
    <w:p w:rsidR="00D11F55" w:rsidRDefault="00D11F55"/>
    <w:p w:rsidR="00D11F55" w:rsidRDefault="00A30D6C">
      <w:pPr>
        <w:jc w:val="center"/>
      </w:pPr>
      <w:r>
        <w:rPr>
          <w:b/>
          <w:bCs/>
        </w:rPr>
        <w:t>ANEXO IV</w:t>
      </w:r>
    </w:p>
    <w:p w:rsidR="00D11F55" w:rsidRDefault="00D11F55">
      <w:pPr>
        <w:ind w:left="284" w:right="-8"/>
        <w:jc w:val="both"/>
        <w:rPr>
          <w:b/>
          <w:bCs/>
          <w:sz w:val="12"/>
        </w:rPr>
      </w:pPr>
    </w:p>
    <w:p w:rsidR="00D11F55" w:rsidRDefault="00A30D6C">
      <w:pPr>
        <w:ind w:left="284" w:right="-8"/>
        <w:jc w:val="both"/>
        <w:rPr>
          <w:b/>
          <w:spacing w:val="2"/>
        </w:rPr>
      </w:pPr>
      <w:r>
        <w:rPr>
          <w:b/>
          <w:spacing w:val="2"/>
        </w:rPr>
        <w:t>REGISTRO DE FIRMA DE REPRESENTANTES Y ASESOR TECNICO</w:t>
      </w:r>
    </w:p>
    <w:p w:rsidR="00D11F55" w:rsidRDefault="00D11F55">
      <w:pPr>
        <w:ind w:left="1384" w:right="-8"/>
        <w:jc w:val="both"/>
        <w:rPr>
          <w:b/>
          <w:spacing w:val="2"/>
          <w:sz w:val="12"/>
        </w:rPr>
      </w:pPr>
    </w:p>
    <w:p w:rsidR="00D11F55" w:rsidRDefault="00D11F55">
      <w:pPr>
        <w:jc w:val="both"/>
        <w:rPr>
          <w:b/>
          <w:sz w:val="12"/>
          <w:u w:val="single"/>
        </w:rPr>
      </w:pPr>
    </w:p>
    <w:p w:rsidR="00D11F55" w:rsidRDefault="00A30D6C">
      <w:pPr>
        <w:spacing w:before="77"/>
        <w:jc w:val="both"/>
        <w:rPr>
          <w:b/>
        </w:rPr>
      </w:pPr>
      <w:r>
        <w:rPr>
          <w:b/>
        </w:rPr>
        <w:t>Firma y Aclaración: …………………….                                ………………………</w:t>
      </w:r>
    </w:p>
    <w:p w:rsidR="00D11F55" w:rsidRDefault="00A30D6C">
      <w:r>
        <w:t xml:space="preserve">                              Representante Legal – Sello                                Asesor Técnico</w:t>
      </w:r>
    </w:p>
    <w:p w:rsidR="00D11F55" w:rsidRDefault="00A30D6C">
      <w:pPr>
        <w:rPr>
          <w:b/>
          <w:bCs/>
          <w:color w:val="000000"/>
          <w:sz w:val="20"/>
          <w:szCs w:val="20"/>
        </w:rPr>
      </w:pPr>
      <w:r>
        <w:rPr>
          <w:bCs/>
          <w:color w:val="000000"/>
          <w:sz w:val="20"/>
          <w:szCs w:val="20"/>
        </w:rPr>
        <w:br w:type="page"/>
      </w:r>
    </w:p>
    <w:p w:rsidR="00D11F55" w:rsidRPr="00AD210E" w:rsidRDefault="00A30D6C">
      <w:pPr>
        <w:pStyle w:val="Textoindependiente"/>
        <w:jc w:val="center"/>
        <w:rPr>
          <w:b w:val="0"/>
          <w:bCs/>
          <w:color w:val="000000"/>
          <w:sz w:val="20"/>
          <w:szCs w:val="20"/>
        </w:rPr>
      </w:pPr>
      <w:r w:rsidRPr="00AD210E">
        <w:rPr>
          <w:bCs/>
          <w:color w:val="000000"/>
          <w:sz w:val="20"/>
          <w:szCs w:val="20"/>
        </w:rPr>
        <w:t>ANEXO IV</w:t>
      </w:r>
    </w:p>
    <w:p w:rsidR="00D11F55" w:rsidRPr="00AD210E" w:rsidRDefault="00A30D6C">
      <w:pPr>
        <w:spacing w:before="16" w:line="240" w:lineRule="exact"/>
        <w:rPr>
          <w:b/>
        </w:rPr>
      </w:pPr>
      <w:r w:rsidRPr="00AD210E">
        <w:rPr>
          <w:b/>
        </w:rPr>
        <w:t>Señor</w:t>
      </w:r>
    </w:p>
    <w:p w:rsidR="00D11F55" w:rsidRPr="00AD210E" w:rsidRDefault="00A30D6C">
      <w:pPr>
        <w:spacing w:before="16" w:line="240" w:lineRule="exact"/>
        <w:rPr>
          <w:b/>
        </w:rPr>
      </w:pPr>
      <w:r w:rsidRPr="00AD210E">
        <w:rPr>
          <w:b/>
        </w:rPr>
        <w:t>Ing. Agr. Presidente</w:t>
      </w:r>
    </w:p>
    <w:p w:rsidR="00D11F55" w:rsidRPr="00AD210E" w:rsidRDefault="00A30D6C">
      <w:pPr>
        <w:spacing w:before="16" w:line="240" w:lineRule="exact"/>
        <w:rPr>
          <w:b/>
        </w:rPr>
      </w:pPr>
      <w:r w:rsidRPr="00AD210E">
        <w:rPr>
          <w:b/>
        </w:rPr>
        <w:t>SENAVE</w:t>
      </w:r>
    </w:p>
    <w:p w:rsidR="00D11F55" w:rsidRPr="00AD210E" w:rsidRDefault="00A30D6C">
      <w:pPr>
        <w:spacing w:before="16" w:line="240" w:lineRule="exact"/>
        <w:rPr>
          <w:b/>
        </w:rPr>
      </w:pPr>
      <w:r w:rsidRPr="00AD210E">
        <w:rPr>
          <w:b/>
        </w:rPr>
        <w:t>Presente</w:t>
      </w:r>
    </w:p>
    <w:p w:rsidR="00D11F55" w:rsidRPr="00AD210E" w:rsidRDefault="00D11F55">
      <w:pPr>
        <w:spacing w:before="16" w:line="240" w:lineRule="exact"/>
      </w:pPr>
    </w:p>
    <w:p w:rsidR="00D11F55" w:rsidRPr="00AD210E" w:rsidRDefault="00A30D6C">
      <w:pPr>
        <w:spacing w:before="16"/>
      </w:pPr>
      <w:r w:rsidRPr="00AD210E">
        <w:t>Por la presente certifico que las firmas que constan abajo pertenecen a:</w:t>
      </w:r>
    </w:p>
    <w:p w:rsidR="00D11F55" w:rsidRPr="00AD210E" w:rsidRDefault="00D11F55">
      <w:pPr>
        <w:spacing w:before="16"/>
      </w:pPr>
    </w:p>
    <w:p w:rsidR="00D11F55" w:rsidRPr="00AD210E" w:rsidRDefault="00A30D6C">
      <w:pPr>
        <w:spacing w:before="16"/>
      </w:pPr>
      <w:r w:rsidRPr="00AD210E">
        <w:t>__________________________________________________en carácter de representante legal, con Documento N°________________.</w:t>
      </w:r>
    </w:p>
    <w:p w:rsidR="00D11F55" w:rsidRPr="00AD210E" w:rsidRDefault="00D11F55">
      <w:pPr>
        <w:spacing w:before="16"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1"/>
        <w:gridCol w:w="3182"/>
        <w:gridCol w:w="3182"/>
      </w:tblGrid>
      <w:tr w:rsidR="00D11F55" w:rsidRPr="00AD210E">
        <w:tc>
          <w:tcPr>
            <w:tcW w:w="3181" w:type="dxa"/>
            <w:shd w:val="clear" w:color="auto" w:fill="auto"/>
          </w:tcPr>
          <w:p w:rsidR="00D11F55" w:rsidRPr="00AD210E" w:rsidRDefault="00D11F55">
            <w:pPr>
              <w:spacing w:before="16" w:line="360" w:lineRule="auto"/>
            </w:pPr>
          </w:p>
          <w:p w:rsidR="00D11F55" w:rsidRPr="00AD210E" w:rsidRDefault="00D11F55">
            <w:pPr>
              <w:spacing w:before="16" w:line="360" w:lineRule="auto"/>
            </w:pPr>
          </w:p>
          <w:p w:rsidR="00D11F55" w:rsidRPr="00AD210E" w:rsidRDefault="00D11F55">
            <w:pPr>
              <w:spacing w:before="16" w:line="360" w:lineRule="auto"/>
            </w:pPr>
          </w:p>
          <w:p w:rsidR="00D11F55" w:rsidRPr="00AD210E" w:rsidRDefault="00D11F55">
            <w:pPr>
              <w:spacing w:before="16" w:line="360" w:lineRule="auto"/>
            </w:pPr>
          </w:p>
          <w:p w:rsidR="00D11F55" w:rsidRPr="00AD210E" w:rsidRDefault="00D11F55">
            <w:pPr>
              <w:spacing w:before="16" w:line="360" w:lineRule="auto"/>
            </w:pPr>
          </w:p>
        </w:tc>
        <w:tc>
          <w:tcPr>
            <w:tcW w:w="3182" w:type="dxa"/>
            <w:shd w:val="clear" w:color="auto" w:fill="auto"/>
          </w:tcPr>
          <w:p w:rsidR="00D11F55" w:rsidRPr="00AD210E" w:rsidRDefault="00D11F55">
            <w:pPr>
              <w:spacing w:before="16" w:line="360" w:lineRule="auto"/>
            </w:pPr>
          </w:p>
        </w:tc>
        <w:tc>
          <w:tcPr>
            <w:tcW w:w="3182" w:type="dxa"/>
            <w:shd w:val="clear" w:color="auto" w:fill="auto"/>
          </w:tcPr>
          <w:p w:rsidR="00D11F55" w:rsidRPr="00AD210E" w:rsidRDefault="00D11F55">
            <w:pPr>
              <w:spacing w:before="16" w:line="360" w:lineRule="auto"/>
            </w:pPr>
          </w:p>
        </w:tc>
      </w:tr>
    </w:tbl>
    <w:p w:rsidR="00D11F55" w:rsidRPr="00AD210E" w:rsidRDefault="00A30D6C">
      <w:pPr>
        <w:spacing w:before="16"/>
      </w:pPr>
      <w:r w:rsidRPr="00AD210E">
        <w:t xml:space="preserve"> (*) La firma deberá ser realizada por triplicado y no podrá exceder el tamaño delimitado en los tres campos establecidos para el efecto</w:t>
      </w:r>
    </w:p>
    <w:p w:rsidR="00D11F55" w:rsidRPr="00AD210E" w:rsidRDefault="00D11F55">
      <w:pPr>
        <w:spacing w:before="16" w:line="360" w:lineRule="auto"/>
      </w:pPr>
    </w:p>
    <w:p w:rsidR="00D11F55" w:rsidRPr="00AD210E" w:rsidRDefault="00A30D6C">
      <w:pPr>
        <w:spacing w:before="16"/>
      </w:pPr>
      <w:r w:rsidRPr="00AD210E">
        <w:t>__________________________________________________en carácter de Asesor Técnico, con Documento N°________________Matrícula N°___________________.</w:t>
      </w:r>
    </w:p>
    <w:p w:rsidR="00D11F55" w:rsidRPr="00AD210E" w:rsidRDefault="00D11F55">
      <w:pPr>
        <w:spacing w:before="16"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1"/>
        <w:gridCol w:w="3182"/>
        <w:gridCol w:w="3182"/>
      </w:tblGrid>
      <w:tr w:rsidR="00D11F55" w:rsidRPr="00AD210E">
        <w:tc>
          <w:tcPr>
            <w:tcW w:w="3181" w:type="dxa"/>
            <w:shd w:val="clear" w:color="auto" w:fill="auto"/>
          </w:tcPr>
          <w:p w:rsidR="00D11F55" w:rsidRPr="00AD210E" w:rsidRDefault="00D11F55">
            <w:pPr>
              <w:spacing w:before="16" w:line="360" w:lineRule="auto"/>
            </w:pPr>
          </w:p>
          <w:p w:rsidR="00D11F55" w:rsidRPr="00AD210E" w:rsidRDefault="00D11F55">
            <w:pPr>
              <w:spacing w:before="16" w:line="360" w:lineRule="auto"/>
            </w:pPr>
          </w:p>
          <w:p w:rsidR="00D11F55" w:rsidRPr="00AD210E" w:rsidRDefault="00D11F55">
            <w:pPr>
              <w:spacing w:before="16" w:line="360" w:lineRule="auto"/>
            </w:pPr>
          </w:p>
          <w:p w:rsidR="00D11F55" w:rsidRPr="00AD210E" w:rsidRDefault="00D11F55">
            <w:pPr>
              <w:spacing w:before="16" w:line="360" w:lineRule="auto"/>
            </w:pPr>
          </w:p>
          <w:p w:rsidR="00D11F55" w:rsidRPr="00AD210E" w:rsidRDefault="00D11F55">
            <w:pPr>
              <w:spacing w:before="16" w:line="360" w:lineRule="auto"/>
            </w:pPr>
          </w:p>
        </w:tc>
        <w:tc>
          <w:tcPr>
            <w:tcW w:w="3182" w:type="dxa"/>
            <w:shd w:val="clear" w:color="auto" w:fill="auto"/>
          </w:tcPr>
          <w:p w:rsidR="00D11F55" w:rsidRPr="00AD210E" w:rsidRDefault="00D11F55">
            <w:pPr>
              <w:spacing w:before="16" w:line="360" w:lineRule="auto"/>
            </w:pPr>
          </w:p>
        </w:tc>
        <w:tc>
          <w:tcPr>
            <w:tcW w:w="3182" w:type="dxa"/>
            <w:shd w:val="clear" w:color="auto" w:fill="auto"/>
          </w:tcPr>
          <w:p w:rsidR="00D11F55" w:rsidRPr="00AD210E" w:rsidRDefault="00D11F55">
            <w:pPr>
              <w:spacing w:before="16" w:line="360" w:lineRule="auto"/>
            </w:pPr>
          </w:p>
        </w:tc>
      </w:tr>
    </w:tbl>
    <w:p w:rsidR="00D11F55" w:rsidRPr="00AD210E" w:rsidRDefault="00A30D6C">
      <w:pPr>
        <w:spacing w:before="16" w:line="360" w:lineRule="auto"/>
      </w:pPr>
      <w:r w:rsidRPr="00AD210E">
        <w:t xml:space="preserve"> (*) La firma deberá ser realizada por triplicado y no podrá exceder el tamaño delimitado en los tres campos establecidos para el efecto</w:t>
      </w:r>
    </w:p>
    <w:p w:rsidR="00D11F55" w:rsidRPr="00AD210E" w:rsidRDefault="00D11F55">
      <w:pPr>
        <w:spacing w:before="16" w:line="360" w:lineRule="auto"/>
      </w:pPr>
    </w:p>
    <w:p w:rsidR="00D11F55" w:rsidRDefault="00D11F55">
      <w:pPr>
        <w:spacing w:before="16" w:line="360" w:lineRule="auto"/>
        <w:rPr>
          <w:rFonts w:ascii="Arial" w:hAnsi="Arial" w:cs="Arial"/>
        </w:rPr>
      </w:pPr>
    </w:p>
    <w:p w:rsidR="00D11F55" w:rsidRDefault="00A30D6C">
      <w:pPr>
        <w:pStyle w:val="Textoindependiente"/>
        <w:jc w:val="center"/>
        <w:rPr>
          <w:bCs/>
          <w:color w:val="000000"/>
        </w:rPr>
      </w:pPr>
      <w:r>
        <w:rPr>
          <w:bCs/>
          <w:color w:val="000000"/>
        </w:rPr>
        <w:t>ANEXO V</w:t>
      </w:r>
    </w:p>
    <w:p w:rsidR="00D11F55" w:rsidRDefault="00D11F55">
      <w:pPr>
        <w:pStyle w:val="Textoindependiente"/>
        <w:jc w:val="center"/>
        <w:rPr>
          <w:b w:val="0"/>
          <w:bCs/>
          <w:color w:val="000000"/>
        </w:rPr>
      </w:pPr>
    </w:p>
    <w:p w:rsidR="00D11F55" w:rsidRDefault="00A30D6C">
      <w:pPr>
        <w:pStyle w:val="Textoindependiente"/>
        <w:rPr>
          <w:b w:val="0"/>
          <w:bCs/>
        </w:rPr>
      </w:pPr>
      <w:r>
        <w:rPr>
          <w:bCs/>
        </w:rPr>
        <w:t>Requerimientos y Definiciones de términos para la Fiscalización y Registro de Silos, Centros de Acopio y Puertos de Embarque de Productos y Subproductos de Origen Vegetal.</w:t>
      </w:r>
    </w:p>
    <w:p w:rsidR="00D11F55" w:rsidRDefault="00D11F55">
      <w:pPr>
        <w:pStyle w:val="Encabezado"/>
      </w:pPr>
    </w:p>
    <w:p w:rsidR="00D11F55" w:rsidRDefault="00112ADC">
      <w:pPr>
        <w:pStyle w:val="Textoindependiente2"/>
        <w:spacing w:after="0" w:line="240" w:lineRule="auto"/>
        <w:ind w:left="851" w:hanging="284"/>
        <w:rPr>
          <w:b/>
        </w:rPr>
      </w:pPr>
      <w:r>
        <w:rPr>
          <w:b/>
        </w:rPr>
        <w:t xml:space="preserve">I. </w:t>
      </w:r>
      <w:r w:rsidR="00A30D6C">
        <w:rPr>
          <w:b/>
        </w:rPr>
        <w:t>ALCANCE.</w:t>
      </w:r>
    </w:p>
    <w:p w:rsidR="00D11F55" w:rsidRDefault="00D11F55">
      <w:pPr>
        <w:pStyle w:val="Textoindependiente2"/>
        <w:spacing w:after="0" w:line="240" w:lineRule="auto"/>
        <w:jc w:val="both"/>
      </w:pPr>
    </w:p>
    <w:p w:rsidR="00D11F55" w:rsidRDefault="00A30D6C">
      <w:pPr>
        <w:pStyle w:val="Textoindependiente2"/>
        <w:spacing w:after="0" w:line="240" w:lineRule="auto"/>
        <w:ind w:firstLine="567"/>
        <w:jc w:val="both"/>
        <w:rPr>
          <w:color w:val="000000"/>
        </w:rPr>
      </w:pPr>
      <w:r>
        <w:t>El presente reglamento es de carácter general, obligatorio y permanente en todo el territorio nacional y describe los requisitos para obtener la habilitación y posterior registro de silos, puertos de embarque y centros de acopio de productos y subproductos de origen vegetal.</w:t>
      </w:r>
    </w:p>
    <w:p w:rsidR="00D11F55" w:rsidRDefault="00D11F55">
      <w:pPr>
        <w:pStyle w:val="Textoindependiente2"/>
        <w:spacing w:after="0" w:line="240" w:lineRule="auto"/>
        <w:jc w:val="both"/>
        <w:rPr>
          <w:b/>
          <w:color w:val="000000"/>
        </w:rPr>
      </w:pPr>
    </w:p>
    <w:p w:rsidR="00D11F55" w:rsidRDefault="00A30D6C">
      <w:pPr>
        <w:pStyle w:val="Textoindependiente2"/>
        <w:spacing w:after="0" w:line="240" w:lineRule="auto"/>
        <w:ind w:left="851" w:hanging="284"/>
        <w:jc w:val="both"/>
        <w:rPr>
          <w:b/>
          <w:color w:val="000000"/>
        </w:rPr>
      </w:pPr>
      <w:r>
        <w:rPr>
          <w:b/>
          <w:color w:val="000000"/>
        </w:rPr>
        <w:t>II.</w:t>
      </w:r>
      <w:r>
        <w:rPr>
          <w:b/>
          <w:color w:val="000000"/>
        </w:rPr>
        <w:tab/>
        <w:t>ÁMBITO DE APLICACIÓN.</w:t>
      </w:r>
    </w:p>
    <w:p w:rsidR="00D11F55" w:rsidRDefault="00D11F55">
      <w:pPr>
        <w:jc w:val="both"/>
        <w:rPr>
          <w:color w:val="000000"/>
        </w:rPr>
      </w:pPr>
    </w:p>
    <w:p w:rsidR="00D11F55" w:rsidRDefault="00A30D6C">
      <w:pPr>
        <w:ind w:firstLine="567"/>
        <w:jc w:val="both"/>
        <w:rPr>
          <w:color w:val="000000"/>
        </w:rPr>
      </w:pPr>
      <w:r>
        <w:rPr>
          <w:color w:val="000000"/>
        </w:rPr>
        <w:t xml:space="preserve">Esta normativa es aplicable en todo el ámbito de competencia del Servicio Nacional de Calidad y Sanidad Vegetal y de Semillas (SENAVE), en concordancia con la Ley 2459/04, y es de estricto cumplimiento para toda estructura que reúna las condiciones necesarias y exclusivas para el almacenamiento de productos y subproductos de origen vegetal, que permitan el resguardo y conservación previa a su comercialización. </w:t>
      </w:r>
    </w:p>
    <w:p w:rsidR="00D11F55" w:rsidRDefault="00D11F55"/>
    <w:p w:rsidR="00D11F55" w:rsidRDefault="00A30D6C">
      <w:pPr>
        <w:ind w:left="993" w:hanging="426"/>
        <w:rPr>
          <w:b/>
          <w:bCs/>
        </w:rPr>
      </w:pPr>
      <w:r>
        <w:rPr>
          <w:b/>
          <w:bCs/>
        </w:rPr>
        <w:t>III.</w:t>
      </w:r>
      <w:r>
        <w:rPr>
          <w:b/>
          <w:bCs/>
        </w:rPr>
        <w:tab/>
        <w:t>REQUISITOS   PARA LA HABILITACIÓN.</w:t>
      </w:r>
    </w:p>
    <w:p w:rsidR="00D11F55" w:rsidRDefault="00D11F55">
      <w:pPr>
        <w:ind w:left="567" w:hanging="567"/>
        <w:rPr>
          <w:b/>
          <w:bCs/>
        </w:rPr>
      </w:pPr>
    </w:p>
    <w:p w:rsidR="00D11F55" w:rsidRDefault="00A30D6C">
      <w:pPr>
        <w:jc w:val="both"/>
      </w:pPr>
      <w:r>
        <w:tab/>
        <w:t>Los silos, puertos de embarque y centros de acopio de productos y subproductos de origen vegetal, a ser habilitados deberán ser registrados por una sola persona física o jurídica, quien deberá iniciar las gestiones ante la Unidad de Registros del SENAVE, presentando para el efecto las solicitudes previstas en los Anexos II y III y cumplir con lo establecido en este Reglamento y en las demás normativas vigentes.</w:t>
      </w:r>
    </w:p>
    <w:p w:rsidR="00D11F55" w:rsidRDefault="00D11F55">
      <w:pPr>
        <w:ind w:left="360"/>
        <w:jc w:val="both"/>
      </w:pPr>
    </w:p>
    <w:p w:rsidR="00D11F55" w:rsidRDefault="00A30D6C">
      <w:pPr>
        <w:ind w:left="993" w:hanging="426"/>
        <w:jc w:val="both"/>
        <w:rPr>
          <w:b/>
        </w:rPr>
      </w:pPr>
      <w:r>
        <w:rPr>
          <w:b/>
        </w:rPr>
        <w:t>III.1. DE LA INFRAESTRUCTURA.</w:t>
      </w:r>
    </w:p>
    <w:p w:rsidR="00D11F55" w:rsidRDefault="00D11F55">
      <w:pPr>
        <w:ind w:left="360"/>
        <w:jc w:val="both"/>
        <w:rPr>
          <w:color w:val="FF0000"/>
        </w:rPr>
      </w:pPr>
    </w:p>
    <w:p w:rsidR="00D11F55" w:rsidRDefault="00A30D6C">
      <w:pPr>
        <w:ind w:firstLine="567"/>
        <w:jc w:val="both"/>
      </w:pPr>
      <w:r>
        <w:t>Los   silos (fijos o bolsas),  puertos de embarque y  centros de acopio de productos y subproductos de origen vegetal, deben estar ubicados en zonas libres de contaminación, deben ser de construcción segura, piso de concreto sin humedad, sin acumulación de agua, ni sustancias tóxicas, protegidas de animales, insectos, polvos; lugar limpio. El área de acopio debe contemplar un programa de control de roedores (plagas), limpieza e higiene. Los alimentos no deben entrar en contacto con el suelo; deben permanecer sobre pallet u otro material que impida la relación directa con el suelo. Además, las instalaciones deben contar con agua potable y servicios higiénicos.</w:t>
      </w:r>
    </w:p>
    <w:p w:rsidR="00D11F55" w:rsidRDefault="00D11F55">
      <w:pPr>
        <w:ind w:firstLine="567"/>
        <w:jc w:val="both"/>
      </w:pPr>
    </w:p>
    <w:p w:rsidR="00D11F55" w:rsidRDefault="00D11F55">
      <w:pPr>
        <w:ind w:firstLine="567"/>
        <w:jc w:val="both"/>
      </w:pPr>
    </w:p>
    <w:p w:rsidR="00D11F55" w:rsidRDefault="00D11F55">
      <w:pPr>
        <w:ind w:firstLine="567"/>
        <w:jc w:val="both"/>
      </w:pPr>
    </w:p>
    <w:p w:rsidR="00D11F55" w:rsidRDefault="00D11F55">
      <w:pPr>
        <w:ind w:firstLine="567"/>
        <w:jc w:val="both"/>
      </w:pPr>
    </w:p>
    <w:p w:rsidR="00D11F55" w:rsidRDefault="00112ADC">
      <w:pPr>
        <w:ind w:firstLine="567"/>
        <w:jc w:val="both"/>
        <w:rPr>
          <w:b/>
        </w:rPr>
      </w:pPr>
      <w:r>
        <w:rPr>
          <w:b/>
        </w:rPr>
        <w:t xml:space="preserve">III.2. </w:t>
      </w:r>
      <w:r w:rsidR="00A30D6C">
        <w:rPr>
          <w:b/>
        </w:rPr>
        <w:t>LIMPIEZA.</w:t>
      </w:r>
    </w:p>
    <w:p w:rsidR="00D11F55" w:rsidRDefault="00D11F55">
      <w:pPr>
        <w:ind w:firstLine="567"/>
        <w:jc w:val="both"/>
        <w:rPr>
          <w:b/>
        </w:rPr>
      </w:pPr>
    </w:p>
    <w:p w:rsidR="00D11F55" w:rsidRDefault="00A30D6C">
      <w:pPr>
        <w:ind w:firstLine="567"/>
        <w:jc w:val="both"/>
      </w:pPr>
      <w:r>
        <w:t xml:space="preserve">La limpieza de los silos y centros de acopio es muy importante para mantener el espacio en las condiciones higiénicas adecuadas.  Debe contar con una planilla de control de desinfección mensual de todas las áreas en la que constara día, mes y año del trabajo realizado, producto, dosis utilizada, recomendado y firmado por el Asesor Técnico.  </w:t>
      </w:r>
    </w:p>
    <w:p w:rsidR="00D11F55" w:rsidRDefault="00D11F55">
      <w:pPr>
        <w:ind w:firstLine="567"/>
        <w:jc w:val="both"/>
      </w:pPr>
    </w:p>
    <w:p w:rsidR="00D11F55" w:rsidRDefault="00A30D6C">
      <w:pPr>
        <w:jc w:val="both"/>
        <w:rPr>
          <w:bCs/>
        </w:rPr>
      </w:pPr>
      <w:r>
        <w:rPr>
          <w:bCs/>
        </w:rPr>
        <w:tab/>
        <w:t xml:space="preserve">Se debe realizar control de plagas (desinfestación), por lo menos dos veces al año y los mismos deben quedar registrados, utilizando productos de limpieza autorizados por los organismos competentes. </w:t>
      </w:r>
    </w:p>
    <w:p w:rsidR="00D11F55" w:rsidRDefault="00A30D6C">
      <w:pPr>
        <w:jc w:val="both"/>
      </w:pPr>
      <w:r>
        <w:rPr>
          <w:bCs/>
        </w:rPr>
        <w:tab/>
      </w:r>
    </w:p>
    <w:p w:rsidR="00D11F55" w:rsidRDefault="00A30D6C">
      <w:pPr>
        <w:jc w:val="both"/>
        <w:rPr>
          <w:b/>
          <w:bCs/>
        </w:rPr>
      </w:pPr>
      <w:r>
        <w:rPr>
          <w:b/>
          <w:bCs/>
        </w:rPr>
        <w:t xml:space="preserve">             III.3. CONTROL DE PLAGAS.</w:t>
      </w:r>
    </w:p>
    <w:p w:rsidR="00D11F55" w:rsidRDefault="00D11F55">
      <w:pPr>
        <w:jc w:val="both"/>
        <w:rPr>
          <w:b/>
          <w:bCs/>
        </w:rPr>
      </w:pPr>
    </w:p>
    <w:p w:rsidR="00D11F55" w:rsidRDefault="00A30D6C">
      <w:pPr>
        <w:jc w:val="both"/>
      </w:pPr>
      <w:r>
        <w:tab/>
        <w:t xml:space="preserve">Los insectos, ácaros y roedores son una de las causas más importantes de las pérdidas                     de pos cosecha de granos. Las medidas más eficientes para este control comprenden: higiene de las instalaciones, buenos </w:t>
      </w:r>
      <w:r>
        <w:tab/>
        <w:t xml:space="preserve"> depósitos que impidan la entrada de las plagas, revisar continuamente las instalaciones, aplicar </w:t>
      </w:r>
      <w:r>
        <w:tab/>
        <w:t>mesuradamente los plaguicidas, no abusar, eliminar las plagas en su totalidad  y  básicamente considerar que los granos sin daño mecánico son menos  afectados  por  las plagas.</w:t>
      </w:r>
    </w:p>
    <w:p w:rsidR="00D11F55" w:rsidRDefault="00D11F55">
      <w:pPr>
        <w:jc w:val="both"/>
        <w:rPr>
          <w:b/>
        </w:rPr>
      </w:pPr>
    </w:p>
    <w:p w:rsidR="00D11F55" w:rsidRDefault="00112ADC">
      <w:pPr>
        <w:jc w:val="both"/>
        <w:rPr>
          <w:b/>
        </w:rPr>
      </w:pPr>
      <w:r>
        <w:rPr>
          <w:b/>
        </w:rPr>
        <w:tab/>
        <w:t>III.</w:t>
      </w:r>
      <w:r w:rsidR="00A30D6C">
        <w:rPr>
          <w:b/>
        </w:rPr>
        <w:t>4.BÁSCULA.</w:t>
      </w:r>
    </w:p>
    <w:p w:rsidR="00D11F55" w:rsidRDefault="00D11F55">
      <w:pPr>
        <w:jc w:val="both"/>
        <w:rPr>
          <w:b/>
        </w:rPr>
      </w:pPr>
    </w:p>
    <w:p w:rsidR="00D11F55" w:rsidRDefault="00A30D6C">
      <w:pPr>
        <w:jc w:val="both"/>
      </w:pPr>
      <w:r>
        <w:rPr>
          <w:b/>
        </w:rPr>
        <w:tab/>
      </w:r>
      <w:r>
        <w:rPr>
          <w:color w:val="000000"/>
          <w:lang w:val="es-ES"/>
        </w:rPr>
        <w:t xml:space="preserve">Son </w:t>
      </w:r>
      <w:r>
        <w:t xml:space="preserve">utilizadas para garantizar el pesaje correcto en silos, centros de acopio y puertos de embarque, a fin de conocer con certeza la cantidad de materia prima o productos   almacenados, ya que constantemente resolvemos problemas de diferencias entre lo que se almacena y lo que se produce. </w:t>
      </w:r>
    </w:p>
    <w:p w:rsidR="00D11F55" w:rsidRDefault="00D11F55">
      <w:pPr>
        <w:jc w:val="both"/>
      </w:pPr>
    </w:p>
    <w:p w:rsidR="00D11F55" w:rsidRDefault="00A30D6C">
      <w:pPr>
        <w:jc w:val="both"/>
        <w:rPr>
          <w:b/>
        </w:rPr>
      </w:pPr>
      <w:r>
        <w:tab/>
      </w:r>
      <w:r w:rsidR="00112ADC">
        <w:rPr>
          <w:b/>
        </w:rPr>
        <w:t xml:space="preserve">III.5. </w:t>
      </w:r>
      <w:r>
        <w:rPr>
          <w:b/>
        </w:rPr>
        <w:t>ALMACENAMIENTO.</w:t>
      </w:r>
    </w:p>
    <w:p w:rsidR="00D11F55" w:rsidRDefault="00D11F55">
      <w:pPr>
        <w:jc w:val="both"/>
        <w:rPr>
          <w:b/>
        </w:rPr>
      </w:pPr>
    </w:p>
    <w:p w:rsidR="00D11F55" w:rsidRDefault="00A30D6C">
      <w:pPr>
        <w:jc w:val="both"/>
      </w:pPr>
      <w:r>
        <w:rPr>
          <w:b/>
        </w:rPr>
        <w:tab/>
      </w:r>
      <w:r>
        <w:t xml:space="preserve">El principio de un buen almacenamiento radica en guardar los granos, secos, sanos, limpios y fríos. El otro aspecto muy importante, es colocar los granos en un lugar </w:t>
      </w:r>
      <w:r>
        <w:tab/>
        <w:t>protector el cual tenga la virtud de mantener su calidad inicial, lograda en el campo, hasta la venta del producto.</w:t>
      </w:r>
    </w:p>
    <w:p w:rsidR="00D11F55" w:rsidRDefault="00D11F55">
      <w:pPr>
        <w:jc w:val="both"/>
      </w:pPr>
    </w:p>
    <w:p w:rsidR="00D11F55" w:rsidRDefault="00A30D6C">
      <w:pPr>
        <w:jc w:val="both"/>
        <w:rPr>
          <w:b/>
        </w:rPr>
      </w:pPr>
      <w:r>
        <w:tab/>
      </w:r>
      <w:r w:rsidR="00112ADC">
        <w:rPr>
          <w:b/>
        </w:rPr>
        <w:t xml:space="preserve">III.6. </w:t>
      </w:r>
      <w:r>
        <w:rPr>
          <w:b/>
        </w:rPr>
        <w:t xml:space="preserve">MEDIDAS DE SEGURIDAD LABORAL. </w:t>
      </w:r>
    </w:p>
    <w:p w:rsidR="00D11F55" w:rsidRDefault="00D11F55">
      <w:pPr>
        <w:jc w:val="both"/>
        <w:rPr>
          <w:b/>
        </w:rPr>
      </w:pPr>
    </w:p>
    <w:p w:rsidR="00D11F55" w:rsidRDefault="00A30D6C">
      <w:pPr>
        <w:jc w:val="both"/>
      </w:pPr>
      <w:r>
        <w:rPr>
          <w:b/>
        </w:rPr>
        <w:tab/>
      </w:r>
      <w:r>
        <w:t>Los trabajadores de silos, centros de acopio y puertos de embarque enfrentan riesgos de sufrir accidentes en razón del tipo de labor desarrollado, los cuales pueden ser evitados con la utilización de equipos de seguridad y la concienciación del trabajador sobre la importancia de respetar las normas establecidas para evitar los accidentes.</w:t>
      </w:r>
    </w:p>
    <w:p w:rsidR="00D11F55" w:rsidRDefault="00D11F55">
      <w:pPr>
        <w:jc w:val="both"/>
      </w:pPr>
    </w:p>
    <w:p w:rsidR="00AD210E" w:rsidRDefault="00AD210E">
      <w:pPr>
        <w:jc w:val="both"/>
      </w:pPr>
    </w:p>
    <w:p w:rsidR="00D11F55" w:rsidRDefault="00112ADC">
      <w:pPr>
        <w:ind w:firstLine="567"/>
        <w:jc w:val="both"/>
        <w:rPr>
          <w:b/>
          <w:bCs/>
        </w:rPr>
      </w:pPr>
      <w:r>
        <w:rPr>
          <w:b/>
          <w:bCs/>
        </w:rPr>
        <w:tab/>
        <w:t xml:space="preserve">IV. </w:t>
      </w:r>
      <w:r w:rsidR="00A30D6C">
        <w:rPr>
          <w:b/>
          <w:bCs/>
        </w:rPr>
        <w:t>DEFINICIONES:</w:t>
      </w:r>
    </w:p>
    <w:p w:rsidR="00D11F55" w:rsidRDefault="00D11F55">
      <w:pPr>
        <w:ind w:firstLine="567"/>
        <w:jc w:val="both"/>
        <w:rPr>
          <w:b/>
          <w:bCs/>
        </w:rPr>
      </w:pPr>
    </w:p>
    <w:p w:rsidR="00D11F55" w:rsidRDefault="00112ADC">
      <w:pPr>
        <w:ind w:firstLine="567"/>
        <w:jc w:val="both"/>
        <w:rPr>
          <w:b/>
          <w:bCs/>
        </w:rPr>
      </w:pPr>
      <w:r>
        <w:rPr>
          <w:b/>
          <w:bCs/>
        </w:rPr>
        <w:tab/>
        <w:t xml:space="preserve">IV.1. </w:t>
      </w:r>
      <w:r w:rsidR="00A30D6C">
        <w:rPr>
          <w:b/>
          <w:bCs/>
        </w:rPr>
        <w:t>El SILO.</w:t>
      </w:r>
    </w:p>
    <w:p w:rsidR="00D11F55" w:rsidRDefault="00D11F55">
      <w:pPr>
        <w:ind w:left="360"/>
        <w:jc w:val="both"/>
        <w:rPr>
          <w:b/>
          <w:bCs/>
        </w:rPr>
      </w:pPr>
    </w:p>
    <w:p w:rsidR="00D11F55" w:rsidRDefault="00A30D6C">
      <w:pPr>
        <w:jc w:val="both"/>
        <w:rPr>
          <w:lang w:eastAsia="es-PY"/>
        </w:rPr>
      </w:pPr>
      <w:r>
        <w:tab/>
        <w:t xml:space="preserve">El silo es una construcción diseñada para el almacenamiento de granos y de otros insumos agrícolas que se mantienen allí en condiciones ideales hasta el momento </w:t>
      </w:r>
      <w:r>
        <w:rPr>
          <w:lang w:eastAsia="es-PY"/>
        </w:rPr>
        <w:tab/>
        <w:t>de su comercialización, evitando así su descomposición, debido a las condiciones climáticas. Es donde se realizan actividades de recepción del producto, pesaje en las básculas, se descarga en las tolvas, luego se pasa por el proceso de limpieza y posteriormente se depositan en los silos para su comercialización en el mercado nacional e internacional.</w:t>
      </w:r>
    </w:p>
    <w:p w:rsidR="00D11F55" w:rsidRDefault="00A30D6C">
      <w:pPr>
        <w:jc w:val="both"/>
        <w:rPr>
          <w:lang w:eastAsia="es-PY"/>
        </w:rPr>
      </w:pPr>
      <w:r>
        <w:rPr>
          <w:lang w:eastAsia="es-PY"/>
        </w:rPr>
        <w:tab/>
      </w:r>
      <w:r>
        <w:rPr>
          <w:lang w:eastAsia="es-PY"/>
        </w:rPr>
        <w:br/>
      </w:r>
      <w:r w:rsidR="00112ADC">
        <w:rPr>
          <w:b/>
          <w:bCs/>
        </w:rPr>
        <w:tab/>
        <w:t xml:space="preserve">IV.2. </w:t>
      </w:r>
      <w:r>
        <w:rPr>
          <w:b/>
          <w:bCs/>
        </w:rPr>
        <w:t>CENTROS DE ACOPIO.</w:t>
      </w:r>
    </w:p>
    <w:p w:rsidR="00D11F55" w:rsidRDefault="00D11F55">
      <w:pPr>
        <w:ind w:left="360"/>
        <w:jc w:val="both"/>
        <w:rPr>
          <w:b/>
          <w:bCs/>
        </w:rPr>
      </w:pPr>
    </w:p>
    <w:p w:rsidR="00D11F55" w:rsidRDefault="00A30D6C">
      <w:pPr>
        <w:ind w:firstLine="567"/>
        <w:jc w:val="both"/>
      </w:pPr>
      <w:r>
        <w:t xml:space="preserve">Son instalaciones que cumplen la función de almacenar, concentrar la producción de frutas, hortalizas, granos de productos vegetales, productos procesados, para luego ser enviados a los mercados mayoristas urbanos, Distritales, Departamentales, supermercados, mercados interno o externo.                                        </w:t>
      </w:r>
    </w:p>
    <w:p w:rsidR="00D11F55" w:rsidRDefault="00D11F55">
      <w:pPr>
        <w:jc w:val="both"/>
        <w:rPr>
          <w:color w:val="FF0000"/>
        </w:rPr>
      </w:pPr>
    </w:p>
    <w:p w:rsidR="00D11F55" w:rsidRDefault="00A30D6C">
      <w:pPr>
        <w:ind w:left="709" w:hanging="142"/>
        <w:jc w:val="both"/>
        <w:rPr>
          <w:b/>
          <w:bCs/>
        </w:rPr>
      </w:pPr>
      <w:r>
        <w:rPr>
          <w:b/>
          <w:bCs/>
        </w:rPr>
        <w:t>IV.3. PUERTO DE EMBARQUE.</w:t>
      </w:r>
    </w:p>
    <w:p w:rsidR="00D11F55" w:rsidRDefault="00D11F55">
      <w:pPr>
        <w:jc w:val="both"/>
      </w:pPr>
    </w:p>
    <w:p w:rsidR="00D11F55" w:rsidRDefault="00A30D6C">
      <w:pPr>
        <w:jc w:val="both"/>
      </w:pPr>
      <w:r>
        <w:tab/>
        <w:t>Se refiere a cualquier puerto donde se efectúan las operaciones de embarque de productos en buques (que pueden ser alimentadores u oceánicos).</w:t>
      </w:r>
    </w:p>
    <w:p w:rsidR="00D11F55" w:rsidRDefault="00D11F55">
      <w:pPr>
        <w:ind w:left="709" w:hanging="142"/>
        <w:jc w:val="both"/>
        <w:rPr>
          <w:b/>
          <w:lang w:val="es-ES_tradnl"/>
        </w:rPr>
      </w:pPr>
    </w:p>
    <w:p w:rsidR="00D11F55" w:rsidRDefault="00A30D6C">
      <w:pPr>
        <w:ind w:left="709" w:hanging="142"/>
        <w:jc w:val="both"/>
        <w:rPr>
          <w:b/>
        </w:rPr>
      </w:pPr>
      <w:r>
        <w:rPr>
          <w:b/>
        </w:rPr>
        <w:t>IV.4. PUERTO</w:t>
      </w:r>
    </w:p>
    <w:p w:rsidR="00D11F55" w:rsidRDefault="00D11F55">
      <w:pPr>
        <w:ind w:left="709" w:hanging="142"/>
        <w:jc w:val="both"/>
        <w:rPr>
          <w:b/>
        </w:rPr>
      </w:pPr>
    </w:p>
    <w:p w:rsidR="00D11F55" w:rsidRDefault="00A30D6C">
      <w:pPr>
        <w:ind w:hanging="142"/>
        <w:jc w:val="both"/>
        <w:rPr>
          <w:lang w:eastAsia="es-PY"/>
        </w:rPr>
      </w:pPr>
      <w:r>
        <w:tab/>
      </w:r>
      <w:r>
        <w:tab/>
        <w:t xml:space="preserve">Localidad geográfica y unidad económica de una localidad donde se ubican los terminales, </w:t>
      </w:r>
      <w:r>
        <w:rPr>
          <w:lang w:eastAsia="es-PY"/>
        </w:rPr>
        <w:t>infraestructuras e instalaciones, terrestres y acuáticos, naturales o artificiales, acondicionados para el desarrollo de actividades portuarias.</w:t>
      </w:r>
    </w:p>
    <w:p w:rsidR="00D11F55" w:rsidRDefault="00D11F55">
      <w:pPr>
        <w:ind w:left="709" w:hanging="142"/>
        <w:jc w:val="both"/>
        <w:rPr>
          <w:b/>
        </w:rPr>
      </w:pPr>
    </w:p>
    <w:p w:rsidR="00D11F55" w:rsidRDefault="00112ADC">
      <w:pPr>
        <w:ind w:left="709" w:hanging="142"/>
        <w:jc w:val="both"/>
        <w:rPr>
          <w:b/>
          <w:lang w:eastAsia="es-PY"/>
        </w:rPr>
      </w:pPr>
      <w:r>
        <w:rPr>
          <w:b/>
        </w:rPr>
        <w:t xml:space="preserve">IV.5. </w:t>
      </w:r>
      <w:r w:rsidR="00A30D6C">
        <w:rPr>
          <w:b/>
          <w:lang w:eastAsia="es-PY"/>
        </w:rPr>
        <w:t xml:space="preserve">PUERTO FLUVIAL </w:t>
      </w:r>
    </w:p>
    <w:p w:rsidR="00D11F55" w:rsidRDefault="00D11F55">
      <w:pPr>
        <w:ind w:left="709" w:hanging="142"/>
        <w:jc w:val="both"/>
        <w:rPr>
          <w:b/>
          <w:sz w:val="2"/>
          <w:lang w:eastAsia="es-PY"/>
        </w:rPr>
      </w:pPr>
    </w:p>
    <w:p w:rsidR="00D11F55" w:rsidRDefault="00A30D6C">
      <w:pPr>
        <w:jc w:val="both"/>
        <w:rPr>
          <w:lang w:eastAsia="es-PY"/>
        </w:rPr>
      </w:pPr>
      <w:r>
        <w:rPr>
          <w:lang w:eastAsia="es-PY"/>
        </w:rPr>
        <w:tab/>
        <w:t>Lugar situado sobre la ribera de una vía fluvial navegable, adecuado y condicionado para las actividades portuarias.</w:t>
      </w:r>
    </w:p>
    <w:p w:rsidR="00983AD1" w:rsidRPr="00F6380C" w:rsidRDefault="00983AD1" w:rsidP="00983AD1">
      <w:pPr>
        <w:tabs>
          <w:tab w:val="left" w:pos="567"/>
        </w:tabs>
        <w:ind w:left="1985"/>
        <w:contextualSpacing/>
        <w:jc w:val="center"/>
        <w:rPr>
          <w:b/>
          <w:bCs/>
          <w:lang w:val="pt-BR"/>
        </w:rPr>
      </w:pPr>
      <w:r w:rsidRPr="00F6380C">
        <w:rPr>
          <w:b/>
          <w:bCs/>
        </w:rPr>
        <w:t>FDO.: ING. AGR. ÓSCAR ESTEBAN CABRERA NARVÁEZ</w:t>
      </w:r>
    </w:p>
    <w:p w:rsidR="00983AD1" w:rsidRPr="00F6380C" w:rsidRDefault="00983AD1" w:rsidP="00983AD1">
      <w:pPr>
        <w:tabs>
          <w:tab w:val="left" w:pos="567"/>
        </w:tabs>
        <w:ind w:left="1985"/>
        <w:contextualSpacing/>
        <w:jc w:val="center"/>
        <w:rPr>
          <w:b/>
          <w:bCs/>
          <w:lang w:val="pt-BR"/>
        </w:rPr>
      </w:pPr>
      <w:r w:rsidRPr="00F6380C">
        <w:rPr>
          <w:b/>
          <w:bCs/>
          <w:lang w:val="pt-BR"/>
        </w:rPr>
        <w:t>PRESIDENTE</w:t>
      </w: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
          <w:bCs/>
          <w:lang w:val="pt-BR"/>
        </w:rPr>
      </w:pPr>
      <w:r w:rsidRPr="00F6380C">
        <w:rPr>
          <w:b/>
          <w:bCs/>
          <w:lang w:val="pt-BR"/>
        </w:rPr>
        <w:t>ES COPIA</w:t>
      </w:r>
    </w:p>
    <w:p w:rsidR="00983AD1" w:rsidRPr="00F6380C" w:rsidRDefault="00983AD1" w:rsidP="00983AD1">
      <w:pPr>
        <w:tabs>
          <w:tab w:val="left" w:pos="567"/>
        </w:tabs>
        <w:contextualSpacing/>
        <w:rPr>
          <w:b/>
          <w:bCs/>
          <w:lang w:val="pt-BR"/>
        </w:rPr>
      </w:pPr>
      <w:r w:rsidRPr="00F6380C">
        <w:rPr>
          <w:b/>
          <w:bCs/>
          <w:lang w:val="pt-BR"/>
        </w:rPr>
        <w:t>ING. AGR. CARMELO PERALTA</w:t>
      </w:r>
    </w:p>
    <w:p w:rsidR="00AD210E" w:rsidRDefault="00983AD1" w:rsidP="00983AD1">
      <w:pPr>
        <w:tabs>
          <w:tab w:val="left" w:pos="567"/>
        </w:tabs>
        <w:contextualSpacing/>
        <w:rPr>
          <w:lang w:eastAsia="es-PY"/>
        </w:rPr>
      </w:pPr>
      <w:r w:rsidRPr="00F6380C">
        <w:rPr>
          <w:b/>
          <w:bCs/>
          <w:lang w:val="pt-BR"/>
        </w:rPr>
        <w:t>SECRETARIO GENERAL</w:t>
      </w:r>
      <w:r w:rsidR="00AD210E">
        <w:rPr>
          <w:lang w:eastAsia="es-PY"/>
        </w:rPr>
        <w:br w:type="page"/>
      </w:r>
    </w:p>
    <w:tbl>
      <w:tblPr>
        <w:tblW w:w="17505" w:type="dxa"/>
        <w:tblInd w:w="284" w:type="dxa"/>
        <w:tblLayout w:type="fixed"/>
        <w:tblCellMar>
          <w:left w:w="70" w:type="dxa"/>
          <w:right w:w="70" w:type="dxa"/>
        </w:tblCellMar>
        <w:tblLook w:val="04A0"/>
      </w:tblPr>
      <w:tblGrid>
        <w:gridCol w:w="353"/>
        <w:gridCol w:w="3544"/>
        <w:gridCol w:w="1134"/>
        <w:gridCol w:w="1134"/>
        <w:gridCol w:w="2835"/>
        <w:gridCol w:w="2835"/>
        <w:gridCol w:w="2835"/>
        <w:gridCol w:w="2835"/>
      </w:tblGrid>
      <w:tr w:rsidR="00D11F55" w:rsidTr="00792D09">
        <w:trPr>
          <w:gridAfter w:val="3"/>
          <w:wAfter w:w="8505" w:type="dxa"/>
          <w:trHeight w:val="300"/>
        </w:trPr>
        <w:tc>
          <w:tcPr>
            <w:tcW w:w="9000" w:type="dxa"/>
            <w:gridSpan w:val="5"/>
            <w:tcBorders>
              <w:top w:val="nil"/>
              <w:left w:val="nil"/>
              <w:bottom w:val="nil"/>
              <w:right w:val="nil"/>
            </w:tcBorders>
            <w:shd w:val="clear" w:color="auto" w:fill="auto"/>
            <w:noWrap/>
            <w:vAlign w:val="bottom"/>
            <w:hideMark/>
          </w:tcPr>
          <w:p w:rsidR="00D11F55" w:rsidRDefault="00A30D6C">
            <w:pPr>
              <w:jc w:val="center"/>
              <w:rPr>
                <w:b/>
                <w:bCs/>
                <w:sz w:val="22"/>
                <w:szCs w:val="22"/>
              </w:rPr>
            </w:pPr>
            <w:r>
              <w:rPr>
                <w:b/>
                <w:bCs/>
                <w:sz w:val="22"/>
                <w:szCs w:val="22"/>
              </w:rPr>
              <w:t>ANEXO  VI</w:t>
            </w:r>
          </w:p>
          <w:p w:rsidR="00D11F55" w:rsidRDefault="00D11F55">
            <w:pPr>
              <w:jc w:val="center"/>
              <w:rPr>
                <w:b/>
                <w:bCs/>
                <w:color w:val="000000"/>
                <w:sz w:val="22"/>
                <w:szCs w:val="22"/>
              </w:rPr>
            </w:pPr>
          </w:p>
          <w:p w:rsidR="00D11F55" w:rsidRDefault="00A30D6C">
            <w:pPr>
              <w:jc w:val="center"/>
              <w:rPr>
                <w:b/>
                <w:bCs/>
                <w:color w:val="000000"/>
                <w:sz w:val="22"/>
                <w:szCs w:val="22"/>
              </w:rPr>
            </w:pPr>
            <w:r>
              <w:rPr>
                <w:b/>
                <w:bCs/>
                <w:color w:val="000000"/>
                <w:sz w:val="22"/>
                <w:szCs w:val="22"/>
              </w:rPr>
              <w:t>LISTA DE VERIFICACIÓN  -  SILOS, CENTROS DE ACOPIO Y  PUERTOS DE EMBARQUE   DE PRODUCTOS  Y SUBPRODUCTOS DE ORIGEN  VEGETAL</w:t>
            </w:r>
          </w:p>
          <w:p w:rsidR="00D11F55" w:rsidRDefault="00D11F55">
            <w:pPr>
              <w:jc w:val="center"/>
              <w:rPr>
                <w:b/>
                <w:bCs/>
                <w:color w:val="000000"/>
                <w:sz w:val="22"/>
                <w:szCs w:val="22"/>
              </w:rPr>
            </w:pPr>
          </w:p>
        </w:tc>
      </w:tr>
      <w:tr w:rsidR="00D11F55" w:rsidTr="00792D09">
        <w:trPr>
          <w:gridAfter w:val="3"/>
          <w:wAfter w:w="8505" w:type="dxa"/>
          <w:trHeight w:val="3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nil"/>
              <w:bottom w:val="nil"/>
              <w:right w:val="nil"/>
            </w:tcBorders>
            <w:shd w:val="clear" w:color="auto" w:fill="auto"/>
            <w:noWrap/>
            <w:vAlign w:val="center"/>
            <w:hideMark/>
          </w:tcPr>
          <w:p w:rsidR="00D11F55" w:rsidRDefault="00D11F55">
            <w:pPr>
              <w:rPr>
                <w:color w:val="000000"/>
                <w:sz w:val="18"/>
                <w:szCs w:val="18"/>
              </w:rPr>
            </w:pPr>
          </w:p>
        </w:tc>
        <w:tc>
          <w:tcPr>
            <w:tcW w:w="1134"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1134"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2835" w:type="dxa"/>
            <w:tcBorders>
              <w:top w:val="nil"/>
              <w:left w:val="nil"/>
              <w:bottom w:val="nil"/>
              <w:right w:val="nil"/>
            </w:tcBorders>
            <w:shd w:val="clear" w:color="auto" w:fill="auto"/>
            <w:noWrap/>
            <w:vAlign w:val="bottom"/>
            <w:hideMark/>
          </w:tcPr>
          <w:p w:rsidR="00D11F55" w:rsidRDefault="00A30D6C">
            <w:pPr>
              <w:rPr>
                <w:bCs/>
                <w:color w:val="000000"/>
                <w:sz w:val="18"/>
                <w:szCs w:val="18"/>
              </w:rPr>
            </w:pPr>
            <w:r>
              <w:rPr>
                <w:b/>
                <w:bCs/>
                <w:color w:val="000000"/>
                <w:sz w:val="18"/>
                <w:szCs w:val="18"/>
              </w:rPr>
              <w:t xml:space="preserve">Fecha: </w:t>
            </w:r>
            <w:r>
              <w:rPr>
                <w:bCs/>
                <w:color w:val="000000"/>
                <w:sz w:val="18"/>
                <w:szCs w:val="18"/>
              </w:rPr>
              <w:t>…………………….</w:t>
            </w:r>
          </w:p>
          <w:p w:rsidR="00D11F55" w:rsidRDefault="00D11F55">
            <w:pPr>
              <w:rPr>
                <w:b/>
                <w:bCs/>
                <w:color w:val="000000"/>
                <w:sz w:val="18"/>
                <w:szCs w:val="18"/>
              </w:rPr>
            </w:pPr>
          </w:p>
        </w:tc>
      </w:tr>
      <w:tr w:rsidR="00D11F55" w:rsidTr="00792D09">
        <w:trPr>
          <w:gridAfter w:val="3"/>
          <w:wAfter w:w="8505" w:type="dxa"/>
          <w:trHeight w:val="3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8647" w:type="dxa"/>
            <w:gridSpan w:val="4"/>
            <w:tcBorders>
              <w:top w:val="nil"/>
              <w:left w:val="nil"/>
              <w:bottom w:val="nil"/>
              <w:right w:val="nil"/>
            </w:tcBorders>
            <w:shd w:val="clear" w:color="auto" w:fill="auto"/>
            <w:noWrap/>
            <w:vAlign w:val="bottom"/>
            <w:hideMark/>
          </w:tcPr>
          <w:p w:rsidR="00D11F55" w:rsidRDefault="00A30D6C">
            <w:pPr>
              <w:rPr>
                <w:color w:val="000000"/>
                <w:sz w:val="18"/>
                <w:szCs w:val="18"/>
              </w:rPr>
            </w:pPr>
            <w:r>
              <w:rPr>
                <w:b/>
                <w:bCs/>
                <w:color w:val="000000"/>
                <w:sz w:val="18"/>
                <w:szCs w:val="18"/>
              </w:rPr>
              <w:t>Nombre  de  la empresa o persona física:</w:t>
            </w:r>
            <w:r>
              <w:rPr>
                <w:color w:val="000000"/>
                <w:sz w:val="18"/>
                <w:szCs w:val="18"/>
              </w:rPr>
              <w:t>………………………………………………………………</w:t>
            </w:r>
          </w:p>
          <w:p w:rsidR="00D11F55" w:rsidRDefault="00D11F55">
            <w:pPr>
              <w:rPr>
                <w:b/>
                <w:bCs/>
                <w:color w:val="000000"/>
                <w:sz w:val="18"/>
                <w:szCs w:val="18"/>
              </w:rPr>
            </w:pPr>
          </w:p>
        </w:tc>
      </w:tr>
      <w:tr w:rsidR="00D11F55" w:rsidTr="00792D09">
        <w:trPr>
          <w:gridAfter w:val="3"/>
          <w:wAfter w:w="8505" w:type="dxa"/>
          <w:trHeight w:val="3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8647" w:type="dxa"/>
            <w:gridSpan w:val="4"/>
            <w:tcBorders>
              <w:top w:val="nil"/>
              <w:left w:val="nil"/>
              <w:bottom w:val="nil"/>
              <w:right w:val="nil"/>
            </w:tcBorders>
            <w:shd w:val="clear" w:color="auto" w:fill="auto"/>
            <w:noWrap/>
            <w:vAlign w:val="bottom"/>
            <w:hideMark/>
          </w:tcPr>
          <w:p w:rsidR="00D11F55" w:rsidRDefault="00A30D6C">
            <w:pPr>
              <w:rPr>
                <w:b/>
                <w:bCs/>
                <w:color w:val="000000"/>
                <w:sz w:val="18"/>
                <w:szCs w:val="18"/>
              </w:rPr>
            </w:pPr>
            <w:r>
              <w:rPr>
                <w:b/>
                <w:color w:val="000000"/>
                <w:sz w:val="18"/>
                <w:szCs w:val="18"/>
              </w:rPr>
              <w:t>Coordenadas  en UTM:    X</w:t>
            </w:r>
            <w:r>
              <w:rPr>
                <w:color w:val="000000"/>
                <w:sz w:val="18"/>
                <w:szCs w:val="18"/>
              </w:rPr>
              <w:t>....................................................</w:t>
            </w:r>
            <w:r>
              <w:rPr>
                <w:b/>
                <w:color w:val="000000"/>
                <w:sz w:val="18"/>
                <w:szCs w:val="18"/>
              </w:rPr>
              <w:t>Y</w:t>
            </w:r>
            <w:r>
              <w:rPr>
                <w:color w:val="000000"/>
                <w:sz w:val="18"/>
                <w:szCs w:val="18"/>
              </w:rPr>
              <w:t xml:space="preserve"> ..................................................................</w:t>
            </w:r>
          </w:p>
        </w:tc>
      </w:tr>
      <w:tr w:rsidR="00D11F55" w:rsidTr="00792D09">
        <w:trPr>
          <w:gridAfter w:val="3"/>
          <w:wAfter w:w="8505" w:type="dxa"/>
          <w:trHeight w:val="3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8647" w:type="dxa"/>
            <w:gridSpan w:val="4"/>
            <w:tcBorders>
              <w:top w:val="nil"/>
              <w:left w:val="nil"/>
              <w:bottom w:val="nil"/>
              <w:right w:val="nil"/>
            </w:tcBorders>
            <w:shd w:val="clear" w:color="auto" w:fill="auto"/>
            <w:noWrap/>
            <w:vAlign w:val="bottom"/>
            <w:hideMark/>
          </w:tcPr>
          <w:p w:rsidR="00D11F55" w:rsidRDefault="00D11F55">
            <w:pPr>
              <w:rPr>
                <w:b/>
                <w:bCs/>
                <w:color w:val="000000"/>
                <w:sz w:val="18"/>
                <w:szCs w:val="18"/>
              </w:rPr>
            </w:pPr>
          </w:p>
        </w:tc>
      </w:tr>
      <w:tr w:rsidR="00D11F55" w:rsidTr="00792D09">
        <w:trPr>
          <w:gridAfter w:val="3"/>
          <w:wAfter w:w="8505" w:type="dxa"/>
          <w:trHeight w:val="3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p w:rsidR="00D11F55" w:rsidRDefault="00D11F55">
            <w:pPr>
              <w:rPr>
                <w:color w:val="000000"/>
                <w:sz w:val="18"/>
                <w:szCs w:val="18"/>
              </w:rPr>
            </w:pPr>
          </w:p>
        </w:tc>
        <w:tc>
          <w:tcPr>
            <w:tcW w:w="3544" w:type="dxa"/>
            <w:tcBorders>
              <w:top w:val="nil"/>
              <w:left w:val="nil"/>
              <w:bottom w:val="nil"/>
              <w:right w:val="nil"/>
            </w:tcBorders>
            <w:shd w:val="clear" w:color="auto" w:fill="auto"/>
            <w:noWrap/>
            <w:vAlign w:val="center"/>
            <w:hideMark/>
          </w:tcPr>
          <w:p w:rsidR="00D11F55" w:rsidRDefault="00D11F55">
            <w:pP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11F55" w:rsidRDefault="00A30D6C">
            <w:pPr>
              <w:jc w:val="center"/>
              <w:rPr>
                <w:b/>
                <w:color w:val="000000"/>
                <w:sz w:val="18"/>
                <w:szCs w:val="18"/>
              </w:rPr>
            </w:pPr>
            <w:r>
              <w:rPr>
                <w:b/>
                <w:color w:val="000000"/>
                <w:sz w:val="18"/>
                <w:szCs w:val="18"/>
              </w:rPr>
              <w:t>CUMPLE</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D11F55" w:rsidRDefault="00A30D6C">
            <w:pPr>
              <w:jc w:val="center"/>
              <w:rPr>
                <w:b/>
                <w:color w:val="000000"/>
                <w:sz w:val="18"/>
                <w:szCs w:val="18"/>
              </w:rPr>
            </w:pPr>
            <w:r>
              <w:rPr>
                <w:b/>
                <w:color w:val="000000"/>
                <w:sz w:val="18"/>
                <w:szCs w:val="18"/>
              </w:rPr>
              <w:t>NO CUMPLE</w:t>
            </w:r>
          </w:p>
        </w:tc>
        <w:tc>
          <w:tcPr>
            <w:tcW w:w="2835" w:type="dxa"/>
            <w:tcBorders>
              <w:top w:val="single" w:sz="4" w:space="0" w:color="auto"/>
              <w:left w:val="nil"/>
              <w:bottom w:val="single" w:sz="4" w:space="0" w:color="auto"/>
              <w:right w:val="single" w:sz="4" w:space="0" w:color="auto"/>
            </w:tcBorders>
            <w:shd w:val="clear" w:color="000000" w:fill="D9D9D9"/>
            <w:noWrap/>
            <w:vAlign w:val="bottom"/>
            <w:hideMark/>
          </w:tcPr>
          <w:p w:rsidR="00D11F55" w:rsidRDefault="00A30D6C">
            <w:pPr>
              <w:jc w:val="center"/>
              <w:rPr>
                <w:b/>
                <w:color w:val="000000"/>
                <w:sz w:val="18"/>
                <w:szCs w:val="18"/>
              </w:rPr>
            </w:pPr>
            <w:r>
              <w:rPr>
                <w:b/>
                <w:color w:val="000000"/>
                <w:sz w:val="18"/>
                <w:szCs w:val="18"/>
              </w:rPr>
              <w:t xml:space="preserve">OBSERVACIONES </w:t>
            </w:r>
          </w:p>
        </w:tc>
      </w:tr>
      <w:tr w:rsidR="00D11F55" w:rsidTr="00792D09">
        <w:trPr>
          <w:gridAfter w:val="3"/>
          <w:wAfter w:w="8505" w:type="dxa"/>
          <w:trHeight w:val="300"/>
        </w:trPr>
        <w:tc>
          <w:tcPr>
            <w:tcW w:w="35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11F55" w:rsidRDefault="00A30D6C">
            <w:pPr>
              <w:rPr>
                <w:b/>
                <w:bCs/>
                <w:color w:val="000000"/>
                <w:sz w:val="18"/>
                <w:szCs w:val="18"/>
              </w:rPr>
            </w:pPr>
            <w:r>
              <w:rPr>
                <w:b/>
                <w:bCs/>
                <w:color w:val="000000"/>
                <w:sz w:val="18"/>
                <w:szCs w:val="18"/>
              </w:rPr>
              <w:t>1.</w:t>
            </w:r>
          </w:p>
        </w:tc>
        <w:tc>
          <w:tcPr>
            <w:tcW w:w="8647" w:type="dxa"/>
            <w:gridSpan w:val="4"/>
            <w:tcBorders>
              <w:top w:val="single" w:sz="4" w:space="0" w:color="auto"/>
              <w:left w:val="nil"/>
              <w:bottom w:val="single" w:sz="4" w:space="0" w:color="auto"/>
              <w:right w:val="single" w:sz="4" w:space="0" w:color="auto"/>
            </w:tcBorders>
            <w:shd w:val="clear" w:color="000000" w:fill="D9D9D9"/>
            <w:vAlign w:val="center"/>
            <w:hideMark/>
          </w:tcPr>
          <w:p w:rsidR="00D11F55" w:rsidRDefault="00A30D6C">
            <w:pPr>
              <w:rPr>
                <w:b/>
                <w:bCs/>
                <w:color w:val="000000"/>
                <w:sz w:val="18"/>
                <w:szCs w:val="18"/>
              </w:rPr>
            </w:pPr>
            <w:r>
              <w:rPr>
                <w:b/>
                <w:bCs/>
                <w:color w:val="000000"/>
                <w:sz w:val="18"/>
                <w:szCs w:val="18"/>
              </w:rPr>
              <w:t>INFRAESTRUCTURA</w:t>
            </w:r>
          </w:p>
        </w:tc>
      </w:tr>
      <w:tr w:rsidR="00D11F55" w:rsidTr="00792D09">
        <w:trPr>
          <w:gridAfter w:val="3"/>
          <w:wAfter w:w="8505" w:type="dxa"/>
          <w:trHeight w:val="102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tcPr>
          <w:p w:rsidR="00D11F55" w:rsidRDefault="00A30D6C">
            <w:pPr>
              <w:rPr>
                <w:color w:val="000000"/>
                <w:sz w:val="18"/>
                <w:szCs w:val="18"/>
              </w:rPr>
            </w:pPr>
            <w:r>
              <w:rPr>
                <w:b/>
                <w:color w:val="000000"/>
                <w:sz w:val="18"/>
                <w:szCs w:val="18"/>
              </w:rPr>
              <w:t xml:space="preserve">PISO y PAREDES </w:t>
            </w:r>
            <w:r>
              <w:rPr>
                <w:color w:val="000000"/>
                <w:sz w:val="18"/>
                <w:szCs w:val="18"/>
              </w:rPr>
              <w:t>(quegarantice el aislamiento de la humedad del suelo)</w:t>
            </w:r>
          </w:p>
          <w:p w:rsidR="00D11F55" w:rsidRDefault="00D11F55">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c>
          <w:tcPr>
            <w:tcW w:w="2835"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p w:rsidR="00D11F55" w:rsidRDefault="00D11F55">
            <w:pPr>
              <w:rPr>
                <w:color w:val="000000"/>
                <w:sz w:val="18"/>
                <w:szCs w:val="18"/>
              </w:rPr>
            </w:pPr>
          </w:p>
        </w:tc>
      </w:tr>
      <w:tr w:rsidR="00D11F55" w:rsidTr="00792D09">
        <w:trPr>
          <w:gridAfter w:val="3"/>
          <w:wAfter w:w="8505" w:type="dxa"/>
          <w:trHeight w:val="300"/>
        </w:trPr>
        <w:tc>
          <w:tcPr>
            <w:tcW w:w="35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11F55" w:rsidRDefault="00A30D6C">
            <w:pPr>
              <w:rPr>
                <w:b/>
                <w:bCs/>
                <w:color w:val="000000"/>
                <w:sz w:val="18"/>
                <w:szCs w:val="18"/>
              </w:rPr>
            </w:pPr>
            <w:r>
              <w:rPr>
                <w:b/>
                <w:bCs/>
                <w:color w:val="000000"/>
                <w:sz w:val="18"/>
                <w:szCs w:val="18"/>
              </w:rPr>
              <w:t>2.</w:t>
            </w:r>
          </w:p>
        </w:tc>
        <w:tc>
          <w:tcPr>
            <w:tcW w:w="8647" w:type="dxa"/>
            <w:gridSpan w:val="4"/>
            <w:tcBorders>
              <w:top w:val="single" w:sz="4" w:space="0" w:color="auto"/>
              <w:left w:val="nil"/>
              <w:bottom w:val="single" w:sz="4" w:space="0" w:color="auto"/>
              <w:right w:val="single" w:sz="4" w:space="0" w:color="auto"/>
            </w:tcBorders>
            <w:shd w:val="clear" w:color="000000" w:fill="D9D9D9"/>
            <w:vAlign w:val="center"/>
            <w:hideMark/>
          </w:tcPr>
          <w:p w:rsidR="00D11F55" w:rsidRDefault="00AE6D4A">
            <w:pPr>
              <w:rPr>
                <w:b/>
                <w:bCs/>
                <w:color w:val="000000"/>
                <w:sz w:val="18"/>
                <w:szCs w:val="18"/>
              </w:rPr>
            </w:pPr>
            <w:r>
              <w:rPr>
                <w:b/>
                <w:bCs/>
                <w:color w:val="000000"/>
                <w:sz w:val="18"/>
                <w:szCs w:val="18"/>
              </w:rPr>
              <w:t>LIMPIEZA Y DESINFECCIÓ</w:t>
            </w:r>
            <w:r w:rsidR="00A30D6C">
              <w:rPr>
                <w:b/>
                <w:bCs/>
                <w:color w:val="000000"/>
                <w:sz w:val="18"/>
                <w:szCs w:val="18"/>
              </w:rPr>
              <w:t>N</w:t>
            </w:r>
          </w:p>
        </w:tc>
      </w:tr>
      <w:tr w:rsidR="00D11F55" w:rsidTr="00792D09">
        <w:trPr>
          <w:gridAfter w:val="3"/>
          <w:wAfter w:w="8505" w:type="dxa"/>
          <w:trHeight w:val="6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D11F55" w:rsidRDefault="00D11F55">
            <w:pPr>
              <w:jc w:val="both"/>
              <w:rPr>
                <w:color w:val="000000"/>
                <w:sz w:val="18"/>
                <w:szCs w:val="18"/>
              </w:rPr>
            </w:pPr>
          </w:p>
          <w:p w:rsidR="00D11F55" w:rsidRDefault="00A30D6C">
            <w:pPr>
              <w:jc w:val="both"/>
              <w:rPr>
                <w:color w:val="000000"/>
                <w:sz w:val="18"/>
                <w:szCs w:val="18"/>
              </w:rPr>
            </w:pPr>
            <w:r>
              <w:rPr>
                <w:color w:val="000000"/>
                <w:sz w:val="18"/>
                <w:szCs w:val="18"/>
                <w:lang w:val="pt-BR"/>
              </w:rPr>
              <w:t xml:space="preserve">Registro de control de plagas (Verificar </w:t>
            </w:r>
            <w:r>
              <w:rPr>
                <w:color w:val="000000"/>
                <w:sz w:val="18"/>
                <w:szCs w:val="18"/>
              </w:rPr>
              <w:t>planilla de control de limpieza y desinfección).</w:t>
            </w:r>
          </w:p>
          <w:p w:rsidR="00D11F55" w:rsidRDefault="00D11F55">
            <w:pPr>
              <w:rPr>
                <w:color w:val="000000"/>
                <w:sz w:val="18"/>
                <w:szCs w:val="18"/>
              </w:rPr>
            </w:pPr>
          </w:p>
          <w:p w:rsidR="00D11F55" w:rsidRDefault="00A30D6C">
            <w:pPr>
              <w:rPr>
                <w:color w:val="000000"/>
                <w:sz w:val="18"/>
                <w:szCs w:val="18"/>
              </w:rPr>
            </w:pPr>
            <w:r>
              <w:rPr>
                <w:color w:val="000000"/>
                <w:sz w:val="18"/>
                <w:szCs w:val="18"/>
              </w:rPr>
              <w:t xml:space="preserve">Los productos utilizados en el control se encuentran almacenados en un área distante del área de almacenamiento de los productos </w:t>
            </w:r>
          </w:p>
          <w:p w:rsidR="00D11F55" w:rsidRDefault="00D11F55">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c>
          <w:tcPr>
            <w:tcW w:w="2835"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p w:rsidR="00D11F55" w:rsidRDefault="00D11F55">
            <w:pPr>
              <w:rPr>
                <w:color w:val="000000"/>
                <w:sz w:val="18"/>
                <w:szCs w:val="18"/>
              </w:rPr>
            </w:pPr>
          </w:p>
          <w:p w:rsidR="00D11F55" w:rsidRDefault="00D11F55">
            <w:pPr>
              <w:rPr>
                <w:color w:val="000000"/>
                <w:sz w:val="18"/>
                <w:szCs w:val="18"/>
              </w:rPr>
            </w:pPr>
          </w:p>
          <w:p w:rsidR="00D11F55" w:rsidRDefault="00D11F55">
            <w:pPr>
              <w:rPr>
                <w:color w:val="000000"/>
                <w:sz w:val="18"/>
                <w:szCs w:val="18"/>
              </w:rPr>
            </w:pPr>
          </w:p>
          <w:p w:rsidR="00D11F55" w:rsidRDefault="00D11F55">
            <w:pPr>
              <w:rPr>
                <w:color w:val="000000"/>
                <w:sz w:val="18"/>
                <w:szCs w:val="18"/>
              </w:rPr>
            </w:pPr>
          </w:p>
          <w:p w:rsidR="00D11F55" w:rsidRDefault="00D11F55">
            <w:pPr>
              <w:rPr>
                <w:color w:val="000000"/>
                <w:sz w:val="18"/>
                <w:szCs w:val="18"/>
              </w:rPr>
            </w:pPr>
          </w:p>
          <w:p w:rsidR="00D11F55" w:rsidRDefault="00D11F55">
            <w:pPr>
              <w:rPr>
                <w:color w:val="000000"/>
                <w:sz w:val="18"/>
                <w:szCs w:val="18"/>
              </w:rPr>
            </w:pPr>
          </w:p>
        </w:tc>
      </w:tr>
      <w:tr w:rsidR="00D11F55" w:rsidTr="00792D09">
        <w:trPr>
          <w:gridAfter w:val="3"/>
          <w:wAfter w:w="8505" w:type="dxa"/>
          <w:trHeight w:val="281"/>
        </w:trPr>
        <w:tc>
          <w:tcPr>
            <w:tcW w:w="353" w:type="dxa"/>
            <w:tcBorders>
              <w:top w:val="single" w:sz="4" w:space="0" w:color="auto"/>
              <w:left w:val="single" w:sz="4" w:space="0" w:color="auto"/>
              <w:bottom w:val="single" w:sz="4" w:space="0" w:color="auto"/>
              <w:right w:val="nil"/>
            </w:tcBorders>
            <w:shd w:val="clear" w:color="auto" w:fill="D9D9D9"/>
            <w:noWrap/>
            <w:vAlign w:val="bottom"/>
            <w:hideMark/>
          </w:tcPr>
          <w:p w:rsidR="00D11F55" w:rsidRDefault="00A30D6C">
            <w:pPr>
              <w:rPr>
                <w:b/>
                <w:bCs/>
                <w:color w:val="000000"/>
                <w:sz w:val="18"/>
                <w:szCs w:val="18"/>
              </w:rPr>
            </w:pPr>
            <w:r>
              <w:rPr>
                <w:b/>
                <w:bCs/>
                <w:color w:val="000000"/>
                <w:sz w:val="18"/>
                <w:szCs w:val="18"/>
              </w:rPr>
              <w:t>3.</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11F55" w:rsidRDefault="00AE6D4A">
            <w:pPr>
              <w:rPr>
                <w:b/>
                <w:bCs/>
                <w:color w:val="000000"/>
                <w:sz w:val="18"/>
                <w:szCs w:val="18"/>
              </w:rPr>
            </w:pPr>
            <w:r>
              <w:rPr>
                <w:b/>
                <w:bCs/>
                <w:color w:val="000000"/>
                <w:sz w:val="18"/>
                <w:szCs w:val="18"/>
              </w:rPr>
              <w:t>BÁ</w:t>
            </w:r>
            <w:r w:rsidR="00A30D6C">
              <w:rPr>
                <w:b/>
                <w:bCs/>
                <w:color w:val="000000"/>
                <w:sz w:val="18"/>
                <w:szCs w:val="18"/>
              </w:rPr>
              <w:t>SCULA</w:t>
            </w:r>
          </w:p>
        </w:tc>
        <w:tc>
          <w:tcPr>
            <w:tcW w:w="1134" w:type="dxa"/>
            <w:tcBorders>
              <w:top w:val="single" w:sz="4" w:space="0" w:color="auto"/>
              <w:left w:val="nil"/>
              <w:bottom w:val="single" w:sz="4" w:space="0" w:color="auto"/>
              <w:right w:val="single" w:sz="4" w:space="0" w:color="auto"/>
            </w:tcBorders>
            <w:shd w:val="clear" w:color="auto" w:fill="D9D9D9"/>
            <w:noWrap/>
            <w:vAlign w:val="bottom"/>
            <w:hideMark/>
          </w:tcPr>
          <w:p w:rsidR="00D11F55" w:rsidRDefault="00A30D6C">
            <w:pPr>
              <w:rPr>
                <w:b/>
                <w:bCs/>
                <w:color w:val="000000"/>
                <w:sz w:val="18"/>
                <w:szCs w:val="18"/>
              </w:rPr>
            </w:pPr>
            <w:r>
              <w:rPr>
                <w:b/>
                <w:b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D9D9D9"/>
            <w:noWrap/>
            <w:vAlign w:val="bottom"/>
            <w:hideMark/>
          </w:tcPr>
          <w:p w:rsidR="00D11F55" w:rsidRDefault="00A30D6C">
            <w:pPr>
              <w:rPr>
                <w:b/>
                <w:bCs/>
                <w:color w:val="000000"/>
                <w:sz w:val="18"/>
                <w:szCs w:val="18"/>
              </w:rPr>
            </w:pPr>
            <w:r>
              <w:rPr>
                <w:b/>
                <w:bCs/>
                <w:color w:val="000000"/>
                <w:sz w:val="18"/>
                <w:szCs w:val="18"/>
              </w:rPr>
              <w:t> </w:t>
            </w:r>
          </w:p>
        </w:tc>
        <w:tc>
          <w:tcPr>
            <w:tcW w:w="2835" w:type="dxa"/>
            <w:tcBorders>
              <w:top w:val="single" w:sz="4" w:space="0" w:color="auto"/>
              <w:left w:val="nil"/>
              <w:bottom w:val="single" w:sz="4" w:space="0" w:color="auto"/>
              <w:right w:val="single" w:sz="4" w:space="0" w:color="auto"/>
            </w:tcBorders>
            <w:shd w:val="clear" w:color="auto" w:fill="D9D9D9"/>
            <w:noWrap/>
            <w:vAlign w:val="bottom"/>
            <w:hideMark/>
          </w:tcPr>
          <w:p w:rsidR="00D11F55" w:rsidRDefault="00A30D6C">
            <w:pPr>
              <w:rPr>
                <w:b/>
                <w:bCs/>
                <w:color w:val="000000"/>
                <w:sz w:val="18"/>
                <w:szCs w:val="18"/>
              </w:rPr>
            </w:pPr>
            <w:r>
              <w:rPr>
                <w:b/>
                <w:bCs/>
                <w:color w:val="000000"/>
                <w:sz w:val="18"/>
                <w:szCs w:val="18"/>
              </w:rPr>
              <w:t> </w:t>
            </w:r>
          </w:p>
        </w:tc>
      </w:tr>
      <w:tr w:rsidR="00D11F55" w:rsidTr="00792D09">
        <w:trPr>
          <w:gridAfter w:val="3"/>
          <w:wAfter w:w="8505" w:type="dxa"/>
          <w:trHeight w:val="415"/>
        </w:trPr>
        <w:tc>
          <w:tcPr>
            <w:tcW w:w="353" w:type="dxa"/>
            <w:tcBorders>
              <w:top w:val="single" w:sz="4" w:space="0" w:color="auto"/>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D11F55" w:rsidRDefault="00D11F55">
            <w:pPr>
              <w:rPr>
                <w:color w:val="000000"/>
                <w:sz w:val="18"/>
                <w:szCs w:val="18"/>
              </w:rPr>
            </w:pPr>
          </w:p>
          <w:p w:rsidR="00D11F55" w:rsidRDefault="00A30D6C">
            <w:pPr>
              <w:rPr>
                <w:color w:val="000000"/>
                <w:sz w:val="18"/>
                <w:szCs w:val="18"/>
              </w:rPr>
            </w:pPr>
            <w:r>
              <w:rPr>
                <w:color w:val="000000"/>
                <w:sz w:val="18"/>
                <w:szCs w:val="18"/>
              </w:rPr>
              <w:t>Se encuentra calibrado por el INTN u otro organismo autorizado por el ONA. (Verificar planilla de control de calibración)</w:t>
            </w:r>
          </w:p>
          <w:p w:rsidR="00D11F55" w:rsidRDefault="00D11F55">
            <w:pPr>
              <w:rPr>
                <w:color w:val="000000"/>
                <w:sz w:val="18"/>
                <w:szCs w:val="18"/>
              </w:rPr>
            </w:pPr>
          </w:p>
          <w:p w:rsidR="00D11F55" w:rsidRDefault="00D11F55">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p w:rsidR="00D11F55" w:rsidRDefault="00D11F55">
            <w:pPr>
              <w:rPr>
                <w:color w:val="000000"/>
                <w:sz w:val="18"/>
                <w:szCs w:val="18"/>
              </w:rPr>
            </w:pPr>
          </w:p>
          <w:p w:rsidR="00D11F55" w:rsidRDefault="00D11F55">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c>
          <w:tcPr>
            <w:tcW w:w="2835"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p w:rsidR="00D11F55" w:rsidRDefault="00D11F55">
            <w:pPr>
              <w:rPr>
                <w:color w:val="000000"/>
                <w:sz w:val="18"/>
                <w:szCs w:val="18"/>
              </w:rPr>
            </w:pPr>
          </w:p>
          <w:p w:rsidR="00D11F55" w:rsidRDefault="00D11F55">
            <w:pPr>
              <w:rPr>
                <w:color w:val="000000"/>
                <w:sz w:val="18"/>
                <w:szCs w:val="18"/>
              </w:rPr>
            </w:pPr>
          </w:p>
          <w:p w:rsidR="00D11F55" w:rsidRDefault="00D11F55">
            <w:pPr>
              <w:rPr>
                <w:color w:val="000000"/>
                <w:sz w:val="18"/>
                <w:szCs w:val="18"/>
              </w:rPr>
            </w:pPr>
          </w:p>
        </w:tc>
      </w:tr>
      <w:tr w:rsidR="00D11F55" w:rsidTr="00792D09">
        <w:trPr>
          <w:gridAfter w:val="3"/>
          <w:wAfter w:w="8505" w:type="dxa"/>
          <w:trHeight w:val="300"/>
        </w:trPr>
        <w:tc>
          <w:tcPr>
            <w:tcW w:w="35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11F55" w:rsidRDefault="00A30D6C">
            <w:pPr>
              <w:rPr>
                <w:b/>
                <w:bCs/>
                <w:color w:val="000000"/>
                <w:sz w:val="18"/>
                <w:szCs w:val="18"/>
              </w:rPr>
            </w:pPr>
            <w:r>
              <w:rPr>
                <w:b/>
                <w:bCs/>
                <w:color w:val="000000"/>
                <w:sz w:val="18"/>
                <w:szCs w:val="18"/>
              </w:rPr>
              <w:t>4.</w:t>
            </w:r>
          </w:p>
        </w:tc>
        <w:tc>
          <w:tcPr>
            <w:tcW w:w="8647" w:type="dxa"/>
            <w:gridSpan w:val="4"/>
            <w:tcBorders>
              <w:top w:val="single" w:sz="4" w:space="0" w:color="auto"/>
              <w:left w:val="nil"/>
              <w:bottom w:val="single" w:sz="4" w:space="0" w:color="auto"/>
              <w:right w:val="single" w:sz="4" w:space="0" w:color="000000"/>
            </w:tcBorders>
            <w:shd w:val="clear" w:color="000000" w:fill="D9D9D9"/>
            <w:vAlign w:val="center"/>
            <w:hideMark/>
          </w:tcPr>
          <w:p w:rsidR="00D11F55" w:rsidRDefault="00A30D6C">
            <w:pPr>
              <w:rPr>
                <w:b/>
                <w:bCs/>
                <w:color w:val="000000"/>
                <w:sz w:val="18"/>
                <w:szCs w:val="18"/>
              </w:rPr>
            </w:pPr>
            <w:r>
              <w:rPr>
                <w:b/>
                <w:bCs/>
                <w:color w:val="000000"/>
                <w:sz w:val="18"/>
                <w:szCs w:val="18"/>
              </w:rPr>
              <w:t>ALMACENAMIENTO</w:t>
            </w:r>
          </w:p>
        </w:tc>
      </w:tr>
      <w:tr w:rsidR="00D11F55" w:rsidTr="00792D09">
        <w:trPr>
          <w:gridAfter w:val="3"/>
          <w:wAfter w:w="8505" w:type="dxa"/>
          <w:trHeight w:val="9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D11F55" w:rsidRDefault="00A30D6C">
            <w:pPr>
              <w:rPr>
                <w:color w:val="000000"/>
                <w:sz w:val="18"/>
                <w:szCs w:val="18"/>
              </w:rPr>
            </w:pPr>
            <w:r>
              <w:rPr>
                <w:color w:val="000000"/>
                <w:sz w:val="18"/>
                <w:szCs w:val="18"/>
              </w:rPr>
              <w:t>Se pueda trazar a proveedores (verificar planilla de recepción de productos)</w:t>
            </w:r>
          </w:p>
          <w:p w:rsidR="00D11F55" w:rsidRDefault="00D11F55">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c>
          <w:tcPr>
            <w:tcW w:w="2835" w:type="dxa"/>
            <w:tcBorders>
              <w:top w:val="nil"/>
              <w:left w:val="nil"/>
              <w:bottom w:val="single" w:sz="4" w:space="0" w:color="auto"/>
              <w:right w:val="single" w:sz="4" w:space="0" w:color="auto"/>
            </w:tcBorders>
            <w:shd w:val="clear" w:color="auto" w:fill="auto"/>
            <w:noWrap/>
            <w:vAlign w:val="bottom"/>
            <w:hideMark/>
          </w:tcPr>
          <w:p w:rsidR="00D11F55" w:rsidRDefault="00A30D6C">
            <w:pPr>
              <w:rPr>
                <w:color w:val="000000"/>
                <w:sz w:val="18"/>
                <w:szCs w:val="18"/>
              </w:rPr>
            </w:pPr>
            <w:r>
              <w:rPr>
                <w:color w:val="000000"/>
                <w:sz w:val="18"/>
                <w:szCs w:val="18"/>
              </w:rPr>
              <w:t> </w:t>
            </w:r>
          </w:p>
        </w:tc>
      </w:tr>
      <w:tr w:rsidR="00D11F55" w:rsidTr="00792D09">
        <w:trPr>
          <w:gridAfter w:val="3"/>
          <w:wAfter w:w="8505" w:type="dxa"/>
          <w:trHeight w:val="487"/>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D11F55" w:rsidRDefault="00A30D6C">
            <w:pPr>
              <w:rPr>
                <w:b/>
                <w:color w:val="000000"/>
                <w:sz w:val="18"/>
                <w:szCs w:val="18"/>
              </w:rPr>
            </w:pPr>
            <w:r>
              <w:rPr>
                <w:b/>
                <w:color w:val="000000"/>
                <w:sz w:val="18"/>
                <w:szCs w:val="18"/>
              </w:rPr>
              <w:t>DESTINO DEL PRODUCTO ALMACENADO</w:t>
            </w:r>
          </w:p>
        </w:tc>
        <w:tc>
          <w:tcPr>
            <w:tcW w:w="5103" w:type="dxa"/>
            <w:gridSpan w:val="3"/>
            <w:tcBorders>
              <w:top w:val="nil"/>
              <w:left w:val="nil"/>
              <w:bottom w:val="single" w:sz="4" w:space="0" w:color="auto"/>
              <w:right w:val="single" w:sz="4" w:space="0" w:color="auto"/>
            </w:tcBorders>
            <w:shd w:val="clear" w:color="auto" w:fill="auto"/>
            <w:noWrap/>
            <w:vAlign w:val="bottom"/>
            <w:hideMark/>
          </w:tcPr>
          <w:p w:rsidR="00D11F55" w:rsidRDefault="00CF163D">
            <w:pPr>
              <w:autoSpaceDE w:val="0"/>
              <w:autoSpaceDN w:val="0"/>
              <w:adjustRightInd w:val="0"/>
              <w:rPr>
                <w:color w:val="000000"/>
                <w:sz w:val="18"/>
                <w:szCs w:val="18"/>
              </w:rPr>
            </w:pPr>
            <w:r w:rsidRPr="00CF163D">
              <w:rPr>
                <w:noProof/>
                <w:spacing w:val="-1"/>
                <w:sz w:val="18"/>
                <w:szCs w:val="18"/>
                <w:lang w:eastAsia="es-PY"/>
              </w:rPr>
              <w:pict>
                <v:rect id="Rectángulo 29" o:spid="_x0000_s1033" style="position:absolute;margin-left:227.05pt;margin-top:9.05pt;width:9pt;height:9pt;z-index:251708928;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" strokeweight=".26mm"/>
              </w:pict>
            </w:r>
            <w:r w:rsidRPr="00CF163D">
              <w:rPr>
                <w:noProof/>
                <w:spacing w:val="-1"/>
                <w:sz w:val="18"/>
                <w:szCs w:val="18"/>
                <w:lang w:eastAsia="es-PY"/>
              </w:rPr>
              <w:pict>
                <v:rect id="Rectángulo 28" o:spid="_x0000_s1032" style="position:absolute;margin-left:136.45pt;margin-top:9.6pt;width:9pt;height:9pt;z-index:25170688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" strokeweight=".26mm"/>
              </w:pict>
            </w:r>
            <w:r w:rsidR="00A30D6C">
              <w:rPr>
                <w:color w:val="000000"/>
                <w:sz w:val="18"/>
                <w:szCs w:val="18"/>
              </w:rPr>
              <w:t> </w:t>
            </w:r>
          </w:p>
          <w:p w:rsidR="00D11F55" w:rsidRDefault="00CF163D">
            <w:pPr>
              <w:autoSpaceDE w:val="0"/>
              <w:autoSpaceDN w:val="0"/>
              <w:adjustRightInd w:val="0"/>
              <w:rPr>
                <w:spacing w:val="-1"/>
                <w:sz w:val="18"/>
                <w:szCs w:val="18"/>
              </w:rPr>
            </w:pPr>
            <w:r>
              <w:rPr>
                <w:noProof/>
                <w:spacing w:val="-1"/>
                <w:sz w:val="18"/>
                <w:szCs w:val="18"/>
                <w:lang w:eastAsia="es-PY"/>
              </w:rPr>
              <w:pict>
                <v:rect id="Rectángulo 26" o:spid="_x0000_s1031" style="position:absolute;margin-left:72.9pt;margin-top:1.35pt;width:9pt;height:9pt;z-index:251705856;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" strokeweight=".26mm"/>
              </w:pict>
            </w:r>
            <w:r w:rsidR="00A30D6C">
              <w:rPr>
                <w:spacing w:val="-1"/>
                <w:sz w:val="18"/>
                <w:szCs w:val="18"/>
              </w:rPr>
              <w:t>Consumo humano           Industrial              Consumo animal</w:t>
            </w:r>
          </w:p>
          <w:p w:rsidR="00D11F55" w:rsidRDefault="00D11F55">
            <w:pPr>
              <w:rPr>
                <w:color w:val="000000"/>
                <w:sz w:val="18"/>
                <w:szCs w:val="18"/>
              </w:rPr>
            </w:pPr>
          </w:p>
        </w:tc>
      </w:tr>
      <w:tr w:rsidR="00D11F55" w:rsidTr="00792D09">
        <w:trPr>
          <w:gridAfter w:val="3"/>
          <w:wAfter w:w="8505" w:type="dxa"/>
          <w:trHeight w:val="487"/>
        </w:trPr>
        <w:tc>
          <w:tcPr>
            <w:tcW w:w="353" w:type="dxa"/>
            <w:tcBorders>
              <w:top w:val="nil"/>
              <w:left w:val="nil"/>
              <w:bottom w:val="nil"/>
              <w:right w:val="nil"/>
            </w:tcBorders>
            <w:shd w:val="clear" w:color="auto" w:fill="auto"/>
            <w:noWrap/>
            <w:vAlign w:val="bottom"/>
          </w:tcPr>
          <w:p w:rsidR="00D11F55" w:rsidRDefault="00D11F55">
            <w:pPr>
              <w:rPr>
                <w:color w:val="000000"/>
                <w:sz w:val="18"/>
                <w:szCs w:val="18"/>
              </w:rPr>
            </w:pPr>
          </w:p>
        </w:tc>
        <w:tc>
          <w:tcPr>
            <w:tcW w:w="3544" w:type="dxa"/>
            <w:tcBorders>
              <w:top w:val="nil"/>
              <w:left w:val="single" w:sz="4" w:space="0" w:color="auto"/>
              <w:bottom w:val="single" w:sz="4" w:space="0" w:color="auto"/>
              <w:right w:val="single" w:sz="4" w:space="0" w:color="auto"/>
            </w:tcBorders>
            <w:shd w:val="clear" w:color="auto" w:fill="auto"/>
            <w:vAlign w:val="center"/>
          </w:tcPr>
          <w:p w:rsidR="00D11F55" w:rsidRDefault="00A30D6C">
            <w:pPr>
              <w:rPr>
                <w:color w:val="000000"/>
                <w:sz w:val="18"/>
                <w:szCs w:val="18"/>
              </w:rPr>
            </w:pPr>
            <w:r>
              <w:rPr>
                <w:b/>
                <w:bCs/>
                <w:color w:val="000000"/>
                <w:sz w:val="18"/>
                <w:szCs w:val="18"/>
              </w:rPr>
              <w:t>PUERTO DE EMBARQUE</w:t>
            </w:r>
          </w:p>
        </w:tc>
        <w:tc>
          <w:tcPr>
            <w:tcW w:w="5103" w:type="dxa"/>
            <w:gridSpan w:val="3"/>
            <w:tcBorders>
              <w:top w:val="nil"/>
              <w:left w:val="nil"/>
              <w:bottom w:val="single" w:sz="4" w:space="0" w:color="auto"/>
              <w:right w:val="single" w:sz="4" w:space="0" w:color="auto"/>
            </w:tcBorders>
            <w:shd w:val="clear" w:color="auto" w:fill="auto"/>
            <w:noWrap/>
            <w:vAlign w:val="bottom"/>
          </w:tcPr>
          <w:p w:rsidR="00D11F55" w:rsidRDefault="00CF163D">
            <w:pPr>
              <w:autoSpaceDE w:val="0"/>
              <w:autoSpaceDN w:val="0"/>
              <w:adjustRightInd w:val="0"/>
              <w:rPr>
                <w:spacing w:val="-1"/>
                <w:sz w:val="18"/>
                <w:szCs w:val="18"/>
              </w:rPr>
            </w:pPr>
            <w:r>
              <w:rPr>
                <w:noProof/>
                <w:spacing w:val="-1"/>
                <w:sz w:val="18"/>
                <w:szCs w:val="18"/>
                <w:lang w:eastAsia="es-PY"/>
              </w:rPr>
              <w:pict>
                <v:rect id="Rectángulo 31" o:spid="_x0000_s1030" style="position:absolute;margin-left:148.95pt;margin-top:1.85pt;width:9pt;height:9pt;z-index:251713024;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" strokeweight=".26mm"/>
              </w:pict>
            </w:r>
            <w:r>
              <w:rPr>
                <w:noProof/>
                <w:spacing w:val="-1"/>
                <w:sz w:val="18"/>
                <w:szCs w:val="18"/>
                <w:lang w:eastAsia="es-PY"/>
              </w:rPr>
              <w:pict>
                <v:rect id="Rectángulo 30" o:spid="_x0000_s1029" style="position:absolute;margin-left:40.05pt;margin-top:1.6pt;width:9pt;height:9pt;z-index:25171097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" strokeweight=".26mm"/>
              </w:pict>
            </w:r>
            <w:r w:rsidR="00A30D6C">
              <w:rPr>
                <w:spacing w:val="-1"/>
                <w:sz w:val="18"/>
                <w:szCs w:val="18"/>
              </w:rPr>
              <w:t xml:space="preserve">silo tolva          cinta transportadora/tubo             </w:t>
            </w:r>
          </w:p>
          <w:p w:rsidR="00D11F55" w:rsidRDefault="00D11F55">
            <w:pPr>
              <w:autoSpaceDE w:val="0"/>
              <w:autoSpaceDN w:val="0"/>
              <w:adjustRightInd w:val="0"/>
              <w:rPr>
                <w:noProof/>
                <w:spacing w:val="-1"/>
                <w:sz w:val="18"/>
                <w:szCs w:val="18"/>
                <w:lang w:eastAsia="es-PY"/>
              </w:rPr>
            </w:pPr>
          </w:p>
        </w:tc>
      </w:tr>
      <w:tr w:rsidR="00D11F55" w:rsidTr="00792D09">
        <w:trPr>
          <w:gridAfter w:val="3"/>
          <w:wAfter w:w="8505" w:type="dxa"/>
          <w:trHeight w:val="432"/>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nil"/>
              <w:bottom w:val="nil"/>
              <w:right w:val="nil"/>
            </w:tcBorders>
            <w:shd w:val="clear" w:color="auto" w:fill="auto"/>
            <w:vAlign w:val="center"/>
            <w:hideMark/>
          </w:tcPr>
          <w:p w:rsidR="00D11F55" w:rsidRDefault="00D11F55">
            <w:pPr>
              <w:rPr>
                <w:color w:val="000000"/>
                <w:sz w:val="18"/>
                <w:szCs w:val="18"/>
              </w:rPr>
            </w:pPr>
          </w:p>
        </w:tc>
        <w:tc>
          <w:tcPr>
            <w:tcW w:w="1134"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1134"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2835" w:type="dxa"/>
            <w:tcBorders>
              <w:top w:val="nil"/>
              <w:left w:val="nil"/>
              <w:bottom w:val="nil"/>
              <w:right w:val="nil"/>
            </w:tcBorders>
            <w:shd w:val="clear" w:color="auto" w:fill="auto"/>
            <w:noWrap/>
            <w:vAlign w:val="bottom"/>
            <w:hideMark/>
          </w:tcPr>
          <w:p w:rsidR="00D11F55" w:rsidRDefault="00D11F55">
            <w:pPr>
              <w:rPr>
                <w:color w:val="000000"/>
                <w:sz w:val="18"/>
                <w:szCs w:val="18"/>
              </w:rPr>
            </w:pPr>
          </w:p>
          <w:p w:rsidR="00D11F55" w:rsidRDefault="00D11F55">
            <w:pPr>
              <w:rPr>
                <w:color w:val="000000"/>
                <w:sz w:val="18"/>
                <w:szCs w:val="18"/>
              </w:rPr>
            </w:pPr>
          </w:p>
        </w:tc>
      </w:tr>
      <w:tr w:rsidR="00D11F55" w:rsidTr="00792D09">
        <w:trPr>
          <w:gridAfter w:val="3"/>
          <w:wAfter w:w="8505" w:type="dxa"/>
          <w:trHeight w:val="6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3544" w:type="dxa"/>
            <w:tcBorders>
              <w:top w:val="nil"/>
              <w:left w:val="nil"/>
              <w:bottom w:val="nil"/>
              <w:right w:val="nil"/>
            </w:tcBorders>
            <w:shd w:val="clear" w:color="auto" w:fill="auto"/>
            <w:vAlign w:val="center"/>
            <w:hideMark/>
          </w:tcPr>
          <w:p w:rsidR="00D11F55" w:rsidRDefault="00D11F55">
            <w:pPr>
              <w:ind w:right="-70"/>
              <w:rPr>
                <w:color w:val="000000"/>
                <w:sz w:val="18"/>
                <w:szCs w:val="18"/>
              </w:rPr>
            </w:pPr>
          </w:p>
          <w:p w:rsidR="00D11F55" w:rsidRDefault="00D11F55">
            <w:pPr>
              <w:ind w:right="-70"/>
              <w:rPr>
                <w:color w:val="000000"/>
                <w:sz w:val="18"/>
                <w:szCs w:val="18"/>
              </w:rPr>
            </w:pPr>
          </w:p>
          <w:p w:rsidR="00D11F55" w:rsidRDefault="00CF163D" w:rsidP="00AD210E">
            <w:pPr>
              <w:ind w:right="-70"/>
              <w:rPr>
                <w:color w:val="000000"/>
                <w:sz w:val="18"/>
                <w:szCs w:val="18"/>
              </w:rPr>
            </w:pPr>
            <w:r>
              <w:rPr>
                <w:noProof/>
                <w:color w:val="000000"/>
                <w:sz w:val="18"/>
                <w:szCs w:val="18"/>
                <w:lang w:eastAsia="es-PY"/>
              </w:rPr>
              <w:pict>
                <v:roundrect id="AutoShape 580" o:spid="_x0000_s1028" style="position:absolute;margin-left:161.7pt;margin-top:9pt;width:18.15pt;height:12pt;flip:y;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">
                  <v:shadow on="t"/>
                </v:roundrect>
              </w:pict>
            </w:r>
            <w:r>
              <w:rPr>
                <w:noProof/>
                <w:color w:val="000000"/>
                <w:sz w:val="18"/>
                <w:szCs w:val="18"/>
                <w:lang w:eastAsia="es-PY"/>
              </w:rPr>
              <w:pict>
                <v:roundrect id="AutoShape 579" o:spid="_x0000_s1027" style="position:absolute;margin-left:56.3pt;margin-top:8.1pt;width:18.15pt;height:12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">
                  <v:shadow on="t"/>
                </v:roundrect>
              </w:pict>
            </w:r>
            <w:r w:rsidR="00A30D6C">
              <w:rPr>
                <w:b/>
                <w:bCs/>
                <w:color w:val="000000"/>
                <w:sz w:val="18"/>
                <w:szCs w:val="18"/>
              </w:rPr>
              <w:t>CUMPLE:                     NO  CUMPLE:</w:t>
            </w:r>
          </w:p>
          <w:p w:rsidR="00D11F55" w:rsidRDefault="00D11F55">
            <w:pPr>
              <w:ind w:right="-70"/>
              <w:rPr>
                <w:color w:val="000000"/>
                <w:sz w:val="18"/>
                <w:szCs w:val="18"/>
              </w:rPr>
            </w:pPr>
          </w:p>
          <w:p w:rsidR="00D11F55" w:rsidRDefault="00D11F55">
            <w:pPr>
              <w:ind w:right="-70"/>
              <w:rPr>
                <w:color w:val="000000"/>
                <w:sz w:val="18"/>
                <w:szCs w:val="18"/>
              </w:rPr>
            </w:pPr>
          </w:p>
          <w:p w:rsidR="00D11F55" w:rsidRDefault="00D11F55">
            <w:pPr>
              <w:ind w:right="-70"/>
              <w:rPr>
                <w:color w:val="000000"/>
                <w:sz w:val="18"/>
                <w:szCs w:val="18"/>
              </w:rPr>
            </w:pPr>
          </w:p>
        </w:tc>
        <w:tc>
          <w:tcPr>
            <w:tcW w:w="1134"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1134" w:type="dxa"/>
            <w:tcBorders>
              <w:top w:val="nil"/>
              <w:left w:val="nil"/>
              <w:right w:val="nil"/>
            </w:tcBorders>
            <w:shd w:val="clear" w:color="auto" w:fill="auto"/>
            <w:noWrap/>
            <w:vAlign w:val="bottom"/>
            <w:hideMark/>
          </w:tcPr>
          <w:p w:rsidR="00D11F55" w:rsidRDefault="00D11F55">
            <w:pPr>
              <w:rPr>
                <w:color w:val="000000"/>
                <w:sz w:val="18"/>
                <w:szCs w:val="18"/>
              </w:rPr>
            </w:pPr>
          </w:p>
        </w:tc>
        <w:tc>
          <w:tcPr>
            <w:tcW w:w="2835" w:type="dxa"/>
            <w:tcBorders>
              <w:top w:val="nil"/>
              <w:left w:val="nil"/>
              <w:right w:val="nil"/>
            </w:tcBorders>
            <w:shd w:val="clear" w:color="auto" w:fill="auto"/>
            <w:noWrap/>
            <w:vAlign w:val="bottom"/>
            <w:hideMark/>
          </w:tcPr>
          <w:p w:rsidR="00D11F55" w:rsidRDefault="00D11F55">
            <w:pPr>
              <w:ind w:right="-70"/>
              <w:rPr>
                <w:color w:val="000000"/>
                <w:sz w:val="18"/>
                <w:szCs w:val="18"/>
              </w:rPr>
            </w:pPr>
          </w:p>
        </w:tc>
      </w:tr>
      <w:tr w:rsidR="00D11F55" w:rsidTr="00792D09">
        <w:trPr>
          <w:gridAfter w:val="3"/>
          <w:wAfter w:w="8505" w:type="dxa"/>
          <w:trHeight w:val="3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8647" w:type="dxa"/>
            <w:gridSpan w:val="4"/>
            <w:vMerge w:val="restart"/>
            <w:tcBorders>
              <w:top w:val="single" w:sz="4" w:space="0" w:color="auto"/>
              <w:left w:val="single" w:sz="4" w:space="0" w:color="auto"/>
              <w:right w:val="single" w:sz="4" w:space="0" w:color="000000"/>
            </w:tcBorders>
            <w:shd w:val="clear" w:color="auto" w:fill="auto"/>
            <w:vAlign w:val="center"/>
            <w:hideMark/>
          </w:tcPr>
          <w:p w:rsidR="00D11F55" w:rsidRDefault="00D11F55">
            <w:pPr>
              <w:rPr>
                <w:b/>
                <w:bCs/>
                <w:color w:val="000000"/>
                <w:sz w:val="18"/>
                <w:szCs w:val="18"/>
              </w:rPr>
            </w:pPr>
          </w:p>
          <w:p w:rsidR="00D11F55" w:rsidRDefault="00A30D6C">
            <w:pPr>
              <w:rPr>
                <w:color w:val="000000"/>
                <w:sz w:val="18"/>
                <w:szCs w:val="18"/>
              </w:rPr>
            </w:pPr>
            <w:r>
              <w:rPr>
                <w:b/>
                <w:bCs/>
                <w:color w:val="000000"/>
                <w:sz w:val="18"/>
                <w:szCs w:val="18"/>
              </w:rPr>
              <w:t>Recomendaciones técnicas:</w:t>
            </w:r>
            <w:r>
              <w:rPr>
                <w:color w:val="000000"/>
                <w:sz w:val="18"/>
                <w:szCs w:val="18"/>
              </w:rPr>
              <w:t>…………………………………………………………………………………………</w:t>
            </w:r>
          </w:p>
          <w:p w:rsidR="00D11F55" w:rsidRDefault="00D11F55">
            <w:pPr>
              <w:rPr>
                <w:color w:val="000000"/>
                <w:sz w:val="18"/>
                <w:szCs w:val="18"/>
              </w:rPr>
            </w:pPr>
          </w:p>
          <w:p w:rsidR="00D11F55" w:rsidRDefault="00A30D6C">
            <w:pPr>
              <w:rPr>
                <w:color w:val="000000"/>
                <w:sz w:val="18"/>
                <w:szCs w:val="18"/>
              </w:rPr>
            </w:pPr>
            <w:r>
              <w:rPr>
                <w:color w:val="000000"/>
                <w:sz w:val="18"/>
                <w:szCs w:val="18"/>
              </w:rPr>
              <w:t>………………………………………………………………………………………………………………………..</w:t>
            </w:r>
          </w:p>
          <w:p w:rsidR="00D11F55" w:rsidRDefault="00D11F55">
            <w:pPr>
              <w:rPr>
                <w:color w:val="000000"/>
                <w:sz w:val="18"/>
                <w:szCs w:val="18"/>
              </w:rPr>
            </w:pPr>
          </w:p>
          <w:p w:rsidR="00D11F55" w:rsidRDefault="00A30D6C">
            <w:pPr>
              <w:rPr>
                <w:color w:val="000000"/>
                <w:sz w:val="18"/>
                <w:szCs w:val="18"/>
              </w:rPr>
            </w:pPr>
            <w:r>
              <w:rPr>
                <w:color w:val="000000"/>
                <w:sz w:val="18"/>
                <w:szCs w:val="18"/>
              </w:rPr>
              <w:t>………………………………………………………………………………………………………………………..</w:t>
            </w:r>
          </w:p>
          <w:p w:rsidR="00D11F55" w:rsidRDefault="00D11F55">
            <w:pPr>
              <w:rPr>
                <w:color w:val="000000"/>
                <w:sz w:val="18"/>
                <w:szCs w:val="18"/>
              </w:rPr>
            </w:pPr>
          </w:p>
          <w:p w:rsidR="00D11F55" w:rsidRDefault="00A30D6C">
            <w:pPr>
              <w:rPr>
                <w:color w:val="000000"/>
                <w:sz w:val="18"/>
                <w:szCs w:val="18"/>
              </w:rPr>
            </w:pPr>
            <w:r>
              <w:rPr>
                <w:color w:val="000000"/>
                <w:sz w:val="18"/>
                <w:szCs w:val="18"/>
              </w:rPr>
              <w:t>.....................................................................................................................................................................................</w:t>
            </w:r>
          </w:p>
          <w:p w:rsidR="00D11F55" w:rsidRDefault="00D11F55">
            <w:pPr>
              <w:rPr>
                <w:color w:val="000000"/>
                <w:sz w:val="18"/>
                <w:szCs w:val="18"/>
              </w:rPr>
            </w:pPr>
          </w:p>
        </w:tc>
      </w:tr>
      <w:tr w:rsidR="00D11F55" w:rsidTr="00792D09">
        <w:trPr>
          <w:gridAfter w:val="3"/>
          <w:wAfter w:w="8505" w:type="dxa"/>
          <w:trHeight w:val="30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8647" w:type="dxa"/>
            <w:gridSpan w:val="4"/>
            <w:vMerge/>
            <w:tcBorders>
              <w:left w:val="single" w:sz="4" w:space="0" w:color="auto"/>
              <w:bottom w:val="single" w:sz="4" w:space="0" w:color="auto"/>
              <w:right w:val="single" w:sz="4" w:space="0" w:color="000000"/>
            </w:tcBorders>
            <w:shd w:val="clear" w:color="auto" w:fill="auto"/>
            <w:noWrap/>
            <w:vAlign w:val="center"/>
            <w:hideMark/>
          </w:tcPr>
          <w:p w:rsidR="00D11F55" w:rsidRDefault="00D11F55">
            <w:pPr>
              <w:rPr>
                <w:color w:val="000000"/>
                <w:sz w:val="18"/>
                <w:szCs w:val="18"/>
              </w:rPr>
            </w:pPr>
          </w:p>
        </w:tc>
      </w:tr>
      <w:tr w:rsidR="00D11F55" w:rsidTr="00792D09">
        <w:trPr>
          <w:trHeight w:val="1050"/>
        </w:trPr>
        <w:tc>
          <w:tcPr>
            <w:tcW w:w="353" w:type="dxa"/>
            <w:tcBorders>
              <w:top w:val="nil"/>
              <w:left w:val="nil"/>
              <w:bottom w:val="nil"/>
              <w:right w:val="nil"/>
            </w:tcBorders>
            <w:shd w:val="clear" w:color="auto" w:fill="auto"/>
            <w:noWrap/>
            <w:vAlign w:val="bottom"/>
            <w:hideMark/>
          </w:tcPr>
          <w:p w:rsidR="00D11F55" w:rsidRDefault="00D11F55">
            <w:pPr>
              <w:rPr>
                <w:color w:val="000000"/>
                <w:sz w:val="18"/>
                <w:szCs w:val="18"/>
              </w:rPr>
            </w:pPr>
          </w:p>
        </w:tc>
        <w:tc>
          <w:tcPr>
            <w:tcW w:w="8647" w:type="dxa"/>
            <w:gridSpan w:val="4"/>
            <w:tcBorders>
              <w:top w:val="nil"/>
              <w:left w:val="nil"/>
              <w:bottom w:val="nil"/>
              <w:right w:val="nil"/>
            </w:tcBorders>
            <w:shd w:val="clear" w:color="auto" w:fill="auto"/>
            <w:vAlign w:val="center"/>
            <w:hideMark/>
          </w:tcPr>
          <w:p w:rsidR="00D11F55" w:rsidRDefault="00A30D6C">
            <w:pPr>
              <w:spacing w:before="204"/>
              <w:ind w:left="-70" w:right="1533"/>
              <w:jc w:val="both"/>
              <w:rPr>
                <w:color w:val="000000"/>
                <w:sz w:val="18"/>
                <w:szCs w:val="18"/>
                <w:lang w:val="es-ES"/>
              </w:rPr>
            </w:pPr>
            <w:r>
              <w:rPr>
                <w:bCs/>
                <w:color w:val="000000"/>
                <w:sz w:val="18"/>
                <w:szCs w:val="18"/>
              </w:rPr>
              <w:t>Fecha de Verificación</w:t>
            </w:r>
            <w:r>
              <w:rPr>
                <w:color w:val="000000"/>
                <w:sz w:val="18"/>
                <w:szCs w:val="18"/>
                <w:lang w:val="es-ES"/>
              </w:rPr>
              <w:t>: ….../......./........</w:t>
            </w:r>
          </w:p>
          <w:p w:rsidR="00D11F55" w:rsidRDefault="00D11F55">
            <w:pPr>
              <w:rPr>
                <w:b/>
                <w:bCs/>
                <w:color w:val="000000"/>
                <w:sz w:val="18"/>
                <w:szCs w:val="18"/>
              </w:rPr>
            </w:pPr>
          </w:p>
          <w:p w:rsidR="00D11F55" w:rsidRDefault="00A30D6C">
            <w:pPr>
              <w:jc w:val="center"/>
              <w:rPr>
                <w:b/>
                <w:bCs/>
                <w:color w:val="000000"/>
                <w:sz w:val="18"/>
                <w:szCs w:val="18"/>
              </w:rPr>
            </w:pPr>
            <w:r>
              <w:rPr>
                <w:b/>
                <w:color w:val="000000"/>
                <w:sz w:val="18"/>
                <w:szCs w:val="18"/>
                <w:lang w:val="es-ES"/>
              </w:rPr>
              <w:t>Firma y Aclaración:</w:t>
            </w:r>
          </w:p>
        </w:tc>
        <w:tc>
          <w:tcPr>
            <w:tcW w:w="2835" w:type="dxa"/>
            <w:tcBorders>
              <w:top w:val="nil"/>
              <w:left w:val="nil"/>
              <w:bottom w:val="nil"/>
              <w:right w:val="nil"/>
            </w:tcBorders>
            <w:shd w:val="clear" w:color="auto" w:fill="auto"/>
            <w:vAlign w:val="bottom"/>
          </w:tcPr>
          <w:p w:rsidR="00D11F55" w:rsidRDefault="00D11F55">
            <w:pPr>
              <w:rPr>
                <w:sz w:val="18"/>
                <w:szCs w:val="18"/>
              </w:rPr>
            </w:pPr>
          </w:p>
        </w:tc>
        <w:tc>
          <w:tcPr>
            <w:tcW w:w="2835" w:type="dxa"/>
            <w:tcBorders>
              <w:top w:val="single" w:sz="4" w:space="0" w:color="auto"/>
              <w:left w:val="nil"/>
              <w:bottom w:val="single" w:sz="4" w:space="0" w:color="auto"/>
              <w:right w:val="single" w:sz="4" w:space="0" w:color="000000"/>
            </w:tcBorders>
            <w:shd w:val="clear" w:color="auto" w:fill="auto"/>
            <w:vAlign w:val="bottom"/>
          </w:tcPr>
          <w:p w:rsidR="00D11F55" w:rsidRDefault="00A30D6C">
            <w:pPr>
              <w:rPr>
                <w:sz w:val="18"/>
                <w:szCs w:val="18"/>
              </w:rPr>
            </w:pPr>
            <w:r>
              <w:rPr>
                <w:b/>
                <w:color w:val="000000"/>
                <w:sz w:val="18"/>
                <w:szCs w:val="18"/>
              </w:rPr>
              <w:t xml:space="preserve">Aclaración </w:t>
            </w:r>
          </w:p>
        </w:tc>
        <w:tc>
          <w:tcPr>
            <w:tcW w:w="2835" w:type="dxa"/>
          </w:tcPr>
          <w:p w:rsidR="00D11F55" w:rsidRDefault="00D11F55">
            <w:pPr>
              <w:rPr>
                <w:sz w:val="18"/>
                <w:szCs w:val="18"/>
              </w:rPr>
            </w:pPr>
          </w:p>
        </w:tc>
      </w:tr>
    </w:tbl>
    <w:p w:rsidR="00D11F55" w:rsidRDefault="00A30D6C">
      <w:pPr>
        <w:spacing w:before="204"/>
        <w:ind w:left="284" w:right="1533"/>
        <w:jc w:val="both"/>
        <w:rPr>
          <w:color w:val="000000"/>
          <w:sz w:val="18"/>
          <w:szCs w:val="18"/>
          <w:lang w:val="es-ES"/>
        </w:rPr>
      </w:pPr>
      <w:r>
        <w:rPr>
          <w:color w:val="000000"/>
          <w:sz w:val="18"/>
          <w:szCs w:val="18"/>
          <w:lang w:val="es-ES"/>
        </w:rPr>
        <w:t xml:space="preserve">             ...........................................                                                                            ........................................</w:t>
      </w:r>
    </w:p>
    <w:p w:rsidR="00D11F55" w:rsidRDefault="00A30D6C">
      <w:pPr>
        <w:ind w:left="567" w:right="1533"/>
        <w:jc w:val="both"/>
        <w:rPr>
          <w:color w:val="000000"/>
          <w:sz w:val="18"/>
          <w:szCs w:val="18"/>
          <w:lang w:val="es-ES"/>
        </w:rPr>
      </w:pPr>
      <w:r>
        <w:rPr>
          <w:color w:val="000000"/>
          <w:sz w:val="18"/>
          <w:szCs w:val="18"/>
          <w:lang w:val="es-ES"/>
        </w:rPr>
        <w:t xml:space="preserve">       Responsable por la Empresa                                                                         Responsable del SENAVE</w:t>
      </w:r>
    </w:p>
    <w:p w:rsidR="00D11F55" w:rsidRDefault="00D11F55">
      <w:pPr>
        <w:ind w:left="4536" w:firstLine="504"/>
        <w:jc w:val="both"/>
        <w:rPr>
          <w:color w:val="000000"/>
          <w:sz w:val="18"/>
          <w:szCs w:val="18"/>
          <w:lang w:val="es-ES"/>
        </w:rPr>
      </w:pPr>
    </w:p>
    <w:p w:rsidR="00D11F55" w:rsidRDefault="00A30D6C">
      <w:pPr>
        <w:spacing w:before="204"/>
        <w:ind w:left="567" w:right="1533"/>
        <w:jc w:val="both"/>
        <w:rPr>
          <w:color w:val="000000"/>
          <w:sz w:val="18"/>
          <w:szCs w:val="18"/>
          <w:lang w:val="es-ES"/>
        </w:rPr>
      </w:pPr>
      <w:r>
        <w:rPr>
          <w:color w:val="000000"/>
          <w:sz w:val="18"/>
          <w:szCs w:val="18"/>
          <w:lang w:val="es-ES"/>
        </w:rPr>
        <w:t xml:space="preserve">                                                               ……………………………..        </w:t>
      </w:r>
    </w:p>
    <w:p w:rsidR="00D11F55" w:rsidRDefault="00A30D6C">
      <w:pPr>
        <w:ind w:left="567" w:right="1533"/>
        <w:jc w:val="both"/>
        <w:rPr>
          <w:color w:val="000000"/>
          <w:sz w:val="18"/>
          <w:szCs w:val="18"/>
          <w:lang w:val="es-ES"/>
        </w:rPr>
      </w:pPr>
      <w:r>
        <w:rPr>
          <w:color w:val="000000"/>
          <w:sz w:val="18"/>
          <w:szCs w:val="18"/>
          <w:lang w:val="es-ES"/>
        </w:rPr>
        <w:t xml:space="preserve">                                                                Responsable Asesor Técnico</w:t>
      </w:r>
    </w:p>
    <w:p w:rsidR="00D11F55" w:rsidRDefault="00D11F55">
      <w:pPr>
        <w:ind w:left="567" w:right="1533"/>
        <w:jc w:val="both"/>
        <w:rPr>
          <w:color w:val="000000"/>
          <w:sz w:val="18"/>
          <w:szCs w:val="18"/>
          <w:lang w:val="es-ES"/>
        </w:rPr>
      </w:pPr>
    </w:p>
    <w:p w:rsidR="00AD210E" w:rsidRDefault="00AD210E">
      <w:pPr>
        <w:ind w:left="567" w:right="1533"/>
        <w:jc w:val="both"/>
        <w:rPr>
          <w:color w:val="000000"/>
          <w:sz w:val="18"/>
          <w:szCs w:val="18"/>
          <w:lang w:val="es-ES"/>
        </w:rPr>
      </w:pPr>
    </w:p>
    <w:p w:rsidR="00983AD1" w:rsidRPr="00F6380C" w:rsidRDefault="00983AD1" w:rsidP="00983AD1">
      <w:pPr>
        <w:tabs>
          <w:tab w:val="left" w:pos="567"/>
        </w:tabs>
        <w:ind w:left="1985"/>
        <w:contextualSpacing/>
        <w:jc w:val="center"/>
        <w:rPr>
          <w:b/>
          <w:bCs/>
          <w:lang w:val="pt-BR"/>
        </w:rPr>
      </w:pPr>
      <w:r w:rsidRPr="00F6380C">
        <w:rPr>
          <w:b/>
          <w:bCs/>
        </w:rPr>
        <w:t>FDO.: ING. AGR. ÓSCAR ESTEBAN CABRERA NARVÁEZ</w:t>
      </w:r>
    </w:p>
    <w:p w:rsidR="00983AD1" w:rsidRPr="00F6380C" w:rsidRDefault="00983AD1" w:rsidP="00983AD1">
      <w:pPr>
        <w:tabs>
          <w:tab w:val="left" w:pos="567"/>
        </w:tabs>
        <w:ind w:left="1985"/>
        <w:contextualSpacing/>
        <w:jc w:val="center"/>
        <w:rPr>
          <w:b/>
          <w:bCs/>
          <w:lang w:val="pt-BR"/>
        </w:rPr>
      </w:pPr>
      <w:r w:rsidRPr="00F6380C">
        <w:rPr>
          <w:b/>
          <w:bCs/>
          <w:lang w:val="pt-BR"/>
        </w:rPr>
        <w:t>PRESIDENTE</w:t>
      </w: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
          <w:bCs/>
          <w:lang w:val="pt-BR"/>
        </w:rPr>
      </w:pPr>
      <w:r w:rsidRPr="00F6380C">
        <w:rPr>
          <w:b/>
          <w:bCs/>
          <w:lang w:val="pt-BR"/>
        </w:rPr>
        <w:t>ES COPIA</w:t>
      </w:r>
    </w:p>
    <w:p w:rsidR="00983AD1" w:rsidRPr="00F6380C" w:rsidRDefault="00983AD1" w:rsidP="00983AD1">
      <w:pPr>
        <w:tabs>
          <w:tab w:val="left" w:pos="567"/>
        </w:tabs>
        <w:contextualSpacing/>
        <w:rPr>
          <w:b/>
          <w:bCs/>
          <w:lang w:val="pt-BR"/>
        </w:rPr>
      </w:pPr>
      <w:r w:rsidRPr="00F6380C">
        <w:rPr>
          <w:b/>
          <w:bCs/>
          <w:lang w:val="pt-BR"/>
        </w:rPr>
        <w:t>ING. AGR. CARMELO PERALTA</w:t>
      </w:r>
    </w:p>
    <w:p w:rsidR="00983AD1" w:rsidRPr="00F6380C" w:rsidRDefault="00983AD1" w:rsidP="00983AD1">
      <w:pPr>
        <w:tabs>
          <w:tab w:val="left" w:pos="567"/>
        </w:tabs>
        <w:contextualSpacing/>
        <w:rPr>
          <w:b/>
          <w:bCs/>
          <w:lang w:val="pt-BR"/>
        </w:rPr>
      </w:pPr>
      <w:r w:rsidRPr="00F6380C">
        <w:rPr>
          <w:b/>
          <w:bCs/>
          <w:lang w:val="pt-BR"/>
        </w:rPr>
        <w:t>SECRETARIO GENERAL</w:t>
      </w:r>
    </w:p>
    <w:p w:rsidR="00AE6D4A" w:rsidRDefault="00AE6D4A">
      <w:pPr>
        <w:rPr>
          <w:b/>
        </w:rPr>
      </w:pPr>
      <w:r>
        <w:rPr>
          <w:b/>
        </w:rPr>
        <w:br w:type="page"/>
      </w:r>
    </w:p>
    <w:p w:rsidR="00C75D91" w:rsidRPr="00670757" w:rsidRDefault="00C75D91" w:rsidP="00C75D91">
      <w:pPr>
        <w:spacing w:before="77"/>
        <w:contextualSpacing/>
        <w:jc w:val="center"/>
        <w:rPr>
          <w:b/>
          <w:bCs/>
        </w:rPr>
      </w:pPr>
      <w:r>
        <w:rPr>
          <w:b/>
          <w:bCs/>
        </w:rPr>
        <w:t>A</w:t>
      </w:r>
      <w:r w:rsidRPr="00670757">
        <w:rPr>
          <w:b/>
          <w:bCs/>
        </w:rPr>
        <w:t xml:space="preserve">NEXO VII   </w:t>
      </w:r>
    </w:p>
    <w:p w:rsidR="00C75D91" w:rsidRPr="00670757" w:rsidRDefault="00C75D91" w:rsidP="00C75D91">
      <w:pPr>
        <w:jc w:val="center"/>
        <w:rPr>
          <w:b/>
          <w:bCs/>
        </w:rPr>
      </w:pPr>
    </w:p>
    <w:p w:rsidR="00C75D91" w:rsidRPr="00670757" w:rsidRDefault="00C75D91" w:rsidP="00C75D91">
      <w:pPr>
        <w:ind w:left="360"/>
        <w:jc w:val="center"/>
        <w:rPr>
          <w:b/>
          <w:color w:val="000000"/>
        </w:rPr>
      </w:pPr>
      <w:r>
        <w:rPr>
          <w:b/>
          <w:color w:val="000000"/>
        </w:rPr>
        <w:t xml:space="preserve">Resumen de Documentos requeridos </w:t>
      </w:r>
      <w:r w:rsidRPr="00670757">
        <w:rPr>
          <w:b/>
          <w:color w:val="000000"/>
        </w:rPr>
        <w:t>para registro de silos, puerto de embarque y centros de acopio de productos y subproductos de origen vegetal.</w:t>
      </w:r>
    </w:p>
    <w:p w:rsidR="00C75D91" w:rsidRPr="00670757" w:rsidRDefault="00C75D91" w:rsidP="00C75D91">
      <w:pPr>
        <w:ind w:left="360"/>
        <w:jc w:val="both"/>
        <w:rPr>
          <w:b/>
          <w:color w:val="00000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6"/>
        <w:gridCol w:w="9048"/>
      </w:tblGrid>
      <w:tr w:rsidR="00C75D91" w:rsidRPr="00531708" w:rsidTr="006D405F">
        <w:tc>
          <w:tcPr>
            <w:tcW w:w="9464" w:type="dxa"/>
            <w:gridSpan w:val="2"/>
          </w:tcPr>
          <w:p w:rsidR="00C75D91" w:rsidRPr="00C75D91" w:rsidRDefault="00C75D91" w:rsidP="00C75D91">
            <w:pPr>
              <w:jc w:val="center"/>
              <w:rPr>
                <w:b/>
                <w:bCs/>
                <w:color w:val="000000"/>
                <w:sz w:val="20"/>
                <w:szCs w:val="20"/>
              </w:rPr>
            </w:pPr>
            <w:r w:rsidRPr="00C75D91">
              <w:rPr>
                <w:b/>
                <w:bCs/>
                <w:color w:val="000000"/>
                <w:sz w:val="20"/>
                <w:szCs w:val="20"/>
              </w:rPr>
              <w:t>Nombre de la empresa o persona física:</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1</w:t>
            </w:r>
          </w:p>
        </w:tc>
        <w:tc>
          <w:tcPr>
            <w:tcW w:w="9048" w:type="dxa"/>
          </w:tcPr>
          <w:p w:rsidR="00C75D91" w:rsidRPr="00531708" w:rsidRDefault="00C75D91" w:rsidP="006D405F">
            <w:pPr>
              <w:spacing w:before="120" w:after="120"/>
              <w:rPr>
                <w:bCs/>
                <w:color w:val="000000"/>
                <w:sz w:val="20"/>
                <w:szCs w:val="20"/>
              </w:rPr>
            </w:pPr>
            <w:r w:rsidRPr="00531708">
              <w:rPr>
                <w:bCs/>
                <w:color w:val="000000"/>
                <w:sz w:val="20"/>
                <w:szCs w:val="20"/>
              </w:rPr>
              <w:t>Nota dirigida a la Presidencia del SENAVE, presentando la  solicitud de  registro de empresa</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2</w:t>
            </w:r>
          </w:p>
        </w:tc>
        <w:tc>
          <w:tcPr>
            <w:tcW w:w="9048" w:type="dxa"/>
          </w:tcPr>
          <w:p w:rsidR="00C75D91" w:rsidRPr="00531708" w:rsidRDefault="00C75D91" w:rsidP="006D405F">
            <w:pPr>
              <w:jc w:val="both"/>
              <w:rPr>
                <w:bCs/>
                <w:color w:val="000000"/>
                <w:sz w:val="20"/>
                <w:szCs w:val="20"/>
              </w:rPr>
            </w:pPr>
            <w:r w:rsidRPr="00531708">
              <w:rPr>
                <w:bCs/>
                <w:color w:val="000000"/>
                <w:sz w:val="20"/>
                <w:szCs w:val="20"/>
              </w:rPr>
              <w:t>Certificado de cumplimiento tributario</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3</w:t>
            </w:r>
          </w:p>
        </w:tc>
        <w:tc>
          <w:tcPr>
            <w:tcW w:w="9048" w:type="dxa"/>
          </w:tcPr>
          <w:p w:rsidR="00C75D91" w:rsidRPr="00531708" w:rsidRDefault="00C75D91" w:rsidP="006D405F">
            <w:pPr>
              <w:tabs>
                <w:tab w:val="left" w:pos="10"/>
              </w:tabs>
              <w:ind w:left="10"/>
              <w:jc w:val="both"/>
              <w:rPr>
                <w:bCs/>
                <w:color w:val="000000"/>
                <w:sz w:val="20"/>
                <w:szCs w:val="20"/>
              </w:rPr>
            </w:pPr>
            <w:r w:rsidRPr="00531708">
              <w:rPr>
                <w:color w:val="000000" w:themeColor="text1"/>
                <w:sz w:val="20"/>
                <w:szCs w:val="20"/>
              </w:rPr>
              <w:t>En caso de contar  con sub acopio  (sucursal),  las documentaciones serán entregadas adjuntando al original , el plano de ubicación</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4</w:t>
            </w:r>
          </w:p>
        </w:tc>
        <w:tc>
          <w:tcPr>
            <w:tcW w:w="9048" w:type="dxa"/>
          </w:tcPr>
          <w:p w:rsidR="00C75D91" w:rsidRPr="00531708" w:rsidRDefault="00C75D91" w:rsidP="006D405F">
            <w:pPr>
              <w:pStyle w:val="Prrafodelista"/>
              <w:tabs>
                <w:tab w:val="left" w:pos="426"/>
              </w:tabs>
              <w:spacing w:line="240" w:lineRule="auto"/>
              <w:ind w:left="10"/>
              <w:jc w:val="both"/>
              <w:rPr>
                <w:rFonts w:ascii="Times New Roman" w:hAnsi="Times New Roman"/>
                <w:bCs/>
                <w:color w:val="000000"/>
                <w:sz w:val="20"/>
                <w:szCs w:val="20"/>
              </w:rPr>
            </w:pPr>
            <w:r w:rsidRPr="00531708">
              <w:rPr>
                <w:rFonts w:ascii="Times New Roman" w:eastAsia="Times New Roman" w:hAnsi="Times New Roman"/>
                <w:color w:val="000000" w:themeColor="text1"/>
                <w:sz w:val="20"/>
                <w:szCs w:val="20"/>
                <w:lang w:val="es-PY"/>
              </w:rPr>
              <w:t>Copia de la patente comercial, actualizada, otorgada por la municipalidad (autenticada) - para silos comerciales. Registro de Firma del Representante y Asesor Técnico. (Anexo IV).</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5</w:t>
            </w:r>
          </w:p>
        </w:tc>
        <w:tc>
          <w:tcPr>
            <w:tcW w:w="9048" w:type="dxa"/>
          </w:tcPr>
          <w:p w:rsidR="00C75D91" w:rsidRPr="00531708" w:rsidRDefault="00C75D91" w:rsidP="006D405F">
            <w:pPr>
              <w:jc w:val="both"/>
              <w:rPr>
                <w:bCs/>
                <w:color w:val="000000"/>
                <w:sz w:val="20"/>
                <w:szCs w:val="20"/>
              </w:rPr>
            </w:pPr>
            <w:r w:rsidRPr="00531708">
              <w:rPr>
                <w:bCs/>
                <w:color w:val="000000"/>
                <w:sz w:val="20"/>
                <w:szCs w:val="20"/>
              </w:rPr>
              <w:t>Copia de cédula de identidad del Representante Legal y del Asesor Técnico.</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6</w:t>
            </w:r>
          </w:p>
        </w:tc>
        <w:tc>
          <w:tcPr>
            <w:tcW w:w="9048" w:type="dxa"/>
          </w:tcPr>
          <w:p w:rsidR="00C75D91" w:rsidRPr="00531708" w:rsidRDefault="00C75D91" w:rsidP="006D405F">
            <w:pPr>
              <w:jc w:val="both"/>
              <w:rPr>
                <w:bCs/>
                <w:color w:val="000000"/>
                <w:sz w:val="20"/>
                <w:szCs w:val="20"/>
              </w:rPr>
            </w:pPr>
            <w:r w:rsidRPr="00531708">
              <w:rPr>
                <w:color w:val="000000" w:themeColor="text1"/>
                <w:sz w:val="20"/>
                <w:szCs w:val="20"/>
              </w:rPr>
              <w:t>Copia del contrato vigente del asesor técnico, con sus respectivas copias de documento de identidad</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7</w:t>
            </w:r>
          </w:p>
        </w:tc>
        <w:tc>
          <w:tcPr>
            <w:tcW w:w="9048" w:type="dxa"/>
          </w:tcPr>
          <w:p w:rsidR="00C75D91" w:rsidRPr="00531708" w:rsidRDefault="00C75D91" w:rsidP="006D405F">
            <w:pPr>
              <w:jc w:val="both"/>
              <w:rPr>
                <w:bCs/>
                <w:color w:val="000000"/>
                <w:sz w:val="20"/>
                <w:szCs w:val="20"/>
              </w:rPr>
            </w:pPr>
            <w:r w:rsidRPr="00531708">
              <w:rPr>
                <w:bCs/>
                <w:color w:val="000000"/>
                <w:sz w:val="20"/>
                <w:szCs w:val="20"/>
              </w:rPr>
              <w:t>Contrato de Alquiler, cuando corresponda, donde se demuestre que el solicitante es el titular. En caso de ser el propietario demostrar con documento (pago de impuesto inmobiliario copia de título inmobiliario.</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8</w:t>
            </w:r>
          </w:p>
        </w:tc>
        <w:tc>
          <w:tcPr>
            <w:tcW w:w="9048" w:type="dxa"/>
          </w:tcPr>
          <w:p w:rsidR="00C75D91" w:rsidRPr="00531708" w:rsidRDefault="00C75D91" w:rsidP="006D405F">
            <w:pPr>
              <w:jc w:val="both"/>
              <w:rPr>
                <w:bCs/>
                <w:color w:val="000000"/>
                <w:sz w:val="20"/>
                <w:szCs w:val="20"/>
              </w:rPr>
            </w:pPr>
            <w:r w:rsidRPr="00531708">
              <w:rPr>
                <w:color w:val="000000" w:themeColor="text1"/>
                <w:sz w:val="20"/>
                <w:szCs w:val="20"/>
              </w:rPr>
              <w:t>Copia de la Licencia de impacto ambiental (artículo 7, inciso b,c,l,n,s), de la ley 294/93).</w:t>
            </w:r>
          </w:p>
        </w:tc>
      </w:tr>
      <w:tr w:rsidR="00C75D91" w:rsidRPr="00531708" w:rsidTr="006D405F">
        <w:trPr>
          <w:trHeight w:val="486"/>
        </w:trPr>
        <w:tc>
          <w:tcPr>
            <w:tcW w:w="416" w:type="dxa"/>
          </w:tcPr>
          <w:p w:rsidR="00C75D91" w:rsidRPr="00531708" w:rsidRDefault="00C75D91" w:rsidP="006D405F">
            <w:pPr>
              <w:jc w:val="center"/>
              <w:rPr>
                <w:bCs/>
                <w:color w:val="000000"/>
                <w:sz w:val="20"/>
                <w:szCs w:val="20"/>
              </w:rPr>
            </w:pPr>
            <w:r w:rsidRPr="00531708">
              <w:rPr>
                <w:bCs/>
                <w:color w:val="000000"/>
                <w:sz w:val="20"/>
                <w:szCs w:val="20"/>
              </w:rPr>
              <w:t>9</w:t>
            </w:r>
          </w:p>
        </w:tc>
        <w:tc>
          <w:tcPr>
            <w:tcW w:w="9048" w:type="dxa"/>
          </w:tcPr>
          <w:p w:rsidR="00C75D91" w:rsidRPr="00531708" w:rsidRDefault="00C75D91" w:rsidP="006D405F">
            <w:pPr>
              <w:ind w:left="10"/>
              <w:jc w:val="both"/>
              <w:rPr>
                <w:bCs/>
                <w:color w:val="000000"/>
                <w:sz w:val="20"/>
                <w:szCs w:val="20"/>
              </w:rPr>
            </w:pPr>
            <w:r w:rsidRPr="00531708">
              <w:rPr>
                <w:color w:val="000000" w:themeColor="text1"/>
                <w:sz w:val="20"/>
                <w:szCs w:val="20"/>
              </w:rPr>
              <w:t>Constancia, otorgada por la Municipalidad, en la que conste que el silo es de uso particular y que el titular del mismo se dedica a la actividad agroganadera y no comercial (Ley 135/91 de régimen tributario municipal).</w:t>
            </w:r>
          </w:p>
        </w:tc>
      </w:tr>
      <w:tr w:rsidR="00C75D91" w:rsidRPr="00531708" w:rsidTr="006D405F">
        <w:trPr>
          <w:trHeight w:val="61"/>
        </w:trPr>
        <w:tc>
          <w:tcPr>
            <w:tcW w:w="416" w:type="dxa"/>
          </w:tcPr>
          <w:p w:rsidR="00C75D91" w:rsidRPr="00531708" w:rsidRDefault="00C75D91" w:rsidP="006D405F">
            <w:pPr>
              <w:jc w:val="center"/>
              <w:rPr>
                <w:bCs/>
                <w:color w:val="000000"/>
                <w:sz w:val="20"/>
                <w:szCs w:val="20"/>
              </w:rPr>
            </w:pPr>
            <w:r w:rsidRPr="00531708">
              <w:rPr>
                <w:bCs/>
                <w:color w:val="000000"/>
                <w:sz w:val="20"/>
                <w:szCs w:val="20"/>
              </w:rPr>
              <w:t>10</w:t>
            </w:r>
          </w:p>
        </w:tc>
        <w:tc>
          <w:tcPr>
            <w:tcW w:w="9048" w:type="dxa"/>
          </w:tcPr>
          <w:p w:rsidR="00C75D91" w:rsidRPr="00531708" w:rsidRDefault="00C75D91" w:rsidP="006D405F">
            <w:pPr>
              <w:jc w:val="both"/>
              <w:rPr>
                <w:bCs/>
                <w:color w:val="000000"/>
                <w:sz w:val="20"/>
                <w:szCs w:val="20"/>
              </w:rPr>
            </w:pPr>
            <w:r w:rsidRPr="00531708">
              <w:rPr>
                <w:color w:val="000000" w:themeColor="text1"/>
                <w:sz w:val="20"/>
                <w:szCs w:val="20"/>
              </w:rPr>
              <w:t>Copia autenticada del Certificado de calibración de la báscula, otorgado por el INTN, (Instituto Nacional de Tecnología y Normalización) u otra institución acreditada por el ONA. (Organismo Nacional de Acreditación).</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11</w:t>
            </w:r>
          </w:p>
        </w:tc>
        <w:tc>
          <w:tcPr>
            <w:tcW w:w="9048" w:type="dxa"/>
          </w:tcPr>
          <w:p w:rsidR="00C75D91" w:rsidRPr="00531708" w:rsidRDefault="00C75D91" w:rsidP="006D405F">
            <w:pPr>
              <w:jc w:val="both"/>
              <w:rPr>
                <w:bCs/>
                <w:color w:val="000000"/>
                <w:sz w:val="20"/>
                <w:szCs w:val="20"/>
              </w:rPr>
            </w:pPr>
            <w:r w:rsidRPr="00531708">
              <w:rPr>
                <w:bCs/>
                <w:color w:val="000000"/>
                <w:sz w:val="20"/>
                <w:szCs w:val="20"/>
              </w:rPr>
              <w:t>Ubicación georeferenciada con imagen satelital (Sistema de posicionamiento global (UTM,   X Y). Además cumplir con lo que establece la Resolución N°595/2016.</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12</w:t>
            </w:r>
          </w:p>
        </w:tc>
        <w:tc>
          <w:tcPr>
            <w:tcW w:w="9048" w:type="dxa"/>
          </w:tcPr>
          <w:p w:rsidR="00C75D91" w:rsidRPr="00531708" w:rsidRDefault="00C75D91" w:rsidP="006D405F">
            <w:pPr>
              <w:autoSpaceDE w:val="0"/>
              <w:autoSpaceDN w:val="0"/>
              <w:adjustRightInd w:val="0"/>
              <w:jc w:val="both"/>
              <w:rPr>
                <w:bCs/>
                <w:color w:val="000000"/>
                <w:sz w:val="20"/>
                <w:szCs w:val="20"/>
              </w:rPr>
            </w:pPr>
            <w:r w:rsidRPr="00531708">
              <w:rPr>
                <w:color w:val="000000"/>
                <w:sz w:val="20"/>
                <w:szCs w:val="20"/>
              </w:rPr>
              <w:t xml:space="preserve">Copia Autenticada de contrato vigente, con registro de firmas entre la persona física o jurídica y el asesor técnico (Ingeniero Agrónomo), con sus respectivas copia de cedula de identidad. </w:t>
            </w:r>
          </w:p>
        </w:tc>
      </w:tr>
      <w:tr w:rsidR="00C75D91" w:rsidRPr="00531708" w:rsidTr="006D405F">
        <w:tc>
          <w:tcPr>
            <w:tcW w:w="416" w:type="dxa"/>
          </w:tcPr>
          <w:p w:rsidR="00C75D91" w:rsidRPr="00531708" w:rsidRDefault="00C75D91" w:rsidP="006D405F">
            <w:pPr>
              <w:jc w:val="center"/>
              <w:rPr>
                <w:bCs/>
                <w:color w:val="000000"/>
                <w:sz w:val="20"/>
                <w:szCs w:val="20"/>
              </w:rPr>
            </w:pPr>
            <w:r w:rsidRPr="00531708">
              <w:rPr>
                <w:bCs/>
                <w:color w:val="000000"/>
                <w:sz w:val="20"/>
                <w:szCs w:val="20"/>
              </w:rPr>
              <w:t>13</w:t>
            </w:r>
          </w:p>
        </w:tc>
        <w:tc>
          <w:tcPr>
            <w:tcW w:w="9048" w:type="dxa"/>
          </w:tcPr>
          <w:p w:rsidR="00C75D91" w:rsidRPr="00531708" w:rsidRDefault="00C75D91" w:rsidP="006D405F">
            <w:pPr>
              <w:rPr>
                <w:bCs/>
                <w:color w:val="000000"/>
                <w:sz w:val="20"/>
                <w:szCs w:val="20"/>
              </w:rPr>
            </w:pPr>
            <w:r w:rsidRPr="00531708">
              <w:rPr>
                <w:bCs/>
                <w:color w:val="000000"/>
                <w:sz w:val="20"/>
                <w:szCs w:val="20"/>
              </w:rPr>
              <w:t>Copia de la factura de pago.</w:t>
            </w:r>
          </w:p>
        </w:tc>
      </w:tr>
      <w:tr w:rsidR="00C75D91" w:rsidRPr="00531708" w:rsidTr="006D405F">
        <w:tc>
          <w:tcPr>
            <w:tcW w:w="9464" w:type="dxa"/>
            <w:gridSpan w:val="2"/>
          </w:tcPr>
          <w:p w:rsidR="00C75D91" w:rsidRPr="00531708" w:rsidRDefault="00C75D91" w:rsidP="006D405F">
            <w:pPr>
              <w:jc w:val="both"/>
              <w:rPr>
                <w:b/>
                <w:bCs/>
                <w:color w:val="000000"/>
                <w:sz w:val="20"/>
                <w:szCs w:val="20"/>
              </w:rPr>
            </w:pPr>
            <w:r w:rsidRPr="00531708">
              <w:rPr>
                <w:b/>
                <w:bCs/>
                <w:color w:val="000000"/>
                <w:sz w:val="20"/>
                <w:szCs w:val="20"/>
              </w:rPr>
              <w:t>Personas Jurídica S.A.</w:t>
            </w:r>
          </w:p>
        </w:tc>
      </w:tr>
      <w:tr w:rsidR="00C75D91" w:rsidRPr="00531708" w:rsidTr="006D405F">
        <w:tc>
          <w:tcPr>
            <w:tcW w:w="416" w:type="dxa"/>
          </w:tcPr>
          <w:p w:rsidR="00C75D91" w:rsidRPr="00531708" w:rsidRDefault="00C75D91" w:rsidP="006D405F">
            <w:pPr>
              <w:jc w:val="center"/>
              <w:rPr>
                <w:bCs/>
                <w:color w:val="000000"/>
                <w:sz w:val="20"/>
                <w:szCs w:val="20"/>
              </w:rPr>
            </w:pPr>
          </w:p>
        </w:tc>
        <w:tc>
          <w:tcPr>
            <w:tcW w:w="9048" w:type="dxa"/>
          </w:tcPr>
          <w:p w:rsidR="00C75D91" w:rsidRPr="00531708" w:rsidRDefault="00C75D91" w:rsidP="006D405F">
            <w:pPr>
              <w:jc w:val="both"/>
              <w:rPr>
                <w:bCs/>
                <w:color w:val="000000"/>
                <w:sz w:val="20"/>
                <w:szCs w:val="20"/>
              </w:rPr>
            </w:pPr>
            <w:r w:rsidRPr="00531708">
              <w:rPr>
                <w:bCs/>
                <w:color w:val="000000"/>
                <w:sz w:val="20"/>
                <w:szCs w:val="20"/>
              </w:rPr>
              <w:t>a) Estatuto Social o Escritura de Constitución. b) Acta de la última asamblea o Poder del Firmante.</w:t>
            </w:r>
          </w:p>
        </w:tc>
      </w:tr>
      <w:tr w:rsidR="00C75D91" w:rsidRPr="00531708" w:rsidTr="006D405F">
        <w:tc>
          <w:tcPr>
            <w:tcW w:w="9464" w:type="dxa"/>
            <w:gridSpan w:val="2"/>
          </w:tcPr>
          <w:p w:rsidR="00C75D91" w:rsidRPr="00531708" w:rsidRDefault="00C75D91" w:rsidP="006D405F">
            <w:pPr>
              <w:jc w:val="both"/>
              <w:rPr>
                <w:b/>
                <w:bCs/>
                <w:color w:val="000000"/>
                <w:sz w:val="20"/>
                <w:szCs w:val="20"/>
              </w:rPr>
            </w:pPr>
            <w:r w:rsidRPr="00531708">
              <w:rPr>
                <w:b/>
                <w:bCs/>
                <w:color w:val="000000"/>
                <w:sz w:val="20"/>
                <w:szCs w:val="20"/>
              </w:rPr>
              <w:t>Personas Jurídicas S.R.L.</w:t>
            </w:r>
          </w:p>
        </w:tc>
      </w:tr>
      <w:tr w:rsidR="00C75D91" w:rsidRPr="00531708" w:rsidTr="006D405F">
        <w:tc>
          <w:tcPr>
            <w:tcW w:w="416" w:type="dxa"/>
            <w:tcBorders>
              <w:bottom w:val="single" w:sz="4" w:space="0" w:color="auto"/>
            </w:tcBorders>
          </w:tcPr>
          <w:p w:rsidR="00C75D91" w:rsidRPr="00531708" w:rsidRDefault="00C75D91" w:rsidP="006D405F">
            <w:pPr>
              <w:jc w:val="center"/>
              <w:rPr>
                <w:bCs/>
                <w:color w:val="000000"/>
                <w:sz w:val="20"/>
                <w:szCs w:val="20"/>
              </w:rPr>
            </w:pPr>
          </w:p>
        </w:tc>
        <w:tc>
          <w:tcPr>
            <w:tcW w:w="9048" w:type="dxa"/>
            <w:tcBorders>
              <w:bottom w:val="single" w:sz="4" w:space="0" w:color="auto"/>
            </w:tcBorders>
          </w:tcPr>
          <w:p w:rsidR="00C75D91" w:rsidRPr="00531708" w:rsidRDefault="00C75D91" w:rsidP="006D405F">
            <w:pPr>
              <w:jc w:val="both"/>
              <w:rPr>
                <w:bCs/>
                <w:color w:val="000000"/>
                <w:sz w:val="20"/>
                <w:szCs w:val="20"/>
              </w:rPr>
            </w:pPr>
            <w:r w:rsidRPr="00531708">
              <w:rPr>
                <w:bCs/>
                <w:color w:val="000000"/>
                <w:sz w:val="20"/>
                <w:szCs w:val="20"/>
              </w:rPr>
              <w:t xml:space="preserve"> a) Escritura de Constitución     b) Poder del firmante (Si no es socio de la S.R.L.)</w:t>
            </w:r>
          </w:p>
        </w:tc>
      </w:tr>
      <w:tr w:rsidR="00C75D91" w:rsidRPr="00531708" w:rsidTr="006D405F">
        <w:tc>
          <w:tcPr>
            <w:tcW w:w="9464" w:type="dxa"/>
            <w:gridSpan w:val="2"/>
            <w:tcBorders>
              <w:top w:val="single" w:sz="4" w:space="0" w:color="auto"/>
              <w:left w:val="single" w:sz="4" w:space="0" w:color="auto"/>
              <w:bottom w:val="single" w:sz="4" w:space="0" w:color="auto"/>
              <w:right w:val="single" w:sz="4" w:space="0" w:color="auto"/>
            </w:tcBorders>
          </w:tcPr>
          <w:p w:rsidR="00C75D91" w:rsidRPr="00531708" w:rsidRDefault="00C75D91" w:rsidP="006D405F">
            <w:pPr>
              <w:jc w:val="both"/>
              <w:rPr>
                <w:bCs/>
                <w:color w:val="000000"/>
                <w:sz w:val="20"/>
                <w:szCs w:val="20"/>
              </w:rPr>
            </w:pPr>
            <w:r w:rsidRPr="00531708">
              <w:rPr>
                <w:b/>
                <w:bCs/>
                <w:color w:val="000000"/>
                <w:sz w:val="20"/>
                <w:szCs w:val="20"/>
              </w:rPr>
              <w:t xml:space="preserve">Personas Jurídicas   </w:t>
            </w:r>
            <w:r w:rsidRPr="00531708">
              <w:rPr>
                <w:bCs/>
                <w:color w:val="000000"/>
                <w:sz w:val="20"/>
                <w:szCs w:val="20"/>
              </w:rPr>
              <w:t>(Comité, Asociación, Cooperativa, Fundación  y ONG's)</w:t>
            </w:r>
          </w:p>
        </w:tc>
      </w:tr>
      <w:tr w:rsidR="00C75D91" w:rsidRPr="00531708" w:rsidTr="006D405F">
        <w:tc>
          <w:tcPr>
            <w:tcW w:w="416" w:type="dxa"/>
            <w:tcBorders>
              <w:top w:val="single" w:sz="4" w:space="0" w:color="auto"/>
            </w:tcBorders>
          </w:tcPr>
          <w:p w:rsidR="00C75D91" w:rsidRPr="00531708" w:rsidRDefault="00C75D91" w:rsidP="006D405F">
            <w:pPr>
              <w:jc w:val="center"/>
              <w:rPr>
                <w:bCs/>
                <w:color w:val="000000"/>
                <w:sz w:val="20"/>
                <w:szCs w:val="20"/>
              </w:rPr>
            </w:pPr>
          </w:p>
        </w:tc>
        <w:tc>
          <w:tcPr>
            <w:tcW w:w="9048" w:type="dxa"/>
            <w:tcBorders>
              <w:top w:val="single" w:sz="4" w:space="0" w:color="auto"/>
            </w:tcBorders>
          </w:tcPr>
          <w:p w:rsidR="00C75D91" w:rsidRPr="00531708" w:rsidRDefault="00C75D91" w:rsidP="006D405F">
            <w:pPr>
              <w:autoSpaceDE w:val="0"/>
              <w:autoSpaceDN w:val="0"/>
              <w:adjustRightInd w:val="0"/>
              <w:ind w:left="927"/>
              <w:jc w:val="both"/>
              <w:rPr>
                <w:bCs/>
                <w:color w:val="000000"/>
                <w:sz w:val="20"/>
                <w:szCs w:val="20"/>
              </w:rPr>
            </w:pPr>
            <w:r w:rsidRPr="00531708">
              <w:rPr>
                <w:bCs/>
                <w:color w:val="000000"/>
                <w:sz w:val="20"/>
                <w:szCs w:val="20"/>
              </w:rPr>
              <w:t xml:space="preserve">   a.) Estatuto Social   b) Poder del firmante si no es Directivo.</w:t>
            </w:r>
          </w:p>
        </w:tc>
      </w:tr>
      <w:tr w:rsidR="00C75D91" w:rsidRPr="00531708" w:rsidTr="006D405F">
        <w:tc>
          <w:tcPr>
            <w:tcW w:w="9464" w:type="dxa"/>
            <w:gridSpan w:val="2"/>
          </w:tcPr>
          <w:p w:rsidR="00C75D91" w:rsidRPr="00531708" w:rsidRDefault="00C75D91" w:rsidP="006D405F">
            <w:pPr>
              <w:jc w:val="both"/>
              <w:rPr>
                <w:b/>
                <w:bCs/>
                <w:color w:val="000000"/>
                <w:sz w:val="20"/>
                <w:szCs w:val="20"/>
              </w:rPr>
            </w:pPr>
            <w:r w:rsidRPr="00531708">
              <w:rPr>
                <w:b/>
                <w:bCs/>
                <w:color w:val="000000"/>
                <w:sz w:val="20"/>
                <w:szCs w:val="20"/>
              </w:rPr>
              <w:t>Observación: Todas las copias deben estar autenticadas por escribanía.</w:t>
            </w:r>
          </w:p>
        </w:tc>
      </w:tr>
    </w:tbl>
    <w:p w:rsidR="00C75D91" w:rsidRPr="00670757" w:rsidRDefault="00C75D91" w:rsidP="00C75D91">
      <w:pPr>
        <w:jc w:val="both"/>
        <w:rPr>
          <w:bCs/>
          <w:color w:val="000000"/>
        </w:rPr>
      </w:pPr>
    </w:p>
    <w:p w:rsidR="00C75D91" w:rsidRPr="00670757" w:rsidRDefault="00C75D91" w:rsidP="00C75D91">
      <w:pPr>
        <w:jc w:val="both"/>
        <w:rPr>
          <w:bCs/>
          <w:color w:val="000000"/>
        </w:rPr>
      </w:pPr>
      <w:r w:rsidRPr="00670757">
        <w:rPr>
          <w:bCs/>
          <w:color w:val="000000"/>
        </w:rPr>
        <w:t>Revisado por:………..................…………controlado por:…….................…………………</w:t>
      </w:r>
    </w:p>
    <w:p w:rsidR="00983AD1" w:rsidRPr="00F6380C" w:rsidRDefault="00983AD1" w:rsidP="00983AD1">
      <w:pPr>
        <w:tabs>
          <w:tab w:val="left" w:pos="567"/>
        </w:tabs>
        <w:ind w:left="1985"/>
        <w:contextualSpacing/>
        <w:jc w:val="center"/>
        <w:rPr>
          <w:b/>
          <w:bCs/>
          <w:lang w:val="pt-BR"/>
        </w:rPr>
      </w:pPr>
      <w:r w:rsidRPr="00F6380C">
        <w:rPr>
          <w:b/>
          <w:bCs/>
        </w:rPr>
        <w:t>FDO.: ING. AGR. ÓSCAR ESTEBAN CABRERA NARVÁEZ</w:t>
      </w:r>
    </w:p>
    <w:p w:rsidR="00983AD1" w:rsidRPr="00F6380C" w:rsidRDefault="00983AD1" w:rsidP="00983AD1">
      <w:pPr>
        <w:tabs>
          <w:tab w:val="left" w:pos="567"/>
        </w:tabs>
        <w:ind w:left="1985"/>
        <w:contextualSpacing/>
        <w:jc w:val="center"/>
        <w:rPr>
          <w:b/>
          <w:bCs/>
          <w:lang w:val="pt-BR"/>
        </w:rPr>
      </w:pPr>
      <w:r w:rsidRPr="00F6380C">
        <w:rPr>
          <w:b/>
          <w:bCs/>
          <w:lang w:val="pt-BR"/>
        </w:rPr>
        <w:t>PRESIDENTE</w:t>
      </w: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Cs/>
          <w:sz w:val="16"/>
          <w:szCs w:val="16"/>
          <w:lang w:val="pt-BR"/>
        </w:rPr>
      </w:pPr>
    </w:p>
    <w:p w:rsidR="00983AD1" w:rsidRPr="00F6380C" w:rsidRDefault="00983AD1" w:rsidP="00983AD1">
      <w:pPr>
        <w:tabs>
          <w:tab w:val="left" w:pos="567"/>
        </w:tabs>
        <w:contextualSpacing/>
        <w:rPr>
          <w:b/>
          <w:bCs/>
          <w:lang w:val="pt-BR"/>
        </w:rPr>
      </w:pPr>
      <w:r w:rsidRPr="00F6380C">
        <w:rPr>
          <w:b/>
          <w:bCs/>
          <w:lang w:val="pt-BR"/>
        </w:rPr>
        <w:t>ES COPIA</w:t>
      </w:r>
    </w:p>
    <w:p w:rsidR="00983AD1" w:rsidRPr="00F6380C" w:rsidRDefault="00983AD1" w:rsidP="00983AD1">
      <w:pPr>
        <w:tabs>
          <w:tab w:val="left" w:pos="567"/>
        </w:tabs>
        <w:contextualSpacing/>
        <w:rPr>
          <w:b/>
          <w:bCs/>
          <w:lang w:val="pt-BR"/>
        </w:rPr>
      </w:pPr>
      <w:r w:rsidRPr="00F6380C">
        <w:rPr>
          <w:b/>
          <w:bCs/>
          <w:lang w:val="pt-BR"/>
        </w:rPr>
        <w:t>ING. AGR. CARMELO PERALTA</w:t>
      </w:r>
    </w:p>
    <w:p w:rsidR="00D11F55" w:rsidRDefault="00983AD1" w:rsidP="00983AD1">
      <w:pPr>
        <w:tabs>
          <w:tab w:val="left" w:pos="567"/>
        </w:tabs>
        <w:contextualSpacing/>
        <w:rPr>
          <w:b/>
        </w:rPr>
      </w:pPr>
      <w:r w:rsidRPr="00F6380C">
        <w:rPr>
          <w:b/>
          <w:bCs/>
          <w:lang w:val="pt-BR"/>
        </w:rPr>
        <w:t>SECRETARIO GENERAL</w:t>
      </w:r>
      <w:bookmarkStart w:id="0" w:name="_GoBack"/>
      <w:bookmarkEnd w:id="0"/>
    </w:p>
    <w:sectPr w:rsidR="00D11F55" w:rsidSect="00983AD1">
      <w:headerReference w:type="default" r:id="rId8"/>
      <w:footerReference w:type="even" r:id="rId9"/>
      <w:footerReference w:type="default" r:id="rId10"/>
      <w:headerReference w:type="first" r:id="rId11"/>
      <w:footerReference w:type="first" r:id="rId12"/>
      <w:pgSz w:w="11907" w:h="16839" w:code="9"/>
      <w:pgMar w:top="1418" w:right="992" w:bottom="1560" w:left="1418" w:header="624" w:footer="147" w:gutter="0"/>
      <w:paperSrc w:first="4" w:other="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F06" w:rsidRDefault="00923F06">
      <w:r>
        <w:separator/>
      </w:r>
    </w:p>
  </w:endnote>
  <w:endnote w:type="continuationSeparator" w:id="1">
    <w:p w:rsidR="00923F06" w:rsidRDefault="00923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5F" w:rsidRDefault="006D40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D405F" w:rsidRDefault="006D405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5F" w:rsidRDefault="006D405F" w:rsidP="00983AD1">
    <w:pPr>
      <w:pStyle w:val="Encabezado"/>
    </w:pPr>
  </w:p>
  <w:p w:rsidR="006D405F" w:rsidRDefault="006D405F" w:rsidP="00983AD1">
    <w:pPr>
      <w:pStyle w:val="Piedepgina"/>
      <w:framePr w:wrap="around" w:vAnchor="text" w:hAnchor="margin" w:xAlign="right" w:y="1"/>
      <w:rPr>
        <w:rStyle w:val="Nmerodepgina"/>
      </w:rPr>
    </w:pPr>
  </w:p>
  <w:p w:rsidR="006D405F" w:rsidRDefault="006D405F" w:rsidP="00983AD1">
    <w:r w:rsidRPr="00CF163D">
      <w:rPr>
        <w:noProof/>
        <w:sz w:val="22"/>
        <w:szCs w:val="22"/>
        <w:lang w:eastAsia="es-PY"/>
      </w:rPr>
      <w:pict>
        <v:shapetype id="_x0000_t32" coordsize="21600,21600" o:spt="32" o:oned="t" path="m,l21600,21600e" filled="f">
          <v:path arrowok="t" fillok="f" o:connecttype="none"/>
          <o:lock v:ext="edit" shapetype="t"/>
        </v:shapetype>
        <v:shape id="Conector recto de flecha 34" o:spid="_x0000_s2069" type="#_x0000_t32" style="position:absolute;margin-left:441.4pt;margin-top:10.4pt;width:0;height:36.8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" strokeweight="2.25pt"/>
      </w:pict>
    </w:r>
    <w:r w:rsidRPr="00CF163D">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446.95pt;margin-top:9.45pt;width:36.05pt;height:36.75pt;z-index:-251651584" wrapcoords="-237 0 -237 21360 21600 21360 21600 0 -237 0">
          <v:imagedata r:id="rId1" o:title=""/>
        </v:shape>
        <o:OLEObject Type="Embed" ProgID="PBrush" ShapeID="_x0000_s2064" DrawAspect="Content" ObjectID="_1644127180" r:id="rId2"/>
      </w:pict>
    </w:r>
  </w:p>
  <w:p w:rsidR="006D405F" w:rsidRDefault="006D405F" w:rsidP="00983AD1">
    <w:pPr>
      <w:pStyle w:val="Piedepgina"/>
      <w:ind w:right="849"/>
      <w:jc w:val="right"/>
      <w:rPr>
        <w:sz w:val="16"/>
        <w:szCs w:val="16"/>
      </w:rPr>
    </w:pPr>
    <w:r w:rsidRPr="00CF163D">
      <w:rPr>
        <w:noProof/>
        <w:sz w:val="22"/>
        <w:szCs w:val="22"/>
        <w:lang w:eastAsia="es-PY"/>
      </w:rPr>
      <w:pict>
        <v:shape id="Conector recto de flecha 35" o:spid="_x0000_s2068" type="#_x0000_t32" style="position:absolute;left:0;text-align:left;margin-left:-16.65pt;margin-top:-7.9pt;width:496.75pt;height:.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" strokeweight="1pt"/>
      </w:pict>
    </w:r>
    <w:r>
      <w:rPr>
        <w:sz w:val="16"/>
        <w:szCs w:val="16"/>
      </w:rPr>
      <w:t>SERVICIO NACIONAL DE CALIDAD Y SANIDAD VEGETAL Y DE SEMILLAS</w:t>
    </w:r>
  </w:p>
  <w:p w:rsidR="006D405F" w:rsidRDefault="006D405F" w:rsidP="00983AD1">
    <w:pPr>
      <w:pStyle w:val="Piedepgina"/>
      <w:ind w:right="849"/>
      <w:jc w:val="right"/>
      <w:rPr>
        <w:sz w:val="16"/>
        <w:szCs w:val="16"/>
      </w:rPr>
    </w:pPr>
    <w:r>
      <w:rPr>
        <w:sz w:val="16"/>
        <w:szCs w:val="16"/>
      </w:rPr>
      <w:t>Humaitá 145. Edificio Planeta 1. Piso 15.</w:t>
    </w:r>
  </w:p>
  <w:p w:rsidR="006D405F" w:rsidRPr="004138AB" w:rsidRDefault="006D405F" w:rsidP="00983AD1">
    <w:pPr>
      <w:pStyle w:val="Piedepgina"/>
      <w:ind w:right="849"/>
      <w:jc w:val="right"/>
      <w:rPr>
        <w:sz w:val="16"/>
        <w:szCs w:val="16"/>
      </w:rPr>
    </w:pPr>
    <w:r>
      <w:rPr>
        <w:sz w:val="16"/>
        <w:szCs w:val="16"/>
      </w:rPr>
      <w:t>Asunción</w:t>
    </w:r>
  </w:p>
  <w:p w:rsidR="006D405F" w:rsidRDefault="006D405F" w:rsidP="00983AD1">
    <w:pPr>
      <w:pStyle w:val="Piedepgina"/>
    </w:pPr>
  </w:p>
  <w:p w:rsidR="006D405F" w:rsidRPr="00983AD1" w:rsidRDefault="006D405F" w:rsidP="00983AD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5F" w:rsidRDefault="006D405F">
    <w:pPr>
      <w:pStyle w:val="Piedepgina"/>
      <w:tabs>
        <w:tab w:val="clear" w:pos="8504"/>
        <w:tab w:val="right" w:pos="8505"/>
      </w:tabs>
      <w:ind w:right="765"/>
      <w:jc w:val="right"/>
      <w:rPr>
        <w:sz w:val="18"/>
        <w:szCs w:val="18"/>
      </w:rPr>
    </w:pPr>
    <w:r w:rsidRPr="00CF163D">
      <w:rPr>
        <w:noProof/>
        <w:sz w:val="16"/>
        <w:szCs w:val="16"/>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31.85pt;margin-top:-2.3pt;width:36pt;height:36.75pt;z-index:251655680" wrapcoords="-237 0 -237 21360 21600 21360 21600 0 -237 0">
          <v:imagedata r:id="rId1" o:title=""/>
          <w10:wrap type="tight"/>
        </v:shape>
        <o:OLEObject Type="Embed" ProgID="PBrush" ShapeID="_x0000_s2055" DrawAspect="Content" ObjectID="_1644127182" r:id="rId2"/>
      </w:pict>
    </w:r>
    <w:r w:rsidRPr="00CF163D">
      <w:rPr>
        <w:noProof/>
        <w:sz w:val="16"/>
        <w:szCs w:val="16"/>
        <w:lang w:eastAsia="es-PY"/>
      </w:rPr>
      <w:pict>
        <v:shapetype id="_x0000_t32" coordsize="21600,21600" o:spt="32" o:oned="t" path="m,l21600,21600e" filled="f">
          <v:path arrowok="t" fillok="f" o:connecttype="none"/>
          <o:lock v:ext="edit" shapetype="t"/>
        </v:shapetype>
        <v:shape id="AutoShape 8" o:spid="_x0000_s2067" type="#_x0000_t32" style="position:absolute;left:0;text-align:left;margin-left:424.25pt;margin-top:-2.3pt;width:0;height:36.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" strokeweight="2.25pt"/>
      </w:pict>
    </w:r>
    <w:r>
      <w:rPr>
        <w:noProof/>
        <w:sz w:val="18"/>
        <w:szCs w:val="18"/>
        <w:lang w:eastAsia="es-PY"/>
      </w:rPr>
      <w:pict>
        <v:shape id="AutoShape 10" o:spid="_x0000_s2066" type="#_x0000_t32" style="position:absolute;left:0;text-align:left;margin-left:-26.65pt;margin-top:-6.65pt;width:508.7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" strokeweight="1pt"/>
      </w:pict>
    </w:r>
    <w:r w:rsidRPr="00CF163D">
      <w:rPr>
        <w:noProof/>
        <w:sz w:val="16"/>
        <w:szCs w:val="16"/>
        <w:lang w:eastAsia="es-PY"/>
      </w:rPr>
      <w:pict>
        <v:shape id="AutoShape 9" o:spid="_x0000_s2065" type="#_x0000_t32" style="position:absolute;left:0;text-align:left;margin-left:2264.55pt;margin-top:1.8pt;width:495.15pt;height:0;z-index:251657728;visibility:visible;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" stroked="f"/>
      </w:pict>
    </w:r>
    <w:r>
      <w:rPr>
        <w:sz w:val="16"/>
        <w:szCs w:val="16"/>
      </w:rPr>
      <w:t xml:space="preserve">SERVICIO NACIONAL DE CALIDAD Y SANIDAD VEGETAL Y DE SEMILLAS </w:t>
    </w:r>
  </w:p>
  <w:p w:rsidR="006D405F" w:rsidRDefault="006D405F">
    <w:pPr>
      <w:pStyle w:val="Piedepgina"/>
      <w:tabs>
        <w:tab w:val="clear" w:pos="8504"/>
        <w:tab w:val="right" w:pos="8505"/>
      </w:tabs>
      <w:ind w:right="1072"/>
      <w:jc w:val="right"/>
      <w:rPr>
        <w:sz w:val="16"/>
        <w:szCs w:val="16"/>
      </w:rPr>
    </w:pPr>
    <w:r>
      <w:rPr>
        <w:sz w:val="16"/>
        <w:szCs w:val="16"/>
      </w:rPr>
      <w:t>Humaitá 145. Edificio Planeta 1. Piso 15.</w:t>
    </w:r>
  </w:p>
  <w:p w:rsidR="006D405F" w:rsidRDefault="006D405F">
    <w:pPr>
      <w:pStyle w:val="Piedepgina"/>
      <w:tabs>
        <w:tab w:val="clear" w:pos="8504"/>
        <w:tab w:val="right" w:pos="8505"/>
      </w:tabs>
      <w:ind w:right="1072"/>
      <w:jc w:val="right"/>
      <w:rPr>
        <w:sz w:val="18"/>
        <w:szCs w:val="18"/>
      </w:rPr>
    </w:pPr>
    <w:r>
      <w:rPr>
        <w:sz w:val="16"/>
        <w:szCs w:val="16"/>
      </w:rPr>
      <w:t>Asunción-Paraguay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F06" w:rsidRDefault="00923F06">
      <w:r>
        <w:separator/>
      </w:r>
    </w:p>
  </w:footnote>
  <w:footnote w:type="continuationSeparator" w:id="1">
    <w:p w:rsidR="00923F06" w:rsidRDefault="00923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5F" w:rsidRDefault="006D405F">
    <w:pPr>
      <w:pStyle w:val="Ttulo"/>
      <w:ind w:left="1440" w:hanging="1440"/>
    </w:pPr>
    <w:r>
      <w:rPr>
        <w:b w:val="0"/>
        <w:bCs/>
        <w:i/>
        <w:iCs/>
        <w:noProof/>
        <w:sz w:val="20"/>
        <w:lang w:eastAsia="es-PY"/>
      </w:rPr>
      <w:drawing>
        <wp:anchor distT="0" distB="0" distL="114300" distR="114300" simplePos="0" relativeHeight="251660800" behindDoc="1" locked="0" layoutInCell="1" allowOverlap="1">
          <wp:simplePos x="0" y="0"/>
          <wp:positionH relativeFrom="column">
            <wp:posOffset>0</wp:posOffset>
          </wp:positionH>
          <wp:positionV relativeFrom="paragraph">
            <wp:posOffset>-635</wp:posOffset>
          </wp:positionV>
          <wp:extent cx="6006465" cy="1153160"/>
          <wp:effectExtent l="0" t="0" r="0" b="0"/>
          <wp:wrapNone/>
          <wp:docPr id="41" name="Imagen 4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ibuj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6465" cy="1153160"/>
                  </a:xfrm>
                  <a:prstGeom prst="rect">
                    <a:avLst/>
                  </a:prstGeom>
                  <a:noFill/>
                  <a:ln>
                    <a:noFill/>
                  </a:ln>
                </pic:spPr>
              </pic:pic>
            </a:graphicData>
          </a:graphic>
        </wp:anchor>
      </w:drawing>
    </w:r>
  </w:p>
  <w:p w:rsidR="006D405F" w:rsidRDefault="006D405F">
    <w:pPr>
      <w:pStyle w:val="Ttulo"/>
      <w:ind w:left="1440" w:hanging="1440"/>
    </w:pPr>
  </w:p>
  <w:p w:rsidR="006D405F" w:rsidRDefault="006D405F">
    <w:pPr>
      <w:pStyle w:val="Ttulo"/>
      <w:ind w:left="1440" w:hanging="1440"/>
    </w:pPr>
  </w:p>
  <w:p w:rsidR="006D405F" w:rsidRDefault="006D405F">
    <w:pPr>
      <w:pStyle w:val="Ttulo"/>
      <w:ind w:left="1440" w:hanging="1440"/>
    </w:pPr>
  </w:p>
  <w:p w:rsidR="006D405F" w:rsidRDefault="006D405F">
    <w:pPr>
      <w:pStyle w:val="Ttulo"/>
      <w:ind w:left="1440" w:hanging="1440"/>
      <w:rPr>
        <w:sz w:val="28"/>
      </w:rPr>
    </w:pPr>
    <w:r>
      <w:rPr>
        <w:sz w:val="28"/>
      </w:rPr>
      <w:t>RESOLUCIÓN Nº 148.</w:t>
    </w:r>
  </w:p>
  <w:p w:rsidR="006D405F" w:rsidRDefault="006D405F">
    <w:pPr>
      <w:pStyle w:val="Textoindependiente"/>
    </w:pPr>
  </w:p>
  <w:p w:rsidR="006D405F" w:rsidRDefault="006D405F">
    <w:pPr>
      <w:pStyle w:val="Textoindependiente"/>
    </w:pPr>
    <w:r>
      <w:t xml:space="preserve">"POR EL </w:t>
    </w:r>
    <w:r>
      <w:rPr>
        <w:caps/>
      </w:rPr>
      <w:t>CUAL SE APRUEBAN LOS REQUISITOS Y PROCEDIMIENTOS PARA EL REGISTRO DE SILOS, PUERTOS DE EMBARQUE Y CENTROS DE ACOPIO DE PRODUCTOS Y SUB PRODUCTOS DE ORIGEN VEGETAL Y SE ABROGA LA RESOLUCIÓN SENAVE N° 495/10, de fecha 23 de setiembre de 2010".</w:t>
    </w:r>
  </w:p>
  <w:p w:rsidR="006D405F" w:rsidRDefault="006D405F">
    <w:pPr>
      <w:pStyle w:val="Textoindependiente"/>
      <w:jc w:val="center"/>
      <w:rPr>
        <w:rStyle w:val="Nmerodepgina"/>
        <w:bCs/>
      </w:rPr>
    </w:pPr>
    <w:r>
      <w:t>-</w:t>
    </w:r>
    <w:r>
      <w:rPr>
        <w:rStyle w:val="Nmerodepgina"/>
        <w:bCs/>
      </w:rPr>
      <w:fldChar w:fldCharType="begin"/>
    </w:r>
    <w:r>
      <w:rPr>
        <w:rStyle w:val="Nmerodepgina"/>
        <w:bCs/>
      </w:rPr>
      <w:instrText xml:space="preserve"> PAGE </w:instrText>
    </w:r>
    <w:r>
      <w:rPr>
        <w:rStyle w:val="Nmerodepgina"/>
        <w:bCs/>
      </w:rPr>
      <w:fldChar w:fldCharType="separate"/>
    </w:r>
    <w:r w:rsidR="00923F06">
      <w:rPr>
        <w:rStyle w:val="Nmerodepgina"/>
        <w:bCs/>
        <w:noProof/>
      </w:rPr>
      <w:t>1</w:t>
    </w:r>
    <w:r>
      <w:rPr>
        <w:rStyle w:val="Nmerodepgina"/>
        <w:bCs/>
      </w:rPr>
      <w:fldChar w:fldCharType="end"/>
    </w:r>
    <w:r>
      <w:rPr>
        <w:rStyle w:val="Nmerodepgina"/>
        <w:bCs/>
      </w:rPr>
      <w:t>-</w:t>
    </w:r>
  </w:p>
  <w:p w:rsidR="006D405F" w:rsidRDefault="006D405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05F" w:rsidRDefault="006D405F">
    <w:pPr>
      <w:pStyle w:val="Encabezado"/>
    </w:pPr>
    <w:r>
      <w:rPr>
        <w:noProof/>
        <w:lang w:eastAsia="es-PY"/>
      </w:rPr>
      <w:pict>
        <v:group id="_x0000_s2049" style="position:absolute;margin-left:.05pt;margin-top:-5.7pt;width:463.35pt;height:63.6pt;z-index:251654656" coordorigin="1535,813" coordsize="9267,1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style="position:absolute;left:7727;top:1034;width:3075;height:1051;visibility:visible">
            <v:imagedata r:id="rId1" o:title="" croptop="6866f" cropbottom="9986f" cropleft="42830f" cropright="2516f"/>
          </v:shape>
          <v:shape id="_x0000_s2051" type="#_x0000_t75" style="position:absolute;left:1535;top:813;width:1335;height:1272">
            <v:imagedata r:id="rId2" o:title=""/>
          </v:shape>
        </v:group>
        <o:OLEObject Type="Embed" ProgID="PBrush" ShapeID="_x0000_s2051" DrawAspect="Content" ObjectID="_1644127181" r:id="rId3"/>
      </w:pict>
    </w:r>
  </w:p>
  <w:p w:rsidR="006D405F" w:rsidRDefault="006D405F">
    <w:pPr>
      <w:pStyle w:val="Encabezado"/>
    </w:pPr>
  </w:p>
  <w:p w:rsidR="006D405F" w:rsidRDefault="006D405F">
    <w:pPr>
      <w:pStyle w:val="Encabezado"/>
    </w:pPr>
  </w:p>
  <w:p w:rsidR="006D405F" w:rsidRDefault="006D405F">
    <w:pPr>
      <w:pStyle w:val="Ttulo"/>
      <w:ind w:left="1440"/>
    </w:pPr>
  </w:p>
  <w:p w:rsidR="006D405F" w:rsidRDefault="006D405F">
    <w:pPr>
      <w:pStyle w:val="Ttulo"/>
      <w:ind w:left="1440" w:hanging="1440"/>
      <w:rPr>
        <w:sz w:val="28"/>
        <w:szCs w:val="28"/>
      </w:rPr>
    </w:pPr>
    <w:r>
      <w:rPr>
        <w:sz w:val="28"/>
        <w:szCs w:val="28"/>
      </w:rPr>
      <w:t>RESOLUCIÓN Nº .....</w:t>
    </w:r>
  </w:p>
  <w:p w:rsidR="006D405F" w:rsidRDefault="006D405F">
    <w:pPr>
      <w:pStyle w:val="Textoindependiente"/>
    </w:pPr>
  </w:p>
  <w:p w:rsidR="006D405F" w:rsidRDefault="006D405F">
    <w:pPr>
      <w:pStyle w:val="Textoindependiente"/>
      <w:rPr>
        <w:sz w:val="8"/>
        <w:szCs w:val="8"/>
      </w:rPr>
    </w:pPr>
    <w:r>
      <w:t>"POR LA CUAL SE ACTUALIZAN LOS PROCEDIMIENTOS Y REQUISITOS PARA EL REGISTRO DE SILOS, PUERTOS DE EMBARQUE Y CENTROS DE ACOPIO DE PRODUCTOS Y SUB PRODUCTOS DE ORIGEN VEGETAL Y SE ABROGA LA RESOLUCIÓN SENAVE N° 495/10”</w:t>
    </w:r>
  </w:p>
  <w:p w:rsidR="006D405F" w:rsidRDefault="006D405F">
    <w:pPr>
      <w:pStyle w:val="Encabezado"/>
      <w:tabs>
        <w:tab w:val="center" w:pos="4524"/>
      </w:tabs>
      <w:jc w:val="center"/>
      <w:rPr>
        <w:rStyle w:val="Nmerodepgina"/>
        <w:b/>
        <w:bCs/>
      </w:rPr>
    </w:pPr>
    <w:r>
      <w:rPr>
        <w:rStyle w:val="Nmerodepgina"/>
        <w:b/>
        <w:bCs/>
      </w:rPr>
      <w:t>-</w:t>
    </w:r>
    <w:r>
      <w:rPr>
        <w:rStyle w:val="Nmerodepgina"/>
        <w:b/>
        <w:bCs/>
      </w:rPr>
      <w:fldChar w:fldCharType="begin"/>
    </w:r>
    <w:r>
      <w:rPr>
        <w:rStyle w:val="Nmerodepgina"/>
        <w:b/>
        <w:bCs/>
      </w:rPr>
      <w:instrText xml:space="preserve"> PAGE </w:instrText>
    </w:r>
    <w:r>
      <w:rPr>
        <w:rStyle w:val="Nmerodepgina"/>
        <w:b/>
        <w:bCs/>
      </w:rPr>
      <w:fldChar w:fldCharType="separate"/>
    </w:r>
    <w:r>
      <w:rPr>
        <w:rStyle w:val="Nmerodepgina"/>
        <w:b/>
        <w:bCs/>
        <w:noProof/>
      </w:rPr>
      <w:t>1</w:t>
    </w:r>
    <w:r>
      <w:rPr>
        <w:rStyle w:val="Nmerodepgina"/>
        <w:b/>
        <w:bCs/>
      </w:rPr>
      <w:fldChar w:fldCharType="end"/>
    </w:r>
    <w:r>
      <w:rPr>
        <w:rStyle w:val="Nmerodepgina"/>
        <w:b/>
        <w:bCs/>
      </w:rPr>
      <w:t>-</w:t>
    </w:r>
  </w:p>
  <w:p w:rsidR="006D405F" w:rsidRDefault="006D405F">
    <w:pPr>
      <w:pStyle w:val="Textoindependiente"/>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4953"/>
    <w:multiLevelType w:val="hybridMultilevel"/>
    <w:tmpl w:val="7C0662CE"/>
    <w:lvl w:ilvl="0" w:tplc="5F827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1B3166"/>
    <w:multiLevelType w:val="hybridMultilevel"/>
    <w:tmpl w:val="9760B142"/>
    <w:lvl w:ilvl="0" w:tplc="5F82738E">
      <w:numFmt w:val="bullet"/>
      <w:lvlText w:val="-"/>
      <w:lvlJc w:val="left"/>
      <w:pPr>
        <w:ind w:left="1146" w:hanging="360"/>
      </w:pPr>
      <w:rPr>
        <w:rFonts w:ascii="Times New Roman" w:eastAsia="Times New Roman" w:hAnsi="Times New Roman"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08DB6068"/>
    <w:multiLevelType w:val="hybridMultilevel"/>
    <w:tmpl w:val="5E60E4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0DB16E28"/>
    <w:multiLevelType w:val="multilevel"/>
    <w:tmpl w:val="89CE0D2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F737431"/>
    <w:multiLevelType w:val="hybridMultilevel"/>
    <w:tmpl w:val="E62CA156"/>
    <w:lvl w:ilvl="0" w:tplc="0EDED80A">
      <w:start w:val="1"/>
      <w:numFmt w:val="lowerLetter"/>
      <w:lvlText w:val="%1)"/>
      <w:lvlJc w:val="left"/>
      <w:pPr>
        <w:ind w:left="720" w:hanging="360"/>
      </w:pPr>
      <w:rPr>
        <w:rFonts w:ascii="Times New Roman" w:hAnsi="Times New Roman" w:cs="Times New Roman" w:hint="default"/>
        <w:sz w:val="24"/>
        <w:szCs w:val="24"/>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0FEF691A"/>
    <w:multiLevelType w:val="hybridMultilevel"/>
    <w:tmpl w:val="C290B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3C525D"/>
    <w:multiLevelType w:val="hybridMultilevel"/>
    <w:tmpl w:val="D22CA072"/>
    <w:lvl w:ilvl="0" w:tplc="59D4802E">
      <w:start w:val="1"/>
      <w:numFmt w:val="bullet"/>
      <w:lvlText w:val="-"/>
      <w:lvlJc w:val="left"/>
      <w:pPr>
        <w:tabs>
          <w:tab w:val="num" w:pos="2520"/>
        </w:tabs>
        <w:ind w:left="2520" w:hanging="360"/>
      </w:pPr>
      <w:rPr>
        <w:rFonts w:ascii="Times New Roman" w:eastAsia="Times New Roman" w:hAnsi="Times New Roman" w:cs="Times New Roman" w:hint="default"/>
      </w:rPr>
    </w:lvl>
    <w:lvl w:ilvl="1" w:tplc="F5E01482" w:tentative="1">
      <w:start w:val="1"/>
      <w:numFmt w:val="bullet"/>
      <w:lvlText w:val="o"/>
      <w:lvlJc w:val="left"/>
      <w:pPr>
        <w:tabs>
          <w:tab w:val="num" w:pos="3240"/>
        </w:tabs>
        <w:ind w:left="3240" w:hanging="360"/>
      </w:pPr>
      <w:rPr>
        <w:rFonts w:ascii="Courier New" w:hAnsi="Courier New" w:cs="Courier New" w:hint="default"/>
      </w:rPr>
    </w:lvl>
    <w:lvl w:ilvl="2" w:tplc="47E0D532" w:tentative="1">
      <w:start w:val="1"/>
      <w:numFmt w:val="bullet"/>
      <w:lvlText w:val=""/>
      <w:lvlJc w:val="left"/>
      <w:pPr>
        <w:tabs>
          <w:tab w:val="num" w:pos="3960"/>
        </w:tabs>
        <w:ind w:left="3960" w:hanging="360"/>
      </w:pPr>
      <w:rPr>
        <w:rFonts w:ascii="Wingdings" w:hAnsi="Wingdings" w:hint="default"/>
      </w:rPr>
    </w:lvl>
    <w:lvl w:ilvl="3" w:tplc="74CE8C72" w:tentative="1">
      <w:start w:val="1"/>
      <w:numFmt w:val="bullet"/>
      <w:lvlText w:val=""/>
      <w:lvlJc w:val="left"/>
      <w:pPr>
        <w:tabs>
          <w:tab w:val="num" w:pos="4680"/>
        </w:tabs>
        <w:ind w:left="4680" w:hanging="360"/>
      </w:pPr>
      <w:rPr>
        <w:rFonts w:ascii="Symbol" w:hAnsi="Symbol" w:hint="default"/>
      </w:rPr>
    </w:lvl>
    <w:lvl w:ilvl="4" w:tplc="8A4A9D28" w:tentative="1">
      <w:start w:val="1"/>
      <w:numFmt w:val="bullet"/>
      <w:lvlText w:val="o"/>
      <w:lvlJc w:val="left"/>
      <w:pPr>
        <w:tabs>
          <w:tab w:val="num" w:pos="5400"/>
        </w:tabs>
        <w:ind w:left="5400" w:hanging="360"/>
      </w:pPr>
      <w:rPr>
        <w:rFonts w:ascii="Courier New" w:hAnsi="Courier New" w:cs="Courier New" w:hint="default"/>
      </w:rPr>
    </w:lvl>
    <w:lvl w:ilvl="5" w:tplc="A28AFE54" w:tentative="1">
      <w:start w:val="1"/>
      <w:numFmt w:val="bullet"/>
      <w:lvlText w:val=""/>
      <w:lvlJc w:val="left"/>
      <w:pPr>
        <w:tabs>
          <w:tab w:val="num" w:pos="6120"/>
        </w:tabs>
        <w:ind w:left="6120" w:hanging="360"/>
      </w:pPr>
      <w:rPr>
        <w:rFonts w:ascii="Wingdings" w:hAnsi="Wingdings" w:hint="default"/>
      </w:rPr>
    </w:lvl>
    <w:lvl w:ilvl="6" w:tplc="830A9142" w:tentative="1">
      <w:start w:val="1"/>
      <w:numFmt w:val="bullet"/>
      <w:lvlText w:val=""/>
      <w:lvlJc w:val="left"/>
      <w:pPr>
        <w:tabs>
          <w:tab w:val="num" w:pos="6840"/>
        </w:tabs>
        <w:ind w:left="6840" w:hanging="360"/>
      </w:pPr>
      <w:rPr>
        <w:rFonts w:ascii="Symbol" w:hAnsi="Symbol" w:hint="default"/>
      </w:rPr>
    </w:lvl>
    <w:lvl w:ilvl="7" w:tplc="13B8E466" w:tentative="1">
      <w:start w:val="1"/>
      <w:numFmt w:val="bullet"/>
      <w:lvlText w:val="o"/>
      <w:lvlJc w:val="left"/>
      <w:pPr>
        <w:tabs>
          <w:tab w:val="num" w:pos="7560"/>
        </w:tabs>
        <w:ind w:left="7560" w:hanging="360"/>
      </w:pPr>
      <w:rPr>
        <w:rFonts w:ascii="Courier New" w:hAnsi="Courier New" w:cs="Courier New" w:hint="default"/>
      </w:rPr>
    </w:lvl>
    <w:lvl w:ilvl="8" w:tplc="C996F808" w:tentative="1">
      <w:start w:val="1"/>
      <w:numFmt w:val="bullet"/>
      <w:lvlText w:val=""/>
      <w:lvlJc w:val="left"/>
      <w:pPr>
        <w:tabs>
          <w:tab w:val="num" w:pos="8280"/>
        </w:tabs>
        <w:ind w:left="8280" w:hanging="360"/>
      </w:pPr>
      <w:rPr>
        <w:rFonts w:ascii="Wingdings" w:hAnsi="Wingdings" w:hint="default"/>
      </w:rPr>
    </w:lvl>
  </w:abstractNum>
  <w:abstractNum w:abstractNumId="7">
    <w:nsid w:val="17E13F7E"/>
    <w:multiLevelType w:val="multilevel"/>
    <w:tmpl w:val="20EA1238"/>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1B6A6821"/>
    <w:multiLevelType w:val="hybridMultilevel"/>
    <w:tmpl w:val="0EB6CD9A"/>
    <w:lvl w:ilvl="0" w:tplc="0C0A000F">
      <w:start w:val="1"/>
      <w:numFmt w:val="decimal"/>
      <w:lvlText w:val="%1."/>
      <w:lvlJc w:val="left"/>
      <w:pPr>
        <w:ind w:left="1080" w:hanging="360"/>
      </w:pPr>
      <w:rPr>
        <w:rFonts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F1E6F5A"/>
    <w:multiLevelType w:val="hybridMultilevel"/>
    <w:tmpl w:val="19C4DD2A"/>
    <w:lvl w:ilvl="0" w:tplc="5F827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4290481"/>
    <w:multiLevelType w:val="hybridMultilevel"/>
    <w:tmpl w:val="DF2050C0"/>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11">
    <w:nsid w:val="251D129A"/>
    <w:multiLevelType w:val="hybridMultilevel"/>
    <w:tmpl w:val="79C8529A"/>
    <w:lvl w:ilvl="0" w:tplc="FE3E230A">
      <w:start w:val="8"/>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2">
    <w:nsid w:val="2820117A"/>
    <w:multiLevelType w:val="hybridMultilevel"/>
    <w:tmpl w:val="3E8E61C0"/>
    <w:lvl w:ilvl="0" w:tplc="B086805E">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nsid w:val="28E05474"/>
    <w:multiLevelType w:val="hybridMultilevel"/>
    <w:tmpl w:val="0B984554"/>
    <w:lvl w:ilvl="0" w:tplc="1FB60DD6">
      <w:numFmt w:val="bullet"/>
      <w:lvlText w:val="-"/>
      <w:lvlJc w:val="left"/>
      <w:pPr>
        <w:tabs>
          <w:tab w:val="num" w:pos="2520"/>
        </w:tabs>
        <w:ind w:left="2520" w:hanging="360"/>
      </w:pPr>
      <w:rPr>
        <w:rFonts w:ascii="Times New Roman" w:eastAsia="Times New Roman" w:hAnsi="Times New Roman" w:cs="Times New Roman" w:hint="default"/>
      </w:rPr>
    </w:lvl>
    <w:lvl w:ilvl="1" w:tplc="4546F50E" w:tentative="1">
      <w:start w:val="1"/>
      <w:numFmt w:val="bullet"/>
      <w:lvlText w:val="o"/>
      <w:lvlJc w:val="left"/>
      <w:pPr>
        <w:tabs>
          <w:tab w:val="num" w:pos="3240"/>
        </w:tabs>
        <w:ind w:left="3240" w:hanging="360"/>
      </w:pPr>
      <w:rPr>
        <w:rFonts w:ascii="Courier New" w:hAnsi="Courier New" w:hint="default"/>
      </w:rPr>
    </w:lvl>
    <w:lvl w:ilvl="2" w:tplc="BBD68630" w:tentative="1">
      <w:start w:val="1"/>
      <w:numFmt w:val="bullet"/>
      <w:lvlText w:val=""/>
      <w:lvlJc w:val="left"/>
      <w:pPr>
        <w:tabs>
          <w:tab w:val="num" w:pos="3960"/>
        </w:tabs>
        <w:ind w:left="3960" w:hanging="360"/>
      </w:pPr>
      <w:rPr>
        <w:rFonts w:ascii="Wingdings" w:hAnsi="Wingdings" w:hint="default"/>
      </w:rPr>
    </w:lvl>
    <w:lvl w:ilvl="3" w:tplc="5F7EFA0E" w:tentative="1">
      <w:start w:val="1"/>
      <w:numFmt w:val="bullet"/>
      <w:lvlText w:val=""/>
      <w:lvlJc w:val="left"/>
      <w:pPr>
        <w:tabs>
          <w:tab w:val="num" w:pos="4680"/>
        </w:tabs>
        <w:ind w:left="4680" w:hanging="360"/>
      </w:pPr>
      <w:rPr>
        <w:rFonts w:ascii="Symbol" w:hAnsi="Symbol" w:hint="default"/>
      </w:rPr>
    </w:lvl>
    <w:lvl w:ilvl="4" w:tplc="86D63152" w:tentative="1">
      <w:start w:val="1"/>
      <w:numFmt w:val="bullet"/>
      <w:lvlText w:val="o"/>
      <w:lvlJc w:val="left"/>
      <w:pPr>
        <w:tabs>
          <w:tab w:val="num" w:pos="5400"/>
        </w:tabs>
        <w:ind w:left="5400" w:hanging="360"/>
      </w:pPr>
      <w:rPr>
        <w:rFonts w:ascii="Courier New" w:hAnsi="Courier New" w:hint="default"/>
      </w:rPr>
    </w:lvl>
    <w:lvl w:ilvl="5" w:tplc="5E22D23E" w:tentative="1">
      <w:start w:val="1"/>
      <w:numFmt w:val="bullet"/>
      <w:lvlText w:val=""/>
      <w:lvlJc w:val="left"/>
      <w:pPr>
        <w:tabs>
          <w:tab w:val="num" w:pos="6120"/>
        </w:tabs>
        <w:ind w:left="6120" w:hanging="360"/>
      </w:pPr>
      <w:rPr>
        <w:rFonts w:ascii="Wingdings" w:hAnsi="Wingdings" w:hint="default"/>
      </w:rPr>
    </w:lvl>
    <w:lvl w:ilvl="6" w:tplc="0C52F3C2" w:tentative="1">
      <w:start w:val="1"/>
      <w:numFmt w:val="bullet"/>
      <w:lvlText w:val=""/>
      <w:lvlJc w:val="left"/>
      <w:pPr>
        <w:tabs>
          <w:tab w:val="num" w:pos="6840"/>
        </w:tabs>
        <w:ind w:left="6840" w:hanging="360"/>
      </w:pPr>
      <w:rPr>
        <w:rFonts w:ascii="Symbol" w:hAnsi="Symbol" w:hint="default"/>
      </w:rPr>
    </w:lvl>
    <w:lvl w:ilvl="7" w:tplc="06F8B56C" w:tentative="1">
      <w:start w:val="1"/>
      <w:numFmt w:val="bullet"/>
      <w:lvlText w:val="o"/>
      <w:lvlJc w:val="left"/>
      <w:pPr>
        <w:tabs>
          <w:tab w:val="num" w:pos="7560"/>
        </w:tabs>
        <w:ind w:left="7560" w:hanging="360"/>
      </w:pPr>
      <w:rPr>
        <w:rFonts w:ascii="Courier New" w:hAnsi="Courier New" w:hint="default"/>
      </w:rPr>
    </w:lvl>
    <w:lvl w:ilvl="8" w:tplc="820CA246" w:tentative="1">
      <w:start w:val="1"/>
      <w:numFmt w:val="bullet"/>
      <w:lvlText w:val=""/>
      <w:lvlJc w:val="left"/>
      <w:pPr>
        <w:tabs>
          <w:tab w:val="num" w:pos="8280"/>
        </w:tabs>
        <w:ind w:left="8280" w:hanging="360"/>
      </w:pPr>
      <w:rPr>
        <w:rFonts w:ascii="Wingdings" w:hAnsi="Wingdings" w:hint="default"/>
      </w:rPr>
    </w:lvl>
  </w:abstractNum>
  <w:abstractNum w:abstractNumId="14">
    <w:nsid w:val="2EB042C1"/>
    <w:multiLevelType w:val="hybridMultilevel"/>
    <w:tmpl w:val="555E6EC0"/>
    <w:lvl w:ilvl="0" w:tplc="0C0A0019">
      <w:start w:val="1"/>
      <w:numFmt w:val="lowerLetter"/>
      <w:lvlText w:val="%1."/>
      <w:lvlJc w:val="left"/>
      <w:pPr>
        <w:tabs>
          <w:tab w:val="num" w:pos="1778"/>
        </w:tabs>
        <w:ind w:left="1778" w:hanging="360"/>
      </w:p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15">
    <w:nsid w:val="30450453"/>
    <w:multiLevelType w:val="hybridMultilevel"/>
    <w:tmpl w:val="38CC63F8"/>
    <w:lvl w:ilvl="0" w:tplc="5F827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177539F"/>
    <w:multiLevelType w:val="hybridMultilevel"/>
    <w:tmpl w:val="960CB014"/>
    <w:lvl w:ilvl="0" w:tplc="2AE05476">
      <w:start w:val="8"/>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7">
    <w:nsid w:val="3F112C9F"/>
    <w:multiLevelType w:val="multilevel"/>
    <w:tmpl w:val="3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34E190D"/>
    <w:multiLevelType w:val="hybridMultilevel"/>
    <w:tmpl w:val="9EF6B7D8"/>
    <w:lvl w:ilvl="0" w:tplc="4F2A4E76">
      <w:start w:val="1"/>
      <w:numFmt w:val="lowerLetter"/>
      <w:lvlText w:val="%1)"/>
      <w:lvlJc w:val="left"/>
      <w:pPr>
        <w:tabs>
          <w:tab w:val="num" w:pos="2520"/>
        </w:tabs>
        <w:ind w:left="2520" w:hanging="360"/>
      </w:pPr>
      <w:rPr>
        <w:rFonts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19">
    <w:nsid w:val="56861707"/>
    <w:multiLevelType w:val="hybridMultilevel"/>
    <w:tmpl w:val="A842807A"/>
    <w:lvl w:ilvl="0" w:tplc="8460E500">
      <w:start w:val="965"/>
      <w:numFmt w:val="bullet"/>
      <w:lvlText w:val="-"/>
      <w:lvlJc w:val="left"/>
      <w:pPr>
        <w:tabs>
          <w:tab w:val="num" w:pos="2520"/>
        </w:tabs>
        <w:ind w:left="2520" w:hanging="360"/>
      </w:pPr>
      <w:rPr>
        <w:rFonts w:ascii="Times New Roman" w:eastAsia="Times New Roman" w:hAnsi="Times New Roman" w:cs="Times New Roman" w:hint="default"/>
        <w:b/>
      </w:rPr>
    </w:lvl>
    <w:lvl w:ilvl="1" w:tplc="C11CFC16" w:tentative="1">
      <w:start w:val="1"/>
      <w:numFmt w:val="bullet"/>
      <w:lvlText w:val="o"/>
      <w:lvlJc w:val="left"/>
      <w:pPr>
        <w:tabs>
          <w:tab w:val="num" w:pos="3240"/>
        </w:tabs>
        <w:ind w:left="3240" w:hanging="360"/>
      </w:pPr>
      <w:rPr>
        <w:rFonts w:ascii="Courier New" w:hAnsi="Courier New" w:cs="Courier New" w:hint="default"/>
      </w:rPr>
    </w:lvl>
    <w:lvl w:ilvl="2" w:tplc="643E339A" w:tentative="1">
      <w:start w:val="1"/>
      <w:numFmt w:val="bullet"/>
      <w:lvlText w:val=""/>
      <w:lvlJc w:val="left"/>
      <w:pPr>
        <w:tabs>
          <w:tab w:val="num" w:pos="3960"/>
        </w:tabs>
        <w:ind w:left="3960" w:hanging="360"/>
      </w:pPr>
      <w:rPr>
        <w:rFonts w:ascii="Wingdings" w:hAnsi="Wingdings" w:hint="default"/>
      </w:rPr>
    </w:lvl>
    <w:lvl w:ilvl="3" w:tplc="21B6BC34" w:tentative="1">
      <w:start w:val="1"/>
      <w:numFmt w:val="bullet"/>
      <w:lvlText w:val=""/>
      <w:lvlJc w:val="left"/>
      <w:pPr>
        <w:tabs>
          <w:tab w:val="num" w:pos="4680"/>
        </w:tabs>
        <w:ind w:left="4680" w:hanging="360"/>
      </w:pPr>
      <w:rPr>
        <w:rFonts w:ascii="Symbol" w:hAnsi="Symbol" w:hint="default"/>
      </w:rPr>
    </w:lvl>
    <w:lvl w:ilvl="4" w:tplc="8C9CD280" w:tentative="1">
      <w:start w:val="1"/>
      <w:numFmt w:val="bullet"/>
      <w:lvlText w:val="o"/>
      <w:lvlJc w:val="left"/>
      <w:pPr>
        <w:tabs>
          <w:tab w:val="num" w:pos="5400"/>
        </w:tabs>
        <w:ind w:left="5400" w:hanging="360"/>
      </w:pPr>
      <w:rPr>
        <w:rFonts w:ascii="Courier New" w:hAnsi="Courier New" w:cs="Courier New" w:hint="default"/>
      </w:rPr>
    </w:lvl>
    <w:lvl w:ilvl="5" w:tplc="FF7E3B2E" w:tentative="1">
      <w:start w:val="1"/>
      <w:numFmt w:val="bullet"/>
      <w:lvlText w:val=""/>
      <w:lvlJc w:val="left"/>
      <w:pPr>
        <w:tabs>
          <w:tab w:val="num" w:pos="6120"/>
        </w:tabs>
        <w:ind w:left="6120" w:hanging="360"/>
      </w:pPr>
      <w:rPr>
        <w:rFonts w:ascii="Wingdings" w:hAnsi="Wingdings" w:hint="default"/>
      </w:rPr>
    </w:lvl>
    <w:lvl w:ilvl="6" w:tplc="CE8C6A5E" w:tentative="1">
      <w:start w:val="1"/>
      <w:numFmt w:val="bullet"/>
      <w:lvlText w:val=""/>
      <w:lvlJc w:val="left"/>
      <w:pPr>
        <w:tabs>
          <w:tab w:val="num" w:pos="6840"/>
        </w:tabs>
        <w:ind w:left="6840" w:hanging="360"/>
      </w:pPr>
      <w:rPr>
        <w:rFonts w:ascii="Symbol" w:hAnsi="Symbol" w:hint="default"/>
      </w:rPr>
    </w:lvl>
    <w:lvl w:ilvl="7" w:tplc="0D24A18E" w:tentative="1">
      <w:start w:val="1"/>
      <w:numFmt w:val="bullet"/>
      <w:lvlText w:val="o"/>
      <w:lvlJc w:val="left"/>
      <w:pPr>
        <w:tabs>
          <w:tab w:val="num" w:pos="7560"/>
        </w:tabs>
        <w:ind w:left="7560" w:hanging="360"/>
      </w:pPr>
      <w:rPr>
        <w:rFonts w:ascii="Courier New" w:hAnsi="Courier New" w:cs="Courier New" w:hint="default"/>
      </w:rPr>
    </w:lvl>
    <w:lvl w:ilvl="8" w:tplc="4FD6262C" w:tentative="1">
      <w:start w:val="1"/>
      <w:numFmt w:val="bullet"/>
      <w:lvlText w:val=""/>
      <w:lvlJc w:val="left"/>
      <w:pPr>
        <w:tabs>
          <w:tab w:val="num" w:pos="8280"/>
        </w:tabs>
        <w:ind w:left="8280" w:hanging="360"/>
      </w:pPr>
      <w:rPr>
        <w:rFonts w:ascii="Wingdings" w:hAnsi="Wingdings" w:hint="default"/>
      </w:rPr>
    </w:lvl>
  </w:abstractNum>
  <w:abstractNum w:abstractNumId="20">
    <w:nsid w:val="58242162"/>
    <w:multiLevelType w:val="hybridMultilevel"/>
    <w:tmpl w:val="F68ABA02"/>
    <w:lvl w:ilvl="0" w:tplc="0C0A0001">
      <w:start w:val="1"/>
      <w:numFmt w:val="bullet"/>
      <w:lvlText w:val=""/>
      <w:lvlJc w:val="left"/>
      <w:pPr>
        <w:ind w:left="1080" w:hanging="360"/>
      </w:pPr>
      <w:rPr>
        <w:rFonts w:ascii="Symbol" w:hAnsi="Symbol" w:hint="default"/>
      </w:rPr>
    </w:lvl>
    <w:lvl w:ilvl="1" w:tplc="5F82738E">
      <w:numFmt w:val="bullet"/>
      <w:lvlText w:val="-"/>
      <w:lvlJc w:val="left"/>
      <w:pPr>
        <w:ind w:left="1800" w:hanging="360"/>
      </w:pPr>
      <w:rPr>
        <w:rFonts w:ascii="Times New Roman" w:eastAsia="Times New Roman"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59817D11"/>
    <w:multiLevelType w:val="hybridMultilevel"/>
    <w:tmpl w:val="F0104F94"/>
    <w:lvl w:ilvl="0" w:tplc="3548944E">
      <w:start w:val="1"/>
      <w:numFmt w:val="decimal"/>
      <w:lvlText w:val="%1."/>
      <w:lvlJc w:val="left"/>
      <w:pPr>
        <w:ind w:left="502" w:hanging="360"/>
      </w:pPr>
      <w:rPr>
        <w:rFonts w:hint="default"/>
        <w:b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nsid w:val="62CC72F5"/>
    <w:multiLevelType w:val="hybridMultilevel"/>
    <w:tmpl w:val="C4D4745A"/>
    <w:lvl w:ilvl="0" w:tplc="3C0A0017">
      <w:start w:val="1"/>
      <w:numFmt w:val="lowerLetter"/>
      <w:lvlText w:val="%1)"/>
      <w:lvlJc w:val="lef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23">
    <w:nsid w:val="62E06B46"/>
    <w:multiLevelType w:val="hybridMultilevel"/>
    <w:tmpl w:val="5BB004FC"/>
    <w:lvl w:ilvl="0" w:tplc="E2A42D26">
      <w:start w:val="1"/>
      <w:numFmt w:val="lowerLetter"/>
      <w:lvlText w:val="%1)"/>
      <w:lvlJc w:val="left"/>
      <w:pPr>
        <w:tabs>
          <w:tab w:val="num" w:pos="2520"/>
        </w:tabs>
        <w:ind w:left="2520" w:hanging="360"/>
      </w:pPr>
      <w:rPr>
        <w:rFonts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24">
    <w:nsid w:val="66E11D40"/>
    <w:multiLevelType w:val="hybridMultilevel"/>
    <w:tmpl w:val="8C9CDF1C"/>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25">
    <w:nsid w:val="6B834A0E"/>
    <w:multiLevelType w:val="hybridMultilevel"/>
    <w:tmpl w:val="C4D4745A"/>
    <w:lvl w:ilvl="0" w:tplc="3C0A0017">
      <w:start w:val="1"/>
      <w:numFmt w:val="lowerLetter"/>
      <w:lvlText w:val="%1)"/>
      <w:lvlJc w:val="lef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26">
    <w:nsid w:val="723229EB"/>
    <w:multiLevelType w:val="hybridMultilevel"/>
    <w:tmpl w:val="AC7EC8CE"/>
    <w:lvl w:ilvl="0" w:tplc="3C0A000F">
      <w:start w:val="1"/>
      <w:numFmt w:val="decimal"/>
      <w:lvlText w:val="%1."/>
      <w:lvlJc w:val="lef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27">
    <w:nsid w:val="73B70AD0"/>
    <w:multiLevelType w:val="hybridMultilevel"/>
    <w:tmpl w:val="521213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6AB57A8"/>
    <w:multiLevelType w:val="hybridMultilevel"/>
    <w:tmpl w:val="735ABC08"/>
    <w:lvl w:ilvl="0" w:tplc="080A0017">
      <w:start w:val="1"/>
      <w:numFmt w:val="lowerLetter"/>
      <w:lvlText w:val="%1)"/>
      <w:lvlJc w:val="left"/>
      <w:pPr>
        <w:tabs>
          <w:tab w:val="num" w:pos="1080"/>
        </w:tabs>
        <w:ind w:left="1080" w:hanging="360"/>
      </w:pPr>
    </w:lvl>
    <w:lvl w:ilvl="1" w:tplc="2FF40872">
      <w:start w:val="1"/>
      <w:numFmt w:val="lowerLetter"/>
      <w:lvlText w:val="%2)"/>
      <w:lvlJc w:val="left"/>
      <w:pPr>
        <w:tabs>
          <w:tab w:val="num" w:pos="2310"/>
        </w:tabs>
        <w:ind w:left="2310" w:hanging="870"/>
      </w:pPr>
      <w:rPr>
        <w:rFont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9">
    <w:nsid w:val="78FF2CCD"/>
    <w:multiLevelType w:val="hybridMultilevel"/>
    <w:tmpl w:val="4A8EB542"/>
    <w:lvl w:ilvl="0" w:tplc="A9CA57DE">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9325743"/>
    <w:multiLevelType w:val="hybridMultilevel"/>
    <w:tmpl w:val="5EF684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E0E2C14"/>
    <w:multiLevelType w:val="hybridMultilevel"/>
    <w:tmpl w:val="D5C224EC"/>
    <w:lvl w:ilvl="0" w:tplc="3C0A0017">
      <w:start w:val="1"/>
      <w:numFmt w:val="lowerLetter"/>
      <w:lvlText w:val="%1)"/>
      <w:lvlJc w:val="left"/>
      <w:pPr>
        <w:ind w:left="720" w:hanging="360"/>
      </w:pPr>
      <w:rPr>
        <w:rFont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3"/>
  </w:num>
  <w:num w:numId="4">
    <w:abstractNumId w:val="14"/>
  </w:num>
  <w:num w:numId="5">
    <w:abstractNumId w:val="12"/>
  </w:num>
  <w:num w:numId="6">
    <w:abstractNumId w:val="23"/>
  </w:num>
  <w:num w:numId="7">
    <w:abstractNumId w:val="18"/>
  </w:num>
  <w:num w:numId="8">
    <w:abstractNumId w:val="28"/>
  </w:num>
  <w:num w:numId="9">
    <w:abstractNumId w:val="20"/>
  </w:num>
  <w:num w:numId="10">
    <w:abstractNumId w:val="16"/>
  </w:num>
  <w:num w:numId="11">
    <w:abstractNumId w:val="11"/>
  </w:num>
  <w:num w:numId="12">
    <w:abstractNumId w:val="2"/>
  </w:num>
  <w:num w:numId="13">
    <w:abstractNumId w:val="30"/>
  </w:num>
  <w:num w:numId="14">
    <w:abstractNumId w:val="5"/>
  </w:num>
  <w:num w:numId="15">
    <w:abstractNumId w:val="29"/>
  </w:num>
  <w:num w:numId="16">
    <w:abstractNumId w:val="9"/>
  </w:num>
  <w:num w:numId="17">
    <w:abstractNumId w:val="1"/>
  </w:num>
  <w:num w:numId="18">
    <w:abstractNumId w:val="15"/>
  </w:num>
  <w:num w:numId="19">
    <w:abstractNumId w:val="21"/>
  </w:num>
  <w:num w:numId="20">
    <w:abstractNumId w:val="27"/>
  </w:num>
  <w:num w:numId="21">
    <w:abstractNumId w:val="8"/>
  </w:num>
  <w:num w:numId="22">
    <w:abstractNumId w:val="0"/>
  </w:num>
  <w:num w:numId="23">
    <w:abstractNumId w:val="24"/>
  </w:num>
  <w:num w:numId="24">
    <w:abstractNumId w:val="26"/>
  </w:num>
  <w:num w:numId="25">
    <w:abstractNumId w:val="22"/>
  </w:num>
  <w:num w:numId="26">
    <w:abstractNumId w:val="25"/>
  </w:num>
  <w:num w:numId="27">
    <w:abstractNumId w:val="17"/>
  </w:num>
  <w:num w:numId="28">
    <w:abstractNumId w:val="3"/>
  </w:num>
  <w:num w:numId="29">
    <w:abstractNumId w:val="7"/>
  </w:num>
  <w:num w:numId="30">
    <w:abstractNumId w:val="10"/>
  </w:num>
  <w:num w:numId="31">
    <w:abstractNumId w:val="31"/>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activeWritingStyle w:appName="MSWord" w:lang="pt-BR" w:vendorID="64" w:dllVersion="131078" w:nlCheck="1" w:checkStyle="0"/>
  <w:activeWritingStyle w:appName="MSWord" w:lang="es-PY" w:vendorID="64" w:dllVersion="131078" w:nlCheck="1" w:checkStyle="0"/>
  <w:activeWritingStyle w:appName="MSWord" w:lang="es-ES" w:vendorID="64" w:dllVersion="131078" w:nlCheck="1" w:checkStyle="0"/>
  <w:defaultTabStop w:val="720"/>
  <w:hyphenationZone w:val="425"/>
  <w:drawingGridHorizontalSpacing w:val="120"/>
  <w:displayHorizontalDrawingGridEvery w:val="2"/>
  <w:noPunctuationKerning/>
  <w:characterSpacingControl w:val="doNotCompress"/>
  <w:savePreviewPicture/>
  <w:hdrShapeDefaults>
    <o:shapedefaults v:ext="edit" spidmax="6146"/>
    <o:shapelayout v:ext="edit">
      <o:idmap v:ext="edit" data="2"/>
      <o:rules v:ext="edit">
        <o:r id="V:Rule6" type="connector" idref="#Conector recto de flecha 34"/>
        <o:r id="V:Rule7" type="connector" idref="#AutoShape 8"/>
        <o:r id="V:Rule8" type="connector" idref="#AutoShape 10"/>
        <o:r id="V:Rule9" type="connector" idref="#AutoShape 9"/>
        <o:r id="V:Rule10" type="connector" idref="#Conector recto de flecha 35"/>
      </o:rules>
    </o:shapelayout>
  </w:hdrShapeDefaults>
  <w:footnotePr>
    <w:footnote w:id="0"/>
    <w:footnote w:id="1"/>
  </w:footnotePr>
  <w:endnotePr>
    <w:endnote w:id="0"/>
    <w:endnote w:id="1"/>
  </w:endnotePr>
  <w:compat/>
  <w:rsids>
    <w:rsidRoot w:val="00D11F55"/>
    <w:rsid w:val="000317CC"/>
    <w:rsid w:val="000D303F"/>
    <w:rsid w:val="00112ADC"/>
    <w:rsid w:val="00270702"/>
    <w:rsid w:val="00642C9A"/>
    <w:rsid w:val="006455AC"/>
    <w:rsid w:val="00665419"/>
    <w:rsid w:val="006737F1"/>
    <w:rsid w:val="006D405F"/>
    <w:rsid w:val="00767870"/>
    <w:rsid w:val="00784A37"/>
    <w:rsid w:val="00792D09"/>
    <w:rsid w:val="00923F06"/>
    <w:rsid w:val="00983AD1"/>
    <w:rsid w:val="00983C03"/>
    <w:rsid w:val="009E5DD0"/>
    <w:rsid w:val="00A30D6C"/>
    <w:rsid w:val="00A8060A"/>
    <w:rsid w:val="00AD210E"/>
    <w:rsid w:val="00AE6D4A"/>
    <w:rsid w:val="00C467F7"/>
    <w:rsid w:val="00C75D91"/>
    <w:rsid w:val="00C93258"/>
    <w:rsid w:val="00CD321E"/>
    <w:rsid w:val="00CF163D"/>
    <w:rsid w:val="00D11F55"/>
    <w:rsid w:val="00E31FFE"/>
    <w:rsid w:val="00E6491D"/>
    <w:rsid w:val="00F15A3E"/>
    <w:rsid w:val="00F71B8F"/>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A37"/>
    <w:rPr>
      <w:sz w:val="24"/>
      <w:szCs w:val="24"/>
      <w:lang w:eastAsia="en-US"/>
    </w:rPr>
  </w:style>
  <w:style w:type="paragraph" w:styleId="Ttulo1">
    <w:name w:val="heading 1"/>
    <w:basedOn w:val="Normal"/>
    <w:next w:val="Normal"/>
    <w:link w:val="Ttulo1Car"/>
    <w:qFormat/>
    <w:rsid w:val="00784A37"/>
    <w:pPr>
      <w:keepNext/>
      <w:ind w:left="1620" w:firstLine="540"/>
      <w:jc w:val="both"/>
      <w:outlineLvl w:val="0"/>
    </w:pPr>
    <w:rPr>
      <w:b/>
    </w:rPr>
  </w:style>
  <w:style w:type="paragraph" w:styleId="Ttulo2">
    <w:name w:val="heading 2"/>
    <w:basedOn w:val="Normal"/>
    <w:next w:val="Normal"/>
    <w:qFormat/>
    <w:rsid w:val="00784A37"/>
    <w:pPr>
      <w:keepNext/>
      <w:outlineLvl w:val="1"/>
    </w:pPr>
    <w:rPr>
      <w:b/>
      <w:bCs/>
    </w:rPr>
  </w:style>
  <w:style w:type="paragraph" w:styleId="Ttulo3">
    <w:name w:val="heading 3"/>
    <w:basedOn w:val="Normal"/>
    <w:next w:val="Normal"/>
    <w:qFormat/>
    <w:rsid w:val="00784A37"/>
    <w:pPr>
      <w:keepNext/>
      <w:ind w:left="4320" w:firstLine="720"/>
      <w:outlineLvl w:val="2"/>
    </w:pPr>
    <w:rPr>
      <w:b/>
      <w:bCs/>
    </w:rPr>
  </w:style>
  <w:style w:type="paragraph" w:styleId="Ttulo4">
    <w:name w:val="heading 4"/>
    <w:basedOn w:val="Normal"/>
    <w:next w:val="Normal"/>
    <w:qFormat/>
    <w:rsid w:val="00784A37"/>
    <w:pPr>
      <w:keepNext/>
      <w:ind w:left="5400" w:firstLine="360"/>
      <w:jc w:val="center"/>
      <w:outlineLvl w:val="3"/>
    </w:pPr>
    <w:rPr>
      <w:b/>
      <w:bCs/>
      <w:lang w:val="es-ES" w:eastAsia="es-ES"/>
    </w:rPr>
  </w:style>
  <w:style w:type="paragraph" w:styleId="Ttulo5">
    <w:name w:val="heading 5"/>
    <w:basedOn w:val="Normal"/>
    <w:next w:val="Normal"/>
    <w:qFormat/>
    <w:rsid w:val="00784A37"/>
    <w:pPr>
      <w:keepNext/>
      <w:jc w:val="center"/>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84A37"/>
    <w:pPr>
      <w:spacing w:before="100" w:beforeAutospacing="1" w:after="100" w:afterAutospacing="1"/>
    </w:pPr>
    <w:rPr>
      <w:color w:val="000000"/>
      <w:lang w:val="en-US"/>
    </w:rPr>
  </w:style>
  <w:style w:type="paragraph" w:styleId="Piedepgina">
    <w:name w:val="footer"/>
    <w:basedOn w:val="Normal"/>
    <w:link w:val="PiedepginaCar"/>
    <w:uiPriority w:val="99"/>
    <w:rsid w:val="00784A37"/>
    <w:pPr>
      <w:tabs>
        <w:tab w:val="center" w:pos="4252"/>
        <w:tab w:val="right" w:pos="8504"/>
      </w:tabs>
    </w:pPr>
  </w:style>
  <w:style w:type="character" w:styleId="Nmerodepgina">
    <w:name w:val="page number"/>
    <w:basedOn w:val="Fuentedeprrafopredeter"/>
    <w:rsid w:val="00784A37"/>
  </w:style>
  <w:style w:type="paragraph" w:styleId="Encabezado">
    <w:name w:val="header"/>
    <w:basedOn w:val="Normal"/>
    <w:link w:val="EncabezadoCar"/>
    <w:uiPriority w:val="99"/>
    <w:rsid w:val="00784A37"/>
    <w:pPr>
      <w:tabs>
        <w:tab w:val="center" w:pos="4252"/>
        <w:tab w:val="right" w:pos="8504"/>
      </w:tabs>
    </w:pPr>
  </w:style>
  <w:style w:type="paragraph" w:styleId="Ttulo">
    <w:name w:val="Title"/>
    <w:basedOn w:val="Normal"/>
    <w:qFormat/>
    <w:rsid w:val="00784A37"/>
    <w:pPr>
      <w:jc w:val="center"/>
    </w:pPr>
    <w:rPr>
      <w:b/>
    </w:rPr>
  </w:style>
  <w:style w:type="paragraph" w:styleId="Sangradetextonormal">
    <w:name w:val="Body Text Indent"/>
    <w:basedOn w:val="Normal"/>
    <w:semiHidden/>
    <w:rsid w:val="00784A37"/>
    <w:pPr>
      <w:ind w:left="2160"/>
      <w:jc w:val="both"/>
    </w:pPr>
  </w:style>
  <w:style w:type="paragraph" w:styleId="Textoindependiente">
    <w:name w:val="Body Text"/>
    <w:basedOn w:val="Normal"/>
    <w:semiHidden/>
    <w:rsid w:val="00784A37"/>
    <w:pPr>
      <w:jc w:val="both"/>
    </w:pPr>
    <w:rPr>
      <w:b/>
    </w:rPr>
  </w:style>
  <w:style w:type="paragraph" w:styleId="Textoindependiente2">
    <w:name w:val="Body Text 2"/>
    <w:basedOn w:val="Normal"/>
    <w:semiHidden/>
    <w:rsid w:val="00784A37"/>
    <w:pPr>
      <w:spacing w:after="120" w:line="480" w:lineRule="auto"/>
    </w:pPr>
  </w:style>
  <w:style w:type="paragraph" w:styleId="Sangra3detindependiente">
    <w:name w:val="Body Text Indent 3"/>
    <w:basedOn w:val="Normal"/>
    <w:semiHidden/>
    <w:rsid w:val="00784A37"/>
    <w:pPr>
      <w:ind w:firstLine="708"/>
      <w:jc w:val="both"/>
    </w:pPr>
    <w:rPr>
      <w:lang w:val="es-ES" w:eastAsia="es-ES"/>
    </w:rPr>
  </w:style>
  <w:style w:type="paragraph" w:styleId="Prrafodelista">
    <w:name w:val="List Paragraph"/>
    <w:basedOn w:val="Normal"/>
    <w:uiPriority w:val="34"/>
    <w:qFormat/>
    <w:rsid w:val="00784A37"/>
    <w:pPr>
      <w:spacing w:after="200" w:line="276" w:lineRule="auto"/>
      <w:ind w:left="720"/>
      <w:contextualSpacing/>
    </w:pPr>
    <w:rPr>
      <w:rFonts w:ascii="Calibri" w:eastAsia="Calibri" w:hAnsi="Calibri"/>
      <w:sz w:val="22"/>
      <w:szCs w:val="22"/>
      <w:lang w:val="es-ES"/>
    </w:rPr>
  </w:style>
  <w:style w:type="character" w:customStyle="1" w:styleId="EncabezadoCar">
    <w:name w:val="Encabezado Car"/>
    <w:link w:val="Encabezado"/>
    <w:uiPriority w:val="99"/>
    <w:rsid w:val="00784A37"/>
    <w:rPr>
      <w:sz w:val="24"/>
      <w:szCs w:val="24"/>
      <w:lang w:val="es-PY" w:eastAsia="en-US"/>
    </w:rPr>
  </w:style>
  <w:style w:type="table" w:styleId="Tablaconcuadrcula">
    <w:name w:val="Table Grid"/>
    <w:basedOn w:val="Tablanormal"/>
    <w:uiPriority w:val="59"/>
    <w:rsid w:val="00784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784A37"/>
    <w:rPr>
      <w:sz w:val="24"/>
      <w:szCs w:val="24"/>
      <w:lang w:val="es-PY" w:eastAsia="en-US"/>
    </w:rPr>
  </w:style>
  <w:style w:type="paragraph" w:styleId="Textodeglobo">
    <w:name w:val="Balloon Text"/>
    <w:basedOn w:val="Normal"/>
    <w:link w:val="TextodegloboCar"/>
    <w:uiPriority w:val="99"/>
    <w:semiHidden/>
    <w:unhideWhenUsed/>
    <w:rsid w:val="00784A37"/>
    <w:rPr>
      <w:rFonts w:ascii="Tahoma" w:hAnsi="Tahoma"/>
      <w:sz w:val="16"/>
      <w:szCs w:val="16"/>
    </w:rPr>
  </w:style>
  <w:style w:type="character" w:customStyle="1" w:styleId="TextodegloboCar">
    <w:name w:val="Texto de globo Car"/>
    <w:link w:val="Textodeglobo"/>
    <w:uiPriority w:val="99"/>
    <w:semiHidden/>
    <w:rsid w:val="00784A37"/>
    <w:rPr>
      <w:rFonts w:ascii="Tahoma" w:hAnsi="Tahoma" w:cs="Tahoma"/>
      <w:sz w:val="16"/>
      <w:szCs w:val="16"/>
      <w:lang w:eastAsia="en-US"/>
    </w:rPr>
  </w:style>
  <w:style w:type="character" w:customStyle="1" w:styleId="Ttulo1Car">
    <w:name w:val="Título 1 Car"/>
    <w:basedOn w:val="Fuentedeprrafopredeter"/>
    <w:link w:val="Ttulo1"/>
    <w:rsid w:val="00784A37"/>
    <w:rPr>
      <w:b/>
      <w:sz w:val="24"/>
      <w:szCs w:val="24"/>
      <w:lang w:eastAsia="en-US"/>
    </w:rPr>
  </w:style>
  <w:style w:type="paragraph" w:styleId="Mapadeldocumento">
    <w:name w:val="Document Map"/>
    <w:basedOn w:val="Normal"/>
    <w:link w:val="MapadeldocumentoCar"/>
    <w:uiPriority w:val="99"/>
    <w:semiHidden/>
    <w:unhideWhenUsed/>
    <w:rsid w:val="00784A37"/>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84A37"/>
    <w:rPr>
      <w:rFonts w:ascii="Tahoma" w:hAnsi="Tahoma" w:cs="Tahoma"/>
      <w:sz w:val="16"/>
      <w:szCs w:val="16"/>
      <w:lang w:eastAsia="en-US"/>
    </w:rPr>
  </w:style>
  <w:style w:type="character" w:customStyle="1" w:styleId="apple-converted-space">
    <w:name w:val="apple-converted-space"/>
    <w:basedOn w:val="Fuentedeprrafopredeter"/>
    <w:rsid w:val="00784A37"/>
  </w:style>
</w:styles>
</file>

<file path=word/webSettings.xml><?xml version="1.0" encoding="utf-8"?>
<w:webSettings xmlns:r="http://schemas.openxmlformats.org/officeDocument/2006/relationships" xmlns:w="http://schemas.openxmlformats.org/wordprocessingml/2006/main">
  <w:divs>
    <w:div w:id="2124066">
      <w:bodyDiv w:val="1"/>
      <w:marLeft w:val="0"/>
      <w:marRight w:val="0"/>
      <w:marTop w:val="0"/>
      <w:marBottom w:val="0"/>
      <w:divBdr>
        <w:top w:val="none" w:sz="0" w:space="0" w:color="auto"/>
        <w:left w:val="none" w:sz="0" w:space="0" w:color="auto"/>
        <w:bottom w:val="none" w:sz="0" w:space="0" w:color="auto"/>
        <w:right w:val="none" w:sz="0" w:space="0" w:color="auto"/>
      </w:divBdr>
    </w:div>
    <w:div w:id="16199376">
      <w:bodyDiv w:val="1"/>
      <w:marLeft w:val="0"/>
      <w:marRight w:val="0"/>
      <w:marTop w:val="0"/>
      <w:marBottom w:val="0"/>
      <w:divBdr>
        <w:top w:val="none" w:sz="0" w:space="0" w:color="auto"/>
        <w:left w:val="none" w:sz="0" w:space="0" w:color="auto"/>
        <w:bottom w:val="none" w:sz="0" w:space="0" w:color="auto"/>
        <w:right w:val="none" w:sz="0" w:space="0" w:color="auto"/>
      </w:divBdr>
    </w:div>
    <w:div w:id="85149527">
      <w:bodyDiv w:val="1"/>
      <w:marLeft w:val="0"/>
      <w:marRight w:val="0"/>
      <w:marTop w:val="0"/>
      <w:marBottom w:val="0"/>
      <w:divBdr>
        <w:top w:val="none" w:sz="0" w:space="0" w:color="auto"/>
        <w:left w:val="none" w:sz="0" w:space="0" w:color="auto"/>
        <w:bottom w:val="none" w:sz="0" w:space="0" w:color="auto"/>
        <w:right w:val="none" w:sz="0" w:space="0" w:color="auto"/>
      </w:divBdr>
    </w:div>
    <w:div w:id="156458260">
      <w:bodyDiv w:val="1"/>
      <w:marLeft w:val="0"/>
      <w:marRight w:val="0"/>
      <w:marTop w:val="0"/>
      <w:marBottom w:val="0"/>
      <w:divBdr>
        <w:top w:val="none" w:sz="0" w:space="0" w:color="auto"/>
        <w:left w:val="none" w:sz="0" w:space="0" w:color="auto"/>
        <w:bottom w:val="none" w:sz="0" w:space="0" w:color="auto"/>
        <w:right w:val="none" w:sz="0" w:space="0" w:color="auto"/>
      </w:divBdr>
    </w:div>
    <w:div w:id="339967711">
      <w:bodyDiv w:val="1"/>
      <w:marLeft w:val="0"/>
      <w:marRight w:val="0"/>
      <w:marTop w:val="0"/>
      <w:marBottom w:val="0"/>
      <w:divBdr>
        <w:top w:val="none" w:sz="0" w:space="0" w:color="auto"/>
        <w:left w:val="none" w:sz="0" w:space="0" w:color="auto"/>
        <w:bottom w:val="none" w:sz="0" w:space="0" w:color="auto"/>
        <w:right w:val="none" w:sz="0" w:space="0" w:color="auto"/>
      </w:divBdr>
    </w:div>
    <w:div w:id="365109046">
      <w:bodyDiv w:val="1"/>
      <w:marLeft w:val="0"/>
      <w:marRight w:val="0"/>
      <w:marTop w:val="0"/>
      <w:marBottom w:val="0"/>
      <w:divBdr>
        <w:top w:val="none" w:sz="0" w:space="0" w:color="auto"/>
        <w:left w:val="none" w:sz="0" w:space="0" w:color="auto"/>
        <w:bottom w:val="none" w:sz="0" w:space="0" w:color="auto"/>
        <w:right w:val="none" w:sz="0" w:space="0" w:color="auto"/>
      </w:divBdr>
    </w:div>
    <w:div w:id="366103628">
      <w:bodyDiv w:val="1"/>
      <w:marLeft w:val="0"/>
      <w:marRight w:val="0"/>
      <w:marTop w:val="0"/>
      <w:marBottom w:val="0"/>
      <w:divBdr>
        <w:top w:val="none" w:sz="0" w:space="0" w:color="auto"/>
        <w:left w:val="none" w:sz="0" w:space="0" w:color="auto"/>
        <w:bottom w:val="none" w:sz="0" w:space="0" w:color="auto"/>
        <w:right w:val="none" w:sz="0" w:space="0" w:color="auto"/>
      </w:divBdr>
    </w:div>
    <w:div w:id="893544774">
      <w:bodyDiv w:val="1"/>
      <w:marLeft w:val="0"/>
      <w:marRight w:val="0"/>
      <w:marTop w:val="0"/>
      <w:marBottom w:val="0"/>
      <w:divBdr>
        <w:top w:val="none" w:sz="0" w:space="0" w:color="auto"/>
        <w:left w:val="none" w:sz="0" w:space="0" w:color="auto"/>
        <w:bottom w:val="none" w:sz="0" w:space="0" w:color="auto"/>
        <w:right w:val="none" w:sz="0" w:space="0" w:color="auto"/>
      </w:divBdr>
    </w:div>
    <w:div w:id="1315841138">
      <w:bodyDiv w:val="1"/>
      <w:marLeft w:val="0"/>
      <w:marRight w:val="0"/>
      <w:marTop w:val="0"/>
      <w:marBottom w:val="0"/>
      <w:divBdr>
        <w:top w:val="none" w:sz="0" w:space="0" w:color="auto"/>
        <w:left w:val="none" w:sz="0" w:space="0" w:color="auto"/>
        <w:bottom w:val="none" w:sz="0" w:space="0" w:color="auto"/>
        <w:right w:val="none" w:sz="0" w:space="0" w:color="auto"/>
      </w:divBdr>
    </w:div>
    <w:div w:id="1441990725">
      <w:bodyDiv w:val="1"/>
      <w:marLeft w:val="0"/>
      <w:marRight w:val="0"/>
      <w:marTop w:val="0"/>
      <w:marBottom w:val="0"/>
      <w:divBdr>
        <w:top w:val="none" w:sz="0" w:space="0" w:color="auto"/>
        <w:left w:val="none" w:sz="0" w:space="0" w:color="auto"/>
        <w:bottom w:val="none" w:sz="0" w:space="0" w:color="auto"/>
        <w:right w:val="none" w:sz="0" w:space="0" w:color="auto"/>
      </w:divBdr>
    </w:div>
    <w:div w:id="1508058886">
      <w:bodyDiv w:val="1"/>
      <w:marLeft w:val="0"/>
      <w:marRight w:val="0"/>
      <w:marTop w:val="0"/>
      <w:marBottom w:val="0"/>
      <w:divBdr>
        <w:top w:val="none" w:sz="0" w:space="0" w:color="auto"/>
        <w:left w:val="none" w:sz="0" w:space="0" w:color="auto"/>
        <w:bottom w:val="none" w:sz="0" w:space="0" w:color="auto"/>
        <w:right w:val="none" w:sz="0" w:space="0" w:color="auto"/>
      </w:divBdr>
    </w:div>
    <w:div w:id="1686904954">
      <w:bodyDiv w:val="1"/>
      <w:marLeft w:val="0"/>
      <w:marRight w:val="0"/>
      <w:marTop w:val="0"/>
      <w:marBottom w:val="0"/>
      <w:divBdr>
        <w:top w:val="none" w:sz="0" w:space="0" w:color="auto"/>
        <w:left w:val="none" w:sz="0" w:space="0" w:color="auto"/>
        <w:bottom w:val="none" w:sz="0" w:space="0" w:color="auto"/>
        <w:right w:val="none" w:sz="0" w:space="0" w:color="auto"/>
      </w:divBdr>
      <w:divsChild>
        <w:div w:id="205727184">
          <w:marLeft w:val="0"/>
          <w:marRight w:val="0"/>
          <w:marTop w:val="0"/>
          <w:marBottom w:val="0"/>
          <w:divBdr>
            <w:top w:val="none" w:sz="0" w:space="0" w:color="auto"/>
            <w:left w:val="none" w:sz="0" w:space="0" w:color="auto"/>
            <w:bottom w:val="none" w:sz="0" w:space="0" w:color="auto"/>
            <w:right w:val="none" w:sz="0" w:space="0" w:color="auto"/>
          </w:divBdr>
        </w:div>
        <w:div w:id="298194402">
          <w:marLeft w:val="0"/>
          <w:marRight w:val="0"/>
          <w:marTop w:val="0"/>
          <w:marBottom w:val="0"/>
          <w:divBdr>
            <w:top w:val="none" w:sz="0" w:space="0" w:color="auto"/>
            <w:left w:val="none" w:sz="0" w:space="0" w:color="auto"/>
            <w:bottom w:val="none" w:sz="0" w:space="0" w:color="auto"/>
            <w:right w:val="none" w:sz="0" w:space="0" w:color="auto"/>
          </w:divBdr>
        </w:div>
        <w:div w:id="523445588">
          <w:marLeft w:val="0"/>
          <w:marRight w:val="0"/>
          <w:marTop w:val="0"/>
          <w:marBottom w:val="0"/>
          <w:divBdr>
            <w:top w:val="none" w:sz="0" w:space="0" w:color="auto"/>
            <w:left w:val="none" w:sz="0" w:space="0" w:color="auto"/>
            <w:bottom w:val="none" w:sz="0" w:space="0" w:color="auto"/>
            <w:right w:val="none" w:sz="0" w:space="0" w:color="auto"/>
          </w:divBdr>
        </w:div>
        <w:div w:id="592864562">
          <w:marLeft w:val="0"/>
          <w:marRight w:val="0"/>
          <w:marTop w:val="0"/>
          <w:marBottom w:val="0"/>
          <w:divBdr>
            <w:top w:val="none" w:sz="0" w:space="0" w:color="auto"/>
            <w:left w:val="none" w:sz="0" w:space="0" w:color="auto"/>
            <w:bottom w:val="none" w:sz="0" w:space="0" w:color="auto"/>
            <w:right w:val="none" w:sz="0" w:space="0" w:color="auto"/>
          </w:divBdr>
        </w:div>
        <w:div w:id="1033189937">
          <w:marLeft w:val="0"/>
          <w:marRight w:val="0"/>
          <w:marTop w:val="0"/>
          <w:marBottom w:val="0"/>
          <w:divBdr>
            <w:top w:val="none" w:sz="0" w:space="0" w:color="auto"/>
            <w:left w:val="none" w:sz="0" w:space="0" w:color="auto"/>
            <w:bottom w:val="none" w:sz="0" w:space="0" w:color="auto"/>
            <w:right w:val="none" w:sz="0" w:space="0" w:color="auto"/>
          </w:divBdr>
        </w:div>
        <w:div w:id="1050230828">
          <w:marLeft w:val="0"/>
          <w:marRight w:val="0"/>
          <w:marTop w:val="0"/>
          <w:marBottom w:val="0"/>
          <w:divBdr>
            <w:top w:val="none" w:sz="0" w:space="0" w:color="auto"/>
            <w:left w:val="none" w:sz="0" w:space="0" w:color="auto"/>
            <w:bottom w:val="none" w:sz="0" w:space="0" w:color="auto"/>
            <w:right w:val="none" w:sz="0" w:space="0" w:color="auto"/>
          </w:divBdr>
        </w:div>
        <w:div w:id="1653942530">
          <w:marLeft w:val="0"/>
          <w:marRight w:val="0"/>
          <w:marTop w:val="0"/>
          <w:marBottom w:val="0"/>
          <w:divBdr>
            <w:top w:val="none" w:sz="0" w:space="0" w:color="auto"/>
            <w:left w:val="none" w:sz="0" w:space="0" w:color="auto"/>
            <w:bottom w:val="none" w:sz="0" w:space="0" w:color="auto"/>
            <w:right w:val="none" w:sz="0" w:space="0" w:color="auto"/>
          </w:divBdr>
        </w:div>
        <w:div w:id="1993244180">
          <w:marLeft w:val="0"/>
          <w:marRight w:val="0"/>
          <w:marTop w:val="0"/>
          <w:marBottom w:val="0"/>
          <w:divBdr>
            <w:top w:val="none" w:sz="0" w:space="0" w:color="auto"/>
            <w:left w:val="none" w:sz="0" w:space="0" w:color="auto"/>
            <w:bottom w:val="none" w:sz="0" w:space="0" w:color="auto"/>
            <w:right w:val="none" w:sz="0" w:space="0" w:color="auto"/>
          </w:divBdr>
        </w:div>
        <w:div w:id="2119059381">
          <w:marLeft w:val="0"/>
          <w:marRight w:val="0"/>
          <w:marTop w:val="0"/>
          <w:marBottom w:val="0"/>
          <w:divBdr>
            <w:top w:val="none" w:sz="0" w:space="0" w:color="auto"/>
            <w:left w:val="none" w:sz="0" w:space="0" w:color="auto"/>
            <w:bottom w:val="none" w:sz="0" w:space="0" w:color="auto"/>
            <w:right w:val="none" w:sz="0" w:space="0" w:color="auto"/>
          </w:divBdr>
        </w:div>
      </w:divsChild>
    </w:div>
    <w:div w:id="1800762677">
      <w:bodyDiv w:val="1"/>
      <w:marLeft w:val="0"/>
      <w:marRight w:val="0"/>
      <w:marTop w:val="0"/>
      <w:marBottom w:val="0"/>
      <w:divBdr>
        <w:top w:val="none" w:sz="0" w:space="0" w:color="auto"/>
        <w:left w:val="none" w:sz="0" w:space="0" w:color="auto"/>
        <w:bottom w:val="none" w:sz="0" w:space="0" w:color="auto"/>
        <w:right w:val="none" w:sz="0" w:space="0" w:color="auto"/>
      </w:divBdr>
    </w:div>
    <w:div w:id="1968004988">
      <w:bodyDiv w:val="1"/>
      <w:marLeft w:val="0"/>
      <w:marRight w:val="0"/>
      <w:marTop w:val="0"/>
      <w:marBottom w:val="0"/>
      <w:divBdr>
        <w:top w:val="none" w:sz="0" w:space="0" w:color="auto"/>
        <w:left w:val="none" w:sz="0" w:space="0" w:color="auto"/>
        <w:bottom w:val="none" w:sz="0" w:space="0" w:color="auto"/>
        <w:right w:val="none" w:sz="0" w:space="0" w:color="auto"/>
      </w:divBdr>
    </w:div>
    <w:div w:id="20647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3484C-E783-4291-9365-E258C32A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3938</Words>
  <Characters>21663</Characters>
  <Application>Microsoft Office Word</Application>
  <DocSecurity>0</DocSecurity>
  <Lines>180</Lines>
  <Paragraphs>51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RESOLUCIÓN N° 081/DPR/2001</vt:lpstr>
      <vt:lpstr>EL PRESIDENTE DEL SENAVE</vt:lpstr>
    </vt:vector>
  </TitlesOfParts>
  <Company>HP</Company>
  <LinksUpToDate>false</LinksUpToDate>
  <CharactersWithSpaces>25550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N° 081/DPR/2001</dc:title>
  <dc:creator>DICAO</dc:creator>
  <cp:lastModifiedBy>equipo</cp:lastModifiedBy>
  <cp:revision>4</cp:revision>
  <cp:lastPrinted>2019-11-08T17:36:00Z</cp:lastPrinted>
  <dcterms:created xsi:type="dcterms:W3CDTF">2019-11-08T17:44:00Z</dcterms:created>
  <dcterms:modified xsi:type="dcterms:W3CDTF">2020-02-25T15:13:00Z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-1081757919</vt:i4>
  </property>
  <property fmtid="{D5CDD505-2E9C-101B-9397-08002B2CF9AE}" pid="3" name="_EmailSubject">
    <vt:lpwstr>Resolución Nº 183/07</vt:lpwstr>
  </property>
  <property fmtid="{D5CDD505-2E9C-101B-9397-08002B2CF9AE}" pid="4" name="_AuthorEmail">
    <vt:lpwstr>secretaria_general@senave.gov.py</vt:lpwstr>
  </property>
  <property fmtid="{D5CDD505-2E9C-101B-9397-08002B2CF9AE}" pid="5" name="_AuthorEmailDisplayName">
    <vt:lpwstr>secretaria</vt:lpwstr>
  </property>
  <property fmtid="{D5CDD505-2E9C-101B-9397-08002B2CF9AE}" pid="6" name="_PreviousAdHocReviewCycleID">
    <vt:i4>1830820184</vt:i4>
  </property>
  <property fmtid="{D5CDD505-2E9C-101B-9397-08002B2CF9AE}" pid="7" name="_ReviewingToolsShownOnce">
    <vt:lpwstr/>
  </property>
</Properties>
</file>