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5512" w14:textId="415BF46B" w:rsidR="001D403B" w:rsidRPr="00B3557B" w:rsidRDefault="001D403B" w:rsidP="00161403">
      <w:pPr>
        <w:tabs>
          <w:tab w:val="left" w:pos="851"/>
        </w:tabs>
        <w:contextualSpacing/>
        <w:jc w:val="right"/>
        <w:rPr>
          <w:lang w:val="es-MX"/>
        </w:rPr>
      </w:pPr>
      <w:r w:rsidRPr="00B3557B">
        <w:rPr>
          <w:lang w:val="es-MX"/>
        </w:rPr>
        <w:t>Asunción,</w:t>
      </w:r>
      <w:r w:rsidR="00D76405">
        <w:rPr>
          <w:lang w:val="es-MX"/>
        </w:rPr>
        <w:t>.</w:t>
      </w:r>
      <w:r w:rsidR="00FC63E3">
        <w:rPr>
          <w:lang w:val="es-MX"/>
        </w:rPr>
        <w:t>..</w:t>
      </w:r>
      <w:r w:rsidR="00EF3ED1" w:rsidRPr="00B3557B">
        <w:rPr>
          <w:lang w:val="es-MX"/>
        </w:rPr>
        <w:t>de</w:t>
      </w:r>
      <w:r w:rsidR="00FC63E3">
        <w:rPr>
          <w:lang w:val="es-MX"/>
        </w:rPr>
        <w:t>…………</w:t>
      </w:r>
      <w:r w:rsidR="006B6090" w:rsidRPr="00B3557B">
        <w:rPr>
          <w:lang w:val="es-MX"/>
        </w:rPr>
        <w:t xml:space="preserve">de </w:t>
      </w:r>
      <w:r w:rsidR="00F41B19" w:rsidRPr="00B3557B">
        <w:rPr>
          <w:lang w:val="es-MX"/>
        </w:rPr>
        <w:t>20</w:t>
      </w:r>
      <w:r w:rsidR="0047606C">
        <w:rPr>
          <w:lang w:val="es-MX"/>
        </w:rPr>
        <w:t>22</w:t>
      </w:r>
      <w:r w:rsidRPr="00B3557B">
        <w:rPr>
          <w:lang w:val="es-MX"/>
        </w:rPr>
        <w:t>.</w:t>
      </w:r>
    </w:p>
    <w:p w14:paraId="4059667C" w14:textId="77777777" w:rsidR="001D403B" w:rsidRPr="00B3557B" w:rsidRDefault="001D403B" w:rsidP="00756C44">
      <w:pPr>
        <w:tabs>
          <w:tab w:val="left" w:pos="851"/>
        </w:tabs>
        <w:contextualSpacing/>
        <w:jc w:val="right"/>
        <w:rPr>
          <w:sz w:val="18"/>
          <w:lang w:val="es-MX"/>
        </w:rPr>
      </w:pPr>
    </w:p>
    <w:p w14:paraId="40BD7FCF" w14:textId="77777777" w:rsidR="00920088" w:rsidRPr="00B3557B" w:rsidRDefault="001D403B" w:rsidP="00756C44">
      <w:pPr>
        <w:tabs>
          <w:tab w:val="left" w:pos="851"/>
        </w:tabs>
        <w:contextualSpacing/>
        <w:jc w:val="center"/>
        <w:rPr>
          <w:b/>
          <w:bCs/>
        </w:rPr>
      </w:pPr>
      <w:r w:rsidRPr="00B3557B">
        <w:rPr>
          <w:b/>
          <w:bCs/>
        </w:rPr>
        <w:t>VISTO:</w:t>
      </w:r>
    </w:p>
    <w:p w14:paraId="40DCFD18" w14:textId="77777777" w:rsidR="00920088" w:rsidRPr="00161403" w:rsidRDefault="00920088" w:rsidP="00756C44">
      <w:pPr>
        <w:tabs>
          <w:tab w:val="left" w:pos="851"/>
        </w:tabs>
        <w:contextualSpacing/>
        <w:jc w:val="both"/>
        <w:rPr>
          <w:b/>
          <w:bCs/>
        </w:rPr>
      </w:pPr>
    </w:p>
    <w:p w14:paraId="78E653D6" w14:textId="3A3BBFE2" w:rsidR="001A170C" w:rsidRPr="00622C70" w:rsidRDefault="00874677" w:rsidP="00874677">
      <w:pPr>
        <w:tabs>
          <w:tab w:val="left" w:pos="567"/>
        </w:tabs>
        <w:contextualSpacing/>
        <w:jc w:val="both"/>
        <w:rPr>
          <w:bCs/>
        </w:rPr>
      </w:pPr>
      <w:r>
        <w:rPr>
          <w:bCs/>
        </w:rPr>
        <w:t>E</w:t>
      </w:r>
      <w:r w:rsidR="00622C70">
        <w:rPr>
          <w:bCs/>
        </w:rPr>
        <w:t xml:space="preserve">l </w:t>
      </w:r>
      <w:r w:rsidR="0047606C">
        <w:rPr>
          <w:bCs/>
        </w:rPr>
        <w:t xml:space="preserve">Expediente </w:t>
      </w:r>
      <w:proofErr w:type="gramStart"/>
      <w:r w:rsidR="0047606C">
        <w:rPr>
          <w:bCs/>
        </w:rPr>
        <w:t>MEI …</w:t>
      </w:r>
      <w:proofErr w:type="gramEnd"/>
      <w:r w:rsidR="0047606C">
        <w:rPr>
          <w:bCs/>
        </w:rPr>
        <w:t>….</w:t>
      </w:r>
      <w:r w:rsidR="003A7498">
        <w:rPr>
          <w:bCs/>
        </w:rPr>
        <w:t xml:space="preserve">), presentado por la </w:t>
      </w:r>
      <w:r w:rsidR="0047606C">
        <w:rPr>
          <w:bCs/>
        </w:rPr>
        <w:t xml:space="preserve">Dirección de Semillas (DISE) </w:t>
      </w:r>
      <w:r w:rsidR="00EF3ED1" w:rsidRPr="00B3557B">
        <w:t>e</w:t>
      </w:r>
      <w:r w:rsidR="00462F35" w:rsidRPr="00B3557B">
        <w:t xml:space="preserve">l </w:t>
      </w:r>
      <w:r w:rsidR="00EF3ED1" w:rsidRPr="00B3557B">
        <w:t>Dictamen N°</w:t>
      </w:r>
      <w:r w:rsidR="00FC63E3">
        <w:t>……..</w:t>
      </w:r>
      <w:r w:rsidR="001B5C76">
        <w:t>,</w:t>
      </w:r>
      <w:r w:rsidR="001B5C76" w:rsidRPr="00B3557B">
        <w:t xml:space="preserve"> de</w:t>
      </w:r>
      <w:r w:rsidR="00EF3ED1" w:rsidRPr="00B3557B">
        <w:t xml:space="preserve"> la </w:t>
      </w:r>
      <w:r w:rsidR="00F847CE" w:rsidRPr="00B3557B">
        <w:t xml:space="preserve">Dirección de </w:t>
      </w:r>
      <w:r w:rsidR="00EF3ED1" w:rsidRPr="00B3557B">
        <w:t>Asesoría Jurídica</w:t>
      </w:r>
      <w:r w:rsidR="001B280C" w:rsidRPr="00B3557B">
        <w:t>;</w:t>
      </w:r>
      <w:r w:rsidR="00395714" w:rsidRPr="00B3557B">
        <w:t xml:space="preserve"> </w:t>
      </w:r>
      <w:r w:rsidR="00144007" w:rsidRPr="00B3557B">
        <w:t>y</w:t>
      </w:r>
      <w:r w:rsidR="001B280C" w:rsidRPr="00B3557B">
        <w:t>,</w:t>
      </w:r>
    </w:p>
    <w:p w14:paraId="372B3BF1" w14:textId="77777777" w:rsidR="001D403B" w:rsidRPr="00B3557B" w:rsidRDefault="001D403B" w:rsidP="00756C44">
      <w:pPr>
        <w:pStyle w:val="Textoindependiente"/>
        <w:tabs>
          <w:tab w:val="left" w:pos="851"/>
        </w:tabs>
        <w:contextualSpacing/>
      </w:pPr>
    </w:p>
    <w:p w14:paraId="10A7687E" w14:textId="77777777" w:rsidR="00920088" w:rsidRPr="00B3557B" w:rsidRDefault="001D403B" w:rsidP="00756C44">
      <w:pPr>
        <w:tabs>
          <w:tab w:val="left" w:pos="851"/>
        </w:tabs>
        <w:contextualSpacing/>
        <w:jc w:val="center"/>
        <w:rPr>
          <w:b/>
          <w:bCs/>
        </w:rPr>
      </w:pPr>
      <w:r w:rsidRPr="00B3557B">
        <w:rPr>
          <w:b/>
          <w:bCs/>
        </w:rPr>
        <w:t>CONSIDERANDO:</w:t>
      </w:r>
    </w:p>
    <w:p w14:paraId="01605862" w14:textId="77777777" w:rsidR="00920088" w:rsidRPr="00161403" w:rsidRDefault="00920088" w:rsidP="00756C44">
      <w:pPr>
        <w:tabs>
          <w:tab w:val="left" w:pos="851"/>
        </w:tabs>
        <w:contextualSpacing/>
        <w:jc w:val="both"/>
        <w:rPr>
          <w:b/>
          <w:bCs/>
        </w:rPr>
      </w:pPr>
    </w:p>
    <w:p w14:paraId="33EF635C" w14:textId="4BC0265B" w:rsidR="00D35AE8" w:rsidRPr="00D35AE8" w:rsidRDefault="00622C70" w:rsidP="00D35AE8">
      <w:pPr>
        <w:tabs>
          <w:tab w:val="left" w:pos="567"/>
        </w:tabs>
        <w:ind w:firstLine="567"/>
        <w:contextualSpacing/>
        <w:jc w:val="both"/>
        <w:rPr>
          <w:bCs/>
          <w:lang w:val="es-PY"/>
        </w:rPr>
      </w:pPr>
      <w:r>
        <w:rPr>
          <w:b/>
          <w:lang w:val="es-MX"/>
        </w:rPr>
        <w:t>Que,</w:t>
      </w:r>
      <w:r>
        <w:rPr>
          <w:lang w:val="es-MX"/>
        </w:rPr>
        <w:t xml:space="preserve"> </w:t>
      </w:r>
      <w:r w:rsidR="009D004B">
        <w:rPr>
          <w:lang w:val="es-MX"/>
        </w:rPr>
        <w:t xml:space="preserve">por </w:t>
      </w:r>
      <w:r w:rsidR="00AB3227">
        <w:rPr>
          <w:lang w:val="es-MX"/>
        </w:rPr>
        <w:t>el mencionado memorando</w:t>
      </w:r>
      <w:r w:rsidR="0047606C">
        <w:rPr>
          <w:lang w:val="es-MX"/>
        </w:rPr>
        <w:t xml:space="preserve"> de la</w:t>
      </w:r>
      <w:r w:rsidR="001B11A4">
        <w:rPr>
          <w:lang w:val="es-MX"/>
        </w:rPr>
        <w:t xml:space="preserve"> </w:t>
      </w:r>
      <w:r w:rsidR="00FD4069">
        <w:rPr>
          <w:lang w:val="es-MX"/>
        </w:rPr>
        <w:t>Dirección</w:t>
      </w:r>
      <w:r w:rsidR="001B11A4">
        <w:rPr>
          <w:lang w:val="es-MX"/>
        </w:rPr>
        <w:t xml:space="preserve"> de Semillas</w:t>
      </w:r>
      <w:r w:rsidR="00FD4069">
        <w:rPr>
          <w:lang w:val="es-MX"/>
        </w:rPr>
        <w:t xml:space="preserve"> solicita la promulgación de una </w:t>
      </w:r>
      <w:r w:rsidR="003A7498">
        <w:rPr>
          <w:lang w:val="es-MX"/>
        </w:rPr>
        <w:t>Resolución</w:t>
      </w:r>
      <w:r w:rsidR="0027242A">
        <w:rPr>
          <w:lang w:val="es-MX"/>
        </w:rPr>
        <w:t xml:space="preserve"> por </w:t>
      </w:r>
      <w:r w:rsidR="00FD4069">
        <w:rPr>
          <w:lang w:val="es-MX"/>
        </w:rPr>
        <w:t xml:space="preserve">la que </w:t>
      </w:r>
      <w:r w:rsidR="0047606C">
        <w:rPr>
          <w:lang w:val="es-MX"/>
        </w:rPr>
        <w:t xml:space="preserve">se amplía </w:t>
      </w:r>
      <w:r w:rsidR="0047606C">
        <w:rPr>
          <w:bCs/>
          <w:lang w:val="es-PY"/>
        </w:rPr>
        <w:t>la R</w:t>
      </w:r>
      <w:r w:rsidR="0047606C" w:rsidRPr="0047606C">
        <w:rPr>
          <w:bCs/>
          <w:lang w:val="es-PY"/>
        </w:rPr>
        <w:t>esolución</w:t>
      </w:r>
      <w:r w:rsidR="0047606C">
        <w:rPr>
          <w:bCs/>
          <w:lang w:val="es-PY"/>
        </w:rPr>
        <w:t xml:space="preserve"> N° 414 </w:t>
      </w:r>
      <w:r w:rsidR="0047606C" w:rsidRPr="006B49BF">
        <w:rPr>
          <w:bCs/>
          <w:i/>
          <w:lang w:val="es-PY"/>
        </w:rPr>
        <w:t>“Por la cual se aprueban las normas mínimas para ensayos de evaluación agronómica y de calidad de variedades y/o híbridos con fines de inscripción en el registro nacional de cultivares comerciales (RNCC),  se abroga la resolución Senave N° 30 de fecha 28 de enero del 2010”</w:t>
      </w:r>
      <w:r w:rsidR="00D35AE8">
        <w:rPr>
          <w:bCs/>
          <w:lang w:val="es-PY"/>
        </w:rPr>
        <w:t xml:space="preserve">, </w:t>
      </w:r>
      <w:r w:rsidR="00D35AE8" w:rsidRPr="00D35AE8">
        <w:rPr>
          <w:bCs/>
          <w:lang w:val="es-PY"/>
        </w:rPr>
        <w:t>y se establece que las variedad</w:t>
      </w:r>
      <w:r w:rsidR="00D35AE8">
        <w:rPr>
          <w:bCs/>
          <w:lang w:val="es-PY"/>
        </w:rPr>
        <w:t>es</w:t>
      </w:r>
      <w:r w:rsidR="00D35AE8" w:rsidRPr="00D35AE8">
        <w:rPr>
          <w:bCs/>
          <w:lang w:val="es-PY"/>
        </w:rPr>
        <w:t>/híbridos podrán</w:t>
      </w:r>
      <w:r w:rsidR="00D35AE8">
        <w:rPr>
          <w:bCs/>
          <w:lang w:val="es-PY"/>
        </w:rPr>
        <w:t xml:space="preserve"> ser inscriptas en el RNCC</w:t>
      </w:r>
      <w:r w:rsidR="00D35AE8" w:rsidRPr="00D35AE8">
        <w:rPr>
          <w:bCs/>
          <w:lang w:val="es-PY"/>
        </w:rPr>
        <w:t xml:space="preserve"> con los resultados de ensayo del primer año de ensayo de evaluación agronómica y de calidad.</w:t>
      </w:r>
    </w:p>
    <w:p w14:paraId="1F6090FE" w14:textId="4C27F503" w:rsidR="0047606C" w:rsidRPr="0047606C" w:rsidRDefault="0047606C" w:rsidP="0047606C">
      <w:pPr>
        <w:tabs>
          <w:tab w:val="left" w:pos="567"/>
        </w:tabs>
        <w:ind w:firstLine="567"/>
        <w:contextualSpacing/>
        <w:jc w:val="both"/>
        <w:rPr>
          <w:bCs/>
          <w:lang w:val="es-PY"/>
        </w:rPr>
      </w:pPr>
    </w:p>
    <w:p w14:paraId="2B48BC23" w14:textId="731FE747" w:rsidR="005D7AB7" w:rsidRDefault="005D7AB7" w:rsidP="001B043B">
      <w:pPr>
        <w:tabs>
          <w:tab w:val="left" w:pos="567"/>
        </w:tabs>
        <w:ind w:firstLine="567"/>
        <w:contextualSpacing/>
        <w:jc w:val="both"/>
        <w:rPr>
          <w:color w:val="000000" w:themeColor="text1"/>
        </w:rPr>
      </w:pPr>
      <w:r w:rsidRPr="000022A3">
        <w:rPr>
          <w:b/>
          <w:color w:val="000000" w:themeColor="text1"/>
          <w:lang w:val="es-MX"/>
        </w:rPr>
        <w:t>Que,</w:t>
      </w:r>
      <w:r w:rsidRPr="000022A3">
        <w:rPr>
          <w:color w:val="000000" w:themeColor="text1"/>
        </w:rPr>
        <w:t xml:space="preserve"> </w:t>
      </w:r>
      <w:r w:rsidR="00A813BC">
        <w:rPr>
          <w:color w:val="000000" w:themeColor="text1"/>
        </w:rPr>
        <w:t xml:space="preserve">la Dirección de Semillas considera importante proceder al registro de las variedades e híbridos con un año de ensayo de evaluación agronómica y de calidad, </w:t>
      </w:r>
      <w:r w:rsidR="002322F8">
        <w:rPr>
          <w:color w:val="000000" w:themeColor="text1"/>
        </w:rPr>
        <w:t>teniendo en cuenta</w:t>
      </w:r>
      <w:r w:rsidR="00DD23CC">
        <w:rPr>
          <w:color w:val="000000" w:themeColor="text1"/>
        </w:rPr>
        <w:t xml:space="preserve"> la necesi</w:t>
      </w:r>
      <w:r w:rsidR="003A7498">
        <w:rPr>
          <w:color w:val="000000" w:themeColor="text1"/>
        </w:rPr>
        <w:t xml:space="preserve">dad de </w:t>
      </w:r>
      <w:r w:rsidR="002322F8">
        <w:rPr>
          <w:color w:val="000000" w:themeColor="text1"/>
        </w:rPr>
        <w:t xml:space="preserve">disponer de nuevos materiales </w:t>
      </w:r>
      <w:r w:rsidR="00A813BC">
        <w:rPr>
          <w:color w:val="000000" w:themeColor="text1"/>
        </w:rPr>
        <w:t xml:space="preserve">en volumen comercialmente </w:t>
      </w:r>
      <w:r w:rsidR="002322F8">
        <w:rPr>
          <w:color w:val="000000" w:themeColor="text1"/>
        </w:rPr>
        <w:t>al alcance del productor</w:t>
      </w:r>
      <w:r w:rsidR="00A813BC">
        <w:rPr>
          <w:color w:val="000000" w:themeColor="text1"/>
        </w:rPr>
        <w:t xml:space="preserve">, </w:t>
      </w:r>
      <w:r w:rsidR="002322F8">
        <w:rPr>
          <w:color w:val="000000" w:themeColor="text1"/>
        </w:rPr>
        <w:t>valorando y diversificando con más agilidad el mercado de semillas.</w:t>
      </w:r>
    </w:p>
    <w:p w14:paraId="69C8E163" w14:textId="77777777" w:rsidR="0068043C" w:rsidRDefault="0068043C" w:rsidP="001B043B">
      <w:pPr>
        <w:tabs>
          <w:tab w:val="left" w:pos="567"/>
        </w:tabs>
        <w:ind w:firstLine="567"/>
        <w:contextualSpacing/>
        <w:jc w:val="both"/>
        <w:rPr>
          <w:color w:val="000000" w:themeColor="text1"/>
        </w:rPr>
      </w:pPr>
    </w:p>
    <w:p w14:paraId="52F8B38E" w14:textId="2A60F455" w:rsidR="0068043C" w:rsidRPr="0068043C" w:rsidRDefault="0068043C" w:rsidP="0068043C">
      <w:pPr>
        <w:tabs>
          <w:tab w:val="left" w:pos="567"/>
        </w:tabs>
        <w:ind w:firstLine="567"/>
        <w:contextualSpacing/>
        <w:jc w:val="both"/>
        <w:rPr>
          <w:color w:val="000000" w:themeColor="text1"/>
          <w:lang w:val="es-PY"/>
        </w:rPr>
      </w:pPr>
      <w:r w:rsidRPr="0068043C">
        <w:rPr>
          <w:b/>
          <w:color w:val="000000" w:themeColor="text1"/>
        </w:rPr>
        <w:tab/>
        <w:t>Que,</w:t>
      </w:r>
      <w:r>
        <w:rPr>
          <w:color w:val="000000" w:themeColor="text1"/>
        </w:rPr>
        <w:t xml:space="preserve"> la Minuta de la Mesa de Semillas, correspondiente a la sesión de fecha 10/10/22, en el punto 5</w:t>
      </w:r>
      <w:r w:rsidR="00F13B72">
        <w:rPr>
          <w:color w:val="000000" w:themeColor="text1"/>
        </w:rPr>
        <w:t xml:space="preserve"> </w:t>
      </w:r>
      <w:r>
        <w:rPr>
          <w:color w:val="000000" w:themeColor="text1"/>
        </w:rPr>
        <w:t>expresa</w:t>
      </w:r>
      <w:r w:rsidR="00F13B72">
        <w:rPr>
          <w:color w:val="000000" w:themeColor="text1"/>
        </w:rPr>
        <w:t xml:space="preserve"> de lo siguiente</w:t>
      </w:r>
      <w:bookmarkStart w:id="0" w:name="_GoBack"/>
      <w:bookmarkEnd w:id="0"/>
      <w:r>
        <w:rPr>
          <w:color w:val="000000" w:themeColor="text1"/>
        </w:rPr>
        <w:t xml:space="preserve">: </w:t>
      </w:r>
      <w:r w:rsidRPr="0068043C">
        <w:rPr>
          <w:i/>
          <w:color w:val="000000" w:themeColor="text1"/>
        </w:rPr>
        <w:t>“</w:t>
      </w:r>
      <w:r w:rsidRPr="0068043C">
        <w:rPr>
          <w:i/>
          <w:color w:val="000000" w:themeColor="text1"/>
          <w:lang w:val="es-PY"/>
        </w:rPr>
        <w:t>Los integrantes de la Mesa de Semilla coinciden íntegramente que</w:t>
      </w:r>
      <w:r>
        <w:rPr>
          <w:i/>
          <w:color w:val="000000" w:themeColor="text1"/>
          <w:lang w:val="es-PY"/>
        </w:rPr>
        <w:t xml:space="preserve"> existen argumentaciones técnica</w:t>
      </w:r>
      <w:r w:rsidRPr="0068043C">
        <w:rPr>
          <w:i/>
          <w:color w:val="000000" w:themeColor="text1"/>
          <w:lang w:val="es-PY"/>
        </w:rPr>
        <w:t>s suficientes para mocionar e impulsar la aprobación del Proyecto en cuestión, entendiendo que las nuevas medidas dispuestas brindaran la posibilidad de adelantar en un año la inscripción de los materiales en ensayo y consecuentemente disponibilizar nuevas semillas a los productores. En resumen la Mesa de Semilla manifiesta su conformidad con el contenido sustancial del Proyecto y estará expresado en los términos siguientes: a) Ampliar la Resolución Nº 414 del 13/08/2020, y establecer que las variedades/híbridos podrán ser inscriptas en el RNCC con los resultados de ensayo del primer año de ensayo de evaluación agronómica y de calidad; b) Se dispondrá que la permanencia de las variedades/híbridos en el Registro Nacional de Cultivares Comerciales (RNCC) inscriptas con un año de ensayo de evaluación agronómica y de calidad, está condicionada a la presentación de los resultados de ensayos del segundo año de evaluación agronómica y de calidad, cuyo plazo para la presentación del informe será hasta un año calendario contados a partir de la fecha de la resolución por la cual se inscribió la variedad/hibrido; y por ultimo c) Se dispondrá que quedan firmes todas las disposiciones vigentes establecidas en la Resolución Nº 414 del 13/08/2020, incluidas las modificaciones de los Anexos dispuestas en la Resolución 028 del 01 de febrero del 2021; por ultimo d) Se dispondrá que la Dirección de Semillas establecerá los procedimientos para el cumplimiento de lo dispuesto en el Artículo 3º de la presente Resolución.</w:t>
      </w:r>
    </w:p>
    <w:p w14:paraId="5A7B762B" w14:textId="01446EDA" w:rsidR="0068043C" w:rsidRDefault="0068043C" w:rsidP="001B043B">
      <w:pPr>
        <w:tabs>
          <w:tab w:val="left" w:pos="567"/>
        </w:tabs>
        <w:ind w:firstLine="567"/>
        <w:contextualSpacing/>
        <w:jc w:val="both"/>
        <w:rPr>
          <w:color w:val="000000" w:themeColor="text1"/>
        </w:rPr>
      </w:pPr>
    </w:p>
    <w:p w14:paraId="7AC4631B" w14:textId="77777777" w:rsidR="0080193E" w:rsidRDefault="0080193E" w:rsidP="00756C44">
      <w:pPr>
        <w:tabs>
          <w:tab w:val="left" w:pos="567"/>
        </w:tabs>
        <w:ind w:firstLine="567"/>
        <w:contextualSpacing/>
        <w:jc w:val="both"/>
        <w:rPr>
          <w:bCs/>
          <w:lang w:val="es-MX"/>
        </w:rPr>
      </w:pPr>
      <w:r w:rsidRPr="0080193E">
        <w:rPr>
          <w:b/>
          <w:bCs/>
        </w:rPr>
        <w:t xml:space="preserve">Que, </w:t>
      </w:r>
      <w:r w:rsidRPr="0080193E">
        <w:rPr>
          <w:bCs/>
        </w:rPr>
        <w:t xml:space="preserve">la </w:t>
      </w:r>
      <w:r>
        <w:rPr>
          <w:bCs/>
          <w:lang w:val="es-MX"/>
        </w:rPr>
        <w:t>Ley N°</w:t>
      </w:r>
      <w:r w:rsidRPr="0080193E">
        <w:rPr>
          <w:bCs/>
          <w:lang w:val="es-MX"/>
        </w:rPr>
        <w:t xml:space="preserve"> 385/94 </w:t>
      </w:r>
      <w:r w:rsidRPr="00BA276D">
        <w:rPr>
          <w:bCs/>
          <w:i/>
          <w:lang w:val="es-MX"/>
        </w:rPr>
        <w:t>“</w:t>
      </w:r>
      <w:r w:rsidR="00BA276D">
        <w:rPr>
          <w:bCs/>
          <w:i/>
          <w:lang w:val="es-ES_tradnl"/>
        </w:rPr>
        <w:t>De Semillas y Protección de C</w:t>
      </w:r>
      <w:r w:rsidR="00BA276D" w:rsidRPr="00BA276D">
        <w:rPr>
          <w:bCs/>
          <w:i/>
          <w:lang w:val="es-ES_tradnl"/>
        </w:rPr>
        <w:t>ultivares</w:t>
      </w:r>
      <w:r w:rsidRPr="00BA276D">
        <w:rPr>
          <w:bCs/>
          <w:i/>
          <w:lang w:val="es-MX"/>
        </w:rPr>
        <w:t>”</w:t>
      </w:r>
      <w:r w:rsidRPr="0080193E">
        <w:rPr>
          <w:bCs/>
          <w:lang w:val="es-MX"/>
        </w:rPr>
        <w:t>, dispone:</w:t>
      </w:r>
    </w:p>
    <w:p w14:paraId="5B1B0D80" w14:textId="77777777" w:rsidR="00161403" w:rsidRPr="0080193E" w:rsidRDefault="00161403" w:rsidP="00756C44">
      <w:pPr>
        <w:tabs>
          <w:tab w:val="left" w:pos="567"/>
        </w:tabs>
        <w:ind w:firstLine="567"/>
        <w:contextualSpacing/>
        <w:jc w:val="both"/>
        <w:rPr>
          <w:bCs/>
          <w:lang w:val="es-MX"/>
        </w:rPr>
      </w:pPr>
    </w:p>
    <w:p w14:paraId="37E1C9BB" w14:textId="6EC4971D" w:rsidR="0080193E" w:rsidRDefault="0080193E" w:rsidP="00756C44">
      <w:pPr>
        <w:tabs>
          <w:tab w:val="left" w:pos="567"/>
        </w:tabs>
        <w:ind w:firstLine="567"/>
        <w:contextualSpacing/>
        <w:jc w:val="both"/>
        <w:rPr>
          <w:bCs/>
        </w:rPr>
      </w:pPr>
      <w:r w:rsidRPr="00B05437">
        <w:rPr>
          <w:bCs/>
          <w:lang w:val="es-MX"/>
        </w:rPr>
        <w:t>Artículo 1°.-</w:t>
      </w:r>
      <w:r w:rsidRPr="0080193E">
        <w:rPr>
          <w:bCs/>
          <w:lang w:val="es-MX"/>
        </w:rPr>
        <w:t xml:space="preserve"> </w:t>
      </w:r>
      <w:r w:rsidRPr="00B36B66">
        <w:rPr>
          <w:bCs/>
          <w:i/>
          <w:lang w:val="es-MX"/>
        </w:rPr>
        <w:t>“</w:t>
      </w:r>
      <w:r w:rsidR="00B36B66" w:rsidRPr="00B36B66">
        <w:rPr>
          <w:bCs/>
          <w:i/>
          <w:lang w:val="es-ES_tradnl"/>
        </w:rPr>
        <w:t>La presente Ley tiene por objeto promover una eficiente actividad de obtención de cultivares; producción, circulación, comercialización y control de calidad de semillas; asegurar a los agricultores y usuarios en general la identidad y calidad de la semilla que adquieren y proteger el derecho de los creadores de nuevos cultivares, en armonía con los acuerdos intra</w:t>
      </w:r>
      <w:r w:rsidR="006D5FD4">
        <w:rPr>
          <w:bCs/>
          <w:i/>
          <w:lang w:val="es-ES_tradnl"/>
        </w:rPr>
        <w:t>r</w:t>
      </w:r>
      <w:r w:rsidR="00B36B66" w:rsidRPr="00B36B66">
        <w:rPr>
          <w:bCs/>
          <w:i/>
          <w:lang w:val="es-ES_tradnl"/>
        </w:rPr>
        <w:t>regionales firmados o a firmarse y con las normas internacionales en materia de semillas</w:t>
      </w:r>
      <w:r w:rsidRPr="00B36B66">
        <w:rPr>
          <w:bCs/>
          <w:i/>
        </w:rPr>
        <w:t>”</w:t>
      </w:r>
      <w:r w:rsidRPr="00B36B66">
        <w:rPr>
          <w:bCs/>
        </w:rPr>
        <w:t>.</w:t>
      </w:r>
    </w:p>
    <w:p w14:paraId="6C04E9CA" w14:textId="77777777" w:rsidR="00592FED" w:rsidRDefault="00592FED" w:rsidP="00756C44">
      <w:pPr>
        <w:tabs>
          <w:tab w:val="left" w:pos="567"/>
        </w:tabs>
        <w:ind w:firstLine="567"/>
        <w:contextualSpacing/>
        <w:jc w:val="both"/>
        <w:rPr>
          <w:bCs/>
        </w:rPr>
      </w:pPr>
    </w:p>
    <w:p w14:paraId="72F184FE" w14:textId="504C2605" w:rsidR="002D589E" w:rsidRDefault="0080193E" w:rsidP="002D589E">
      <w:pPr>
        <w:tabs>
          <w:tab w:val="left" w:pos="567"/>
        </w:tabs>
        <w:ind w:firstLine="567"/>
        <w:contextualSpacing/>
        <w:jc w:val="both"/>
        <w:rPr>
          <w:bCs/>
          <w:i/>
        </w:rPr>
      </w:pPr>
      <w:r w:rsidRPr="00B05437">
        <w:rPr>
          <w:bCs/>
          <w:lang w:val="es-MX"/>
        </w:rPr>
        <w:t xml:space="preserve">Artículo </w:t>
      </w:r>
      <w:r w:rsidR="00814627" w:rsidRPr="00B05437">
        <w:rPr>
          <w:bCs/>
          <w:lang w:val="es-MX"/>
        </w:rPr>
        <w:t>11</w:t>
      </w:r>
      <w:r w:rsidRPr="00B05437">
        <w:rPr>
          <w:bCs/>
          <w:lang w:val="es-MX"/>
        </w:rPr>
        <w:t>°.-</w:t>
      </w:r>
      <w:r w:rsidRPr="0080193E">
        <w:rPr>
          <w:bCs/>
          <w:lang w:val="es-MX"/>
        </w:rPr>
        <w:t xml:space="preserve"> </w:t>
      </w:r>
      <w:r w:rsidRPr="00B36B66">
        <w:rPr>
          <w:bCs/>
          <w:i/>
          <w:lang w:val="es-MX"/>
        </w:rPr>
        <w:t>“</w:t>
      </w:r>
      <w:r w:rsidR="00814627">
        <w:rPr>
          <w:bCs/>
          <w:i/>
          <w:lang w:val="es-MX"/>
        </w:rPr>
        <w:t>Habilitase en la Dirección de Semillas e Registro Nacional de Cultivares Comerciales (RNCC) donde deberá ser inscripto todo cultivar identificado como superior o que no desmejore el panorama varietal existente, de manera a quedar habilitado para ser utilizado comercialmente</w:t>
      </w:r>
      <w:r w:rsidR="00B36B66">
        <w:rPr>
          <w:bCs/>
          <w:i/>
          <w:lang w:val="es-ES_tradnl"/>
        </w:rPr>
        <w:t>”</w:t>
      </w:r>
      <w:r w:rsidR="00B36B66">
        <w:rPr>
          <w:bCs/>
          <w:lang w:val="es-ES_tradnl"/>
        </w:rPr>
        <w:t>.</w:t>
      </w:r>
      <w:r w:rsidR="002D589E" w:rsidRPr="002D589E">
        <w:rPr>
          <w:b/>
          <w:bCs/>
        </w:rPr>
        <w:t xml:space="preserve"> </w:t>
      </w:r>
      <w:r w:rsidR="002D589E">
        <w:rPr>
          <w:b/>
          <w:bCs/>
        </w:rPr>
        <w:t xml:space="preserve">Que, </w:t>
      </w:r>
      <w:r w:rsidR="002D589E">
        <w:rPr>
          <w:bCs/>
        </w:rPr>
        <w:t>el Decreto N° 7797/00 “</w:t>
      </w:r>
      <w:r w:rsidR="002D589E">
        <w:rPr>
          <w:bCs/>
          <w:i/>
        </w:rPr>
        <w:t>Por el cual se reglamenta la Ley N° 385/94 “De Semillas y protección de Cultivares”, dispone</w:t>
      </w:r>
    </w:p>
    <w:p w14:paraId="3688000E" w14:textId="77777777" w:rsidR="002D589E" w:rsidRDefault="002D589E" w:rsidP="002D589E">
      <w:pPr>
        <w:tabs>
          <w:tab w:val="left" w:pos="567"/>
        </w:tabs>
        <w:ind w:firstLine="567"/>
        <w:contextualSpacing/>
        <w:jc w:val="both"/>
        <w:rPr>
          <w:b/>
          <w:bCs/>
        </w:rPr>
      </w:pPr>
    </w:p>
    <w:p w14:paraId="1A76F5A0" w14:textId="77777777" w:rsidR="002D589E" w:rsidRDefault="002D589E" w:rsidP="002D589E">
      <w:pPr>
        <w:tabs>
          <w:tab w:val="left" w:pos="567"/>
        </w:tabs>
        <w:ind w:firstLine="567"/>
        <w:contextualSpacing/>
        <w:jc w:val="both"/>
        <w:rPr>
          <w:bCs/>
          <w:i/>
          <w:iCs/>
        </w:rPr>
      </w:pPr>
      <w:r w:rsidRPr="00B05437">
        <w:rPr>
          <w:bCs/>
        </w:rPr>
        <w:t>Artículo 58°</w:t>
      </w:r>
      <w:r w:rsidRPr="00B05437">
        <w:rPr>
          <w:bCs/>
          <w:i/>
          <w:iCs/>
        </w:rPr>
        <w:t>-</w:t>
      </w:r>
      <w:r>
        <w:rPr>
          <w:b/>
          <w:bCs/>
          <w:i/>
          <w:iCs/>
        </w:rPr>
        <w:t xml:space="preserve"> </w:t>
      </w:r>
      <w:r>
        <w:rPr>
          <w:bCs/>
          <w:i/>
          <w:iCs/>
        </w:rPr>
        <w:t>“Facultase al Ministerio de Agricultura y Ganadería (MAG) a ampliar y/o modificar en forma parcial a través de Resoluciones, de manera a mejorar, facilitar y agilizar la aplicación del presente Decreto”</w:t>
      </w:r>
    </w:p>
    <w:p w14:paraId="1389E8F1" w14:textId="60B9BB1D" w:rsidR="00B36B66" w:rsidRPr="002D589E" w:rsidRDefault="00B36B66" w:rsidP="000C22D1">
      <w:pPr>
        <w:tabs>
          <w:tab w:val="left" w:pos="567"/>
        </w:tabs>
        <w:ind w:firstLine="567"/>
        <w:contextualSpacing/>
        <w:jc w:val="both"/>
        <w:rPr>
          <w:bCs/>
        </w:rPr>
      </w:pPr>
    </w:p>
    <w:p w14:paraId="70496662" w14:textId="77777777" w:rsidR="002D589E" w:rsidRPr="0080193E" w:rsidRDefault="002D589E" w:rsidP="002D589E">
      <w:pPr>
        <w:tabs>
          <w:tab w:val="left" w:pos="567"/>
        </w:tabs>
        <w:ind w:firstLine="567"/>
        <w:contextualSpacing/>
        <w:jc w:val="both"/>
        <w:rPr>
          <w:bCs/>
        </w:rPr>
      </w:pPr>
      <w:r w:rsidRPr="0080193E">
        <w:rPr>
          <w:b/>
          <w:bCs/>
          <w:lang w:val="es-PY"/>
        </w:rPr>
        <w:t>Que,</w:t>
      </w:r>
      <w:r w:rsidRPr="0080193E">
        <w:rPr>
          <w:bCs/>
          <w:lang w:val="es-PY"/>
        </w:rPr>
        <w:t xml:space="preserve"> la Ley</w:t>
      </w:r>
      <w:r>
        <w:rPr>
          <w:bCs/>
          <w:lang w:val="es-PY"/>
        </w:rPr>
        <w:t xml:space="preserve"> N°</w:t>
      </w:r>
      <w:r w:rsidRPr="0080193E">
        <w:rPr>
          <w:bCs/>
          <w:lang w:val="es-PY"/>
        </w:rPr>
        <w:t xml:space="preserve"> 2459/04 </w:t>
      </w:r>
      <w:r w:rsidRPr="0080193E">
        <w:rPr>
          <w:bCs/>
          <w:i/>
          <w:lang w:val="es-PY"/>
        </w:rPr>
        <w:t>“Que crea el</w:t>
      </w:r>
      <w:r w:rsidRPr="0080193E">
        <w:rPr>
          <w:bCs/>
          <w:i/>
        </w:rPr>
        <w:t xml:space="preserve"> </w:t>
      </w:r>
      <w:r w:rsidRPr="0080193E">
        <w:rPr>
          <w:bCs/>
          <w:i/>
          <w:iCs/>
        </w:rPr>
        <w:t>Servicio Nacional de Calidad y Sanidad Vegetal y de Semillas (SENAVE)”</w:t>
      </w:r>
      <w:r w:rsidRPr="0080193E">
        <w:rPr>
          <w:bCs/>
          <w:iCs/>
        </w:rPr>
        <w:t xml:space="preserve">, </w:t>
      </w:r>
      <w:r w:rsidRPr="0080193E">
        <w:rPr>
          <w:bCs/>
        </w:rPr>
        <w:t>dispone:</w:t>
      </w:r>
    </w:p>
    <w:p w14:paraId="4B8C6771" w14:textId="64694186" w:rsidR="002D589E" w:rsidRPr="002D589E" w:rsidRDefault="002D589E" w:rsidP="000C22D1">
      <w:pPr>
        <w:tabs>
          <w:tab w:val="left" w:pos="567"/>
        </w:tabs>
        <w:ind w:firstLine="567"/>
        <w:contextualSpacing/>
        <w:jc w:val="both"/>
        <w:rPr>
          <w:bCs/>
        </w:rPr>
      </w:pPr>
    </w:p>
    <w:p w14:paraId="3B7D7FF0" w14:textId="77777777" w:rsidR="002D589E" w:rsidRDefault="002D589E" w:rsidP="002D589E">
      <w:pPr>
        <w:tabs>
          <w:tab w:val="left" w:pos="567"/>
        </w:tabs>
        <w:ind w:firstLine="567"/>
        <w:contextualSpacing/>
        <w:jc w:val="both"/>
        <w:rPr>
          <w:bCs/>
        </w:rPr>
      </w:pPr>
      <w:r w:rsidRPr="00B05437">
        <w:rPr>
          <w:bCs/>
        </w:rPr>
        <w:t>Artículo 9°.-</w:t>
      </w:r>
      <w:r w:rsidRPr="0080193E">
        <w:rPr>
          <w:bCs/>
        </w:rPr>
        <w:t xml:space="preserve"> </w:t>
      </w:r>
      <w:r w:rsidRPr="00970797">
        <w:rPr>
          <w:bCs/>
          <w:i/>
        </w:rPr>
        <w:t>“Serán funciones del SENAVE, además de las establecidas en las Leyes N°s. 123/91 y 385/94 y otras referentes a la sanidad y calidad vegetal y de semillas, las siguientes:</w:t>
      </w:r>
      <w:r w:rsidRPr="00970797">
        <w:rPr>
          <w:bCs/>
          <w:i/>
          <w:lang w:val="es-PY"/>
        </w:rPr>
        <w:t xml:space="preserve"> </w:t>
      </w:r>
      <w:r w:rsidRPr="00970797">
        <w:rPr>
          <w:bCs/>
          <w:i/>
        </w:rPr>
        <w:t>c) Establecer las reglamentaciones técnicas para la ejecución de cualquier actividad de su competencia en todo el territorio nacional, de acuerdo a las legislaciones pertinentes, siendo las mismas de acatamiento obligatorio por parte de toda persona física, jurídica u organismos públicos o privados, sin excepción</w:t>
      </w:r>
      <w:r>
        <w:rPr>
          <w:bCs/>
          <w:i/>
        </w:rPr>
        <w:t>”</w:t>
      </w:r>
      <w:r>
        <w:rPr>
          <w:bCs/>
        </w:rPr>
        <w:t>.</w:t>
      </w:r>
    </w:p>
    <w:p w14:paraId="792E40EC" w14:textId="7D1DAA8F" w:rsidR="005F6CFB" w:rsidRDefault="005F6CFB">
      <w:pPr>
        <w:rPr>
          <w:b/>
          <w:bCs/>
        </w:rPr>
      </w:pPr>
    </w:p>
    <w:p w14:paraId="0D9D5296" w14:textId="77777777" w:rsidR="00786C8C" w:rsidRDefault="0080193E" w:rsidP="006152CB">
      <w:pPr>
        <w:tabs>
          <w:tab w:val="left" w:pos="567"/>
        </w:tabs>
        <w:ind w:firstLine="567"/>
        <w:contextualSpacing/>
        <w:jc w:val="both"/>
        <w:rPr>
          <w:bCs/>
          <w:iCs/>
        </w:rPr>
      </w:pPr>
      <w:r w:rsidRPr="00B05437">
        <w:rPr>
          <w:bCs/>
        </w:rPr>
        <w:t>Artículo 13.</w:t>
      </w:r>
      <w:r w:rsidRPr="00B05437">
        <w:rPr>
          <w:bCs/>
          <w:i/>
          <w:iCs/>
        </w:rPr>
        <w:t>-</w:t>
      </w:r>
      <w:r w:rsidRPr="0080193E">
        <w:rPr>
          <w:bCs/>
          <w:i/>
          <w:iCs/>
        </w:rPr>
        <w:t xml:space="preserve"> </w:t>
      </w:r>
      <w:r w:rsidRPr="000B410E">
        <w:rPr>
          <w:bCs/>
          <w:i/>
          <w:iCs/>
        </w:rPr>
        <w:t>“Son atribuciones y funciones del Presidente: …p) realizar los demás actos necesarios para el cumplimiento de sus fines”</w:t>
      </w:r>
      <w:r w:rsidRPr="000B410E">
        <w:rPr>
          <w:bCs/>
          <w:iCs/>
        </w:rPr>
        <w:t>.</w:t>
      </w:r>
    </w:p>
    <w:p w14:paraId="6775F6FE" w14:textId="77777777" w:rsidR="00945E53" w:rsidRDefault="00945E53" w:rsidP="006152CB">
      <w:pPr>
        <w:tabs>
          <w:tab w:val="left" w:pos="567"/>
        </w:tabs>
        <w:ind w:firstLine="567"/>
        <w:contextualSpacing/>
        <w:jc w:val="both"/>
        <w:rPr>
          <w:bCs/>
          <w:iCs/>
        </w:rPr>
      </w:pPr>
    </w:p>
    <w:p w14:paraId="3196D1D8" w14:textId="77777777" w:rsidR="00D21C39" w:rsidRPr="00D37987" w:rsidRDefault="00F00F4E" w:rsidP="00D21C39">
      <w:pPr>
        <w:jc w:val="both"/>
        <w:rPr>
          <w:b/>
          <w:bCs/>
          <w:lang w:val="es-PY"/>
        </w:rPr>
      </w:pPr>
      <w:r w:rsidRPr="00F00F4E">
        <w:rPr>
          <w:b/>
          <w:bCs/>
          <w:lang w:val="es-PY"/>
        </w:rPr>
        <w:t>Que,</w:t>
      </w:r>
      <w:r>
        <w:rPr>
          <w:bCs/>
          <w:lang w:val="es-PY"/>
        </w:rPr>
        <w:t xml:space="preserve"> por P</w:t>
      </w:r>
      <w:r w:rsidRPr="00F00F4E">
        <w:rPr>
          <w:bCs/>
          <w:lang w:val="es-PY"/>
        </w:rPr>
        <w:t>rovidencia</w:t>
      </w:r>
      <w:r w:rsidR="003C0EAA">
        <w:rPr>
          <w:bCs/>
          <w:lang w:val="es-PY"/>
        </w:rPr>
        <w:t xml:space="preserve"> DGAJ N° </w:t>
      </w:r>
      <w:r w:rsidR="00B6495F">
        <w:rPr>
          <w:bCs/>
          <w:lang w:val="es-PY"/>
        </w:rPr>
        <w:t>, la Dirección General de Asuntos Jurí</w:t>
      </w:r>
      <w:r w:rsidR="003C0EAA">
        <w:rPr>
          <w:bCs/>
          <w:lang w:val="es-PY"/>
        </w:rPr>
        <w:t xml:space="preserve">dicos remite el Dictamen N° </w:t>
      </w:r>
      <w:r w:rsidR="006F73BA">
        <w:rPr>
          <w:bCs/>
          <w:lang w:val="es-PY"/>
        </w:rPr>
        <w:t>,</w:t>
      </w:r>
      <w:r w:rsidR="00B6495F">
        <w:rPr>
          <w:bCs/>
          <w:lang w:val="es-PY"/>
        </w:rPr>
        <w:t xml:space="preserve"> donde </w:t>
      </w:r>
      <w:r w:rsidR="006F73BA">
        <w:rPr>
          <w:bCs/>
          <w:lang w:val="es-PY"/>
        </w:rPr>
        <w:t>dictamina</w:t>
      </w:r>
      <w:r w:rsidR="00B6495F">
        <w:rPr>
          <w:bCs/>
          <w:lang w:val="es-PY"/>
        </w:rPr>
        <w:t xml:space="preserve"> que no existen impedimentos de índole legal para que se dicte</w:t>
      </w:r>
      <w:r w:rsidR="00083B5C">
        <w:rPr>
          <w:bCs/>
          <w:lang w:val="es-PY"/>
        </w:rPr>
        <w:t xml:space="preserve"> la</w:t>
      </w:r>
      <w:r w:rsidR="00B6495F">
        <w:rPr>
          <w:bCs/>
          <w:lang w:val="es-PY"/>
        </w:rPr>
        <w:t xml:space="preserve"> </w:t>
      </w:r>
      <w:r w:rsidR="00B6495F" w:rsidRPr="00D21C39">
        <w:rPr>
          <w:bCs/>
          <w:lang w:val="es-PY"/>
        </w:rPr>
        <w:t>resolución</w:t>
      </w:r>
      <w:r w:rsidR="00B44EE8" w:rsidRPr="00D21C39">
        <w:rPr>
          <w:bCs/>
          <w:lang w:val="es-PY"/>
        </w:rPr>
        <w:t xml:space="preserve"> </w:t>
      </w:r>
      <w:r w:rsidR="00D21C39" w:rsidRPr="00D21C39">
        <w:rPr>
          <w:bCs/>
          <w:lang w:val="es-PY"/>
        </w:rPr>
        <w:t>“</w:t>
      </w:r>
      <w:r w:rsidR="00D21C39" w:rsidRPr="00D37987">
        <w:rPr>
          <w:b/>
          <w:bCs/>
          <w:lang w:val="es-PY"/>
        </w:rPr>
        <w:t>POR LA CUAL SE AMPLIA LA RESOLUCION N° 414</w:t>
      </w:r>
      <w:r w:rsidR="00D21C39" w:rsidRPr="00D21C39">
        <w:rPr>
          <w:bCs/>
          <w:lang w:val="es-PY"/>
        </w:rPr>
        <w:t xml:space="preserve"> </w:t>
      </w:r>
      <w:r w:rsidR="00D21C39" w:rsidRPr="00D21C39">
        <w:rPr>
          <w:bCs/>
          <w:i/>
          <w:lang w:val="es-PY"/>
        </w:rPr>
        <w:t xml:space="preserve">“POR LA CUAL SE ARPUEBAN LAS NORMAS MINIMAS PARA ENSAYOS DE EVALUACION AGRONOMICA Y DE CALIDAD DE VARIEDADES Y/O HIBRIDOS CON FINES DE INSCRIPCION EN EL REGISTRO NACIONAL DE CULTIVARES COMERCIALES (RNCC),  SE ABROGA LA RESOLUCION SENAVE N° 30 DE FECHA 28 DE ENERO DEL 2010”, </w:t>
      </w:r>
      <w:r w:rsidR="00D21C39" w:rsidRPr="00D37987">
        <w:rPr>
          <w:b/>
          <w:bCs/>
          <w:lang w:val="es-PY"/>
        </w:rPr>
        <w:t>Y SE ESTABLECE QUE LAS VARIEDAD/HIBRIDOS PODRAN SER INSCRIPTAS EN EL RNCC CON LOS RESULTADOS DE ENSAYO DEL PRIMER AÑO DE ENSAYO DE EVALUACION AGRONOMICA Y DE CALIDAD.</w:t>
      </w:r>
    </w:p>
    <w:p w14:paraId="10504FFA" w14:textId="21D1BAA8" w:rsidR="00083B5C" w:rsidRDefault="00083B5C" w:rsidP="00083B5C">
      <w:pPr>
        <w:jc w:val="both"/>
        <w:rPr>
          <w:bCs/>
          <w:lang w:val="es-PY"/>
        </w:rPr>
      </w:pPr>
    </w:p>
    <w:p w14:paraId="225A249F" w14:textId="77777777" w:rsidR="001E07B8" w:rsidRPr="002A1E72" w:rsidRDefault="001E07B8" w:rsidP="00B44EE8">
      <w:pPr>
        <w:tabs>
          <w:tab w:val="left" w:pos="567"/>
        </w:tabs>
        <w:ind w:firstLine="567"/>
        <w:contextualSpacing/>
        <w:jc w:val="both"/>
        <w:rPr>
          <w:bCs/>
          <w:iCs/>
          <w:lang w:val="es-PY"/>
        </w:rPr>
      </w:pPr>
    </w:p>
    <w:p w14:paraId="773BB5E9" w14:textId="77777777" w:rsidR="00101E5D" w:rsidRPr="00B3557B" w:rsidRDefault="00101E5D" w:rsidP="00756C44">
      <w:pPr>
        <w:tabs>
          <w:tab w:val="left" w:pos="851"/>
        </w:tabs>
        <w:contextualSpacing/>
        <w:jc w:val="center"/>
        <w:rPr>
          <w:b/>
          <w:bCs/>
        </w:rPr>
      </w:pPr>
      <w:r w:rsidRPr="00B3557B">
        <w:rPr>
          <w:b/>
          <w:bCs/>
        </w:rPr>
        <w:t>POR TANTO:</w:t>
      </w:r>
    </w:p>
    <w:p w14:paraId="48BE96CB" w14:textId="77777777" w:rsidR="00101E5D" w:rsidRPr="00161403" w:rsidRDefault="00101E5D" w:rsidP="00756C44">
      <w:pPr>
        <w:tabs>
          <w:tab w:val="left" w:pos="851"/>
          <w:tab w:val="left" w:pos="3767"/>
        </w:tabs>
        <w:ind w:left="2268" w:hanging="2268"/>
        <w:contextualSpacing/>
        <w:jc w:val="center"/>
        <w:rPr>
          <w:b/>
          <w:bCs/>
        </w:rPr>
      </w:pPr>
    </w:p>
    <w:p w14:paraId="52ABB9FE" w14:textId="77777777" w:rsidR="003805DE" w:rsidRPr="00B3557B" w:rsidRDefault="00101E5D" w:rsidP="00756C44">
      <w:pPr>
        <w:tabs>
          <w:tab w:val="left" w:pos="567"/>
          <w:tab w:val="left" w:pos="851"/>
        </w:tabs>
        <w:ind w:firstLine="567"/>
        <w:contextualSpacing/>
        <w:jc w:val="both"/>
      </w:pPr>
      <w:r w:rsidRPr="00B3557B">
        <w:t>En virtud de las facultades y atribuciones conferidas por la Ley N°</w:t>
      </w:r>
      <w:r w:rsidR="007F7129" w:rsidRPr="00B3557B">
        <w:t xml:space="preserve"> 2</w:t>
      </w:r>
      <w:r w:rsidRPr="00B3557B">
        <w:t xml:space="preserve">459/04 </w:t>
      </w:r>
      <w:r w:rsidRPr="00B3557B">
        <w:rPr>
          <w:i/>
        </w:rPr>
        <w:t>“Que crea el Servicio Nacional de Calidad y Sanidad Vegetal y de Semillas (SENAVE)”</w:t>
      </w:r>
      <w:r w:rsidRPr="00B3557B">
        <w:t>.</w:t>
      </w:r>
    </w:p>
    <w:p w14:paraId="45CBE9A4" w14:textId="76251F84" w:rsidR="00D10E7A" w:rsidRDefault="00D10E7A">
      <w:pPr>
        <w:rPr>
          <w:b/>
          <w:caps/>
          <w:lang w:val="es-PY"/>
        </w:rPr>
      </w:pPr>
    </w:p>
    <w:p w14:paraId="3ACF2394" w14:textId="77777777" w:rsidR="00101E5D" w:rsidRPr="00B3557B" w:rsidRDefault="00101E5D" w:rsidP="00756C44">
      <w:pPr>
        <w:tabs>
          <w:tab w:val="left" w:pos="851"/>
        </w:tabs>
        <w:contextualSpacing/>
        <w:jc w:val="center"/>
        <w:rPr>
          <w:b/>
          <w:caps/>
          <w:lang w:val="es-PY"/>
        </w:rPr>
      </w:pPr>
      <w:r w:rsidRPr="00B3557B">
        <w:rPr>
          <w:b/>
          <w:caps/>
          <w:lang w:val="es-PY"/>
        </w:rPr>
        <w:t xml:space="preserve">EL presidente dEL SENAVE </w:t>
      </w:r>
    </w:p>
    <w:p w14:paraId="3794A6EE" w14:textId="77777777" w:rsidR="00E94B8C" w:rsidRDefault="00101E5D" w:rsidP="00912B6D">
      <w:pPr>
        <w:tabs>
          <w:tab w:val="left" w:pos="851"/>
        </w:tabs>
        <w:contextualSpacing/>
        <w:jc w:val="center"/>
        <w:rPr>
          <w:b/>
          <w:caps/>
          <w:lang w:val="es-PY"/>
        </w:rPr>
      </w:pPr>
      <w:r w:rsidRPr="00B3557B">
        <w:rPr>
          <w:b/>
          <w:caps/>
          <w:lang w:val="es-PY"/>
        </w:rPr>
        <w:t>RESUELVE:</w:t>
      </w:r>
      <w:bookmarkStart w:id="1" w:name="OLE_LINK1"/>
      <w:bookmarkStart w:id="2" w:name="OLE_LINK2"/>
    </w:p>
    <w:p w14:paraId="5CD4BAD9" w14:textId="77777777" w:rsidR="00FF15DA" w:rsidRPr="00476C58" w:rsidRDefault="00FF15DA" w:rsidP="008E5081">
      <w:pPr>
        <w:tabs>
          <w:tab w:val="left" w:pos="567"/>
          <w:tab w:val="left" w:pos="851"/>
        </w:tabs>
        <w:contextualSpacing/>
        <w:jc w:val="both"/>
        <w:rPr>
          <w:b/>
          <w:lang w:val="es-MX"/>
        </w:rPr>
      </w:pPr>
    </w:p>
    <w:p w14:paraId="1E1A031E" w14:textId="66DFA6B4" w:rsidR="001E07B8" w:rsidRDefault="00912B6D" w:rsidP="00B334EC">
      <w:pPr>
        <w:tabs>
          <w:tab w:val="left" w:pos="851"/>
          <w:tab w:val="left" w:pos="993"/>
        </w:tabs>
        <w:contextualSpacing/>
        <w:jc w:val="both"/>
      </w:pPr>
      <w:r w:rsidRPr="00EC6D24">
        <w:rPr>
          <w:b/>
        </w:rPr>
        <w:t>Artículo 1</w:t>
      </w:r>
      <w:r w:rsidR="00FF15DA" w:rsidRPr="00EC6D24">
        <w:rPr>
          <w:b/>
        </w:rPr>
        <w:t xml:space="preserve">°.- </w:t>
      </w:r>
      <w:r w:rsidR="00C30BDB">
        <w:rPr>
          <w:b/>
        </w:rPr>
        <w:t>AMPLIAR</w:t>
      </w:r>
      <w:r w:rsidR="00E757FF">
        <w:t xml:space="preserve"> la </w:t>
      </w:r>
      <w:r w:rsidR="00E757FF" w:rsidRPr="00E757FF">
        <w:rPr>
          <w:bCs/>
          <w:lang w:val="es-PY"/>
        </w:rPr>
        <w:t>Resolución N</w:t>
      </w:r>
      <w:r w:rsidR="00E757FF">
        <w:rPr>
          <w:bCs/>
          <w:lang w:val="es-PY"/>
        </w:rPr>
        <w:t>° 414 del 13/08/2020</w:t>
      </w:r>
      <w:r w:rsidR="00E56D4F">
        <w:rPr>
          <w:bCs/>
          <w:lang w:val="es-PY"/>
        </w:rPr>
        <w:t>, en los términos establecidos en la presente Resolución.</w:t>
      </w:r>
      <w:r w:rsidR="00E757FF">
        <w:rPr>
          <w:bCs/>
          <w:lang w:val="es-PY"/>
        </w:rPr>
        <w:t xml:space="preserve"> </w:t>
      </w:r>
    </w:p>
    <w:p w14:paraId="2F110C72" w14:textId="77777777" w:rsidR="00C30BDB" w:rsidRPr="00E757FF" w:rsidRDefault="00C30BDB" w:rsidP="00C30BDB">
      <w:pPr>
        <w:tabs>
          <w:tab w:val="left" w:pos="851"/>
          <w:tab w:val="left" w:pos="993"/>
        </w:tabs>
        <w:ind w:firstLine="567"/>
        <w:contextualSpacing/>
        <w:jc w:val="both"/>
        <w:rPr>
          <w:bCs/>
        </w:rPr>
      </w:pPr>
    </w:p>
    <w:p w14:paraId="5D5DF8F1" w14:textId="107B4B33" w:rsidR="00E757FF" w:rsidRDefault="00FC1113" w:rsidP="00E757FF">
      <w:pPr>
        <w:pStyle w:val="Textoindependiente"/>
        <w:tabs>
          <w:tab w:val="left" w:pos="851"/>
        </w:tabs>
        <w:rPr>
          <w:bCs/>
          <w:lang w:val="es-PY"/>
        </w:rPr>
      </w:pPr>
      <w:r w:rsidRPr="00EC6D24">
        <w:rPr>
          <w:b/>
        </w:rPr>
        <w:t xml:space="preserve">Artículo </w:t>
      </w:r>
      <w:r w:rsidR="00912B6D" w:rsidRPr="00EC6D24">
        <w:rPr>
          <w:b/>
        </w:rPr>
        <w:t>2</w:t>
      </w:r>
      <w:r w:rsidRPr="00EC6D24">
        <w:rPr>
          <w:b/>
        </w:rPr>
        <w:t>°.-</w:t>
      </w:r>
      <w:r w:rsidR="00811DE6" w:rsidRPr="00EC6D24">
        <w:rPr>
          <w:b/>
        </w:rPr>
        <w:t xml:space="preserve"> </w:t>
      </w:r>
      <w:r w:rsidR="00B576CC" w:rsidRPr="00EC6D24">
        <w:rPr>
          <w:b/>
        </w:rPr>
        <w:t>ESTABLECER,</w:t>
      </w:r>
      <w:r w:rsidR="00B576CC" w:rsidRPr="00FF15DA">
        <w:rPr>
          <w:b/>
        </w:rPr>
        <w:t xml:space="preserve"> </w:t>
      </w:r>
      <w:r w:rsidR="00B576CC" w:rsidRPr="00FF15DA">
        <w:t xml:space="preserve"> </w:t>
      </w:r>
      <w:r w:rsidR="00E757FF" w:rsidRPr="00E757FF">
        <w:rPr>
          <w:bCs/>
          <w:lang w:val="es-PY"/>
        </w:rPr>
        <w:t>que las variedades/híbridos podrán ser inscriptas en el R</w:t>
      </w:r>
      <w:r w:rsidR="0048260A">
        <w:rPr>
          <w:bCs/>
          <w:lang w:val="es-PY"/>
        </w:rPr>
        <w:t>egistro Nacional de Cultivares Comerciales (R</w:t>
      </w:r>
      <w:r w:rsidR="00E757FF" w:rsidRPr="00E757FF">
        <w:rPr>
          <w:bCs/>
          <w:lang w:val="es-PY"/>
        </w:rPr>
        <w:t>NCC</w:t>
      </w:r>
      <w:r w:rsidR="0048260A">
        <w:rPr>
          <w:bCs/>
          <w:lang w:val="es-PY"/>
        </w:rPr>
        <w:t>)</w:t>
      </w:r>
      <w:r w:rsidR="00E757FF" w:rsidRPr="00E757FF">
        <w:rPr>
          <w:bCs/>
          <w:lang w:val="es-PY"/>
        </w:rPr>
        <w:t xml:space="preserve"> con los resultados de </w:t>
      </w:r>
      <w:r w:rsidR="00E56D4F">
        <w:rPr>
          <w:bCs/>
          <w:lang w:val="es-PY"/>
        </w:rPr>
        <w:t xml:space="preserve">ensayo del primer año </w:t>
      </w:r>
      <w:r w:rsidR="00E757FF" w:rsidRPr="00E757FF">
        <w:rPr>
          <w:bCs/>
          <w:lang w:val="es-PY"/>
        </w:rPr>
        <w:t>de evaluación agronómica</w:t>
      </w:r>
      <w:r w:rsidR="008E6DED">
        <w:rPr>
          <w:bCs/>
          <w:lang w:val="es-PY"/>
        </w:rPr>
        <w:t xml:space="preserve"> y de calidad.</w:t>
      </w:r>
    </w:p>
    <w:p w14:paraId="6AA8BA82" w14:textId="77777777" w:rsidR="00E757FF" w:rsidRDefault="00E757FF" w:rsidP="00E757FF">
      <w:pPr>
        <w:pStyle w:val="Textoindependiente"/>
        <w:tabs>
          <w:tab w:val="left" w:pos="851"/>
        </w:tabs>
        <w:rPr>
          <w:bCs/>
          <w:lang w:val="es-PY"/>
        </w:rPr>
      </w:pPr>
    </w:p>
    <w:p w14:paraId="59913954" w14:textId="65CBBEC6" w:rsidR="00E757FF" w:rsidRDefault="00E757FF" w:rsidP="00E757FF">
      <w:pPr>
        <w:pStyle w:val="Textoindependiente"/>
        <w:tabs>
          <w:tab w:val="left" w:pos="851"/>
        </w:tabs>
        <w:rPr>
          <w:bCs/>
          <w:lang w:val="es-PY"/>
        </w:rPr>
      </w:pPr>
      <w:r w:rsidRPr="008E6DED">
        <w:rPr>
          <w:b/>
          <w:bCs/>
          <w:lang w:val="es-PY"/>
        </w:rPr>
        <w:t>Artículo 3°.-</w:t>
      </w:r>
      <w:r>
        <w:rPr>
          <w:bCs/>
          <w:lang w:val="es-PY"/>
        </w:rPr>
        <w:t xml:space="preserve"> </w:t>
      </w:r>
      <w:r w:rsidR="00B05437">
        <w:rPr>
          <w:b/>
          <w:bCs/>
          <w:lang w:val="es-PY"/>
        </w:rPr>
        <w:t>DISPONER</w:t>
      </w:r>
      <w:r w:rsidRPr="008E6DED">
        <w:rPr>
          <w:b/>
          <w:bCs/>
          <w:lang w:val="es-PY"/>
        </w:rPr>
        <w:t>,</w:t>
      </w:r>
      <w:r>
        <w:rPr>
          <w:bCs/>
          <w:lang w:val="es-PY"/>
        </w:rPr>
        <w:t xml:space="preserve"> que la permanencia de las variedades/híbridos en el Registro Nacional de Cultivares Comerciales (RNCC) inscriptas con un año de ensayo de evaluación agronómica y de calidad, está condicionada a la presentación de los resultados de ensayos del segundo año de eva</w:t>
      </w:r>
      <w:r w:rsidR="004B3F14">
        <w:rPr>
          <w:bCs/>
          <w:lang w:val="es-PY"/>
        </w:rPr>
        <w:t xml:space="preserve">luación agronómica </w:t>
      </w:r>
      <w:r w:rsidR="00A41168">
        <w:rPr>
          <w:bCs/>
          <w:lang w:val="es-PY"/>
        </w:rPr>
        <w:t>y de calidad, cuyo plazo para la presentación del informe será hasta</w:t>
      </w:r>
      <w:r w:rsidR="004B3F14">
        <w:rPr>
          <w:bCs/>
          <w:lang w:val="es-PY"/>
        </w:rPr>
        <w:t xml:space="preserve"> un año </w:t>
      </w:r>
      <w:r w:rsidR="00267BE9">
        <w:rPr>
          <w:bCs/>
          <w:lang w:val="es-PY"/>
        </w:rPr>
        <w:t xml:space="preserve">calendario </w:t>
      </w:r>
      <w:r w:rsidR="00A41168">
        <w:rPr>
          <w:bCs/>
          <w:lang w:val="es-PY"/>
        </w:rPr>
        <w:t>contados a partir de</w:t>
      </w:r>
      <w:r w:rsidR="004B3F14">
        <w:rPr>
          <w:bCs/>
          <w:lang w:val="es-PY"/>
        </w:rPr>
        <w:t xml:space="preserve"> la fecha de la resolución por la cual se inscribió la variedad/hibrido.</w:t>
      </w:r>
    </w:p>
    <w:p w14:paraId="546293B6" w14:textId="77777777" w:rsidR="001155CA" w:rsidRDefault="001155CA" w:rsidP="00E757FF">
      <w:pPr>
        <w:pStyle w:val="Textoindependiente"/>
        <w:tabs>
          <w:tab w:val="left" w:pos="851"/>
        </w:tabs>
        <w:rPr>
          <w:bCs/>
          <w:lang w:val="es-PY"/>
        </w:rPr>
      </w:pPr>
    </w:p>
    <w:p w14:paraId="64C98887" w14:textId="4BA6E611" w:rsidR="001155CA" w:rsidRDefault="001155CA" w:rsidP="00E757FF">
      <w:pPr>
        <w:pStyle w:val="Textoindependiente"/>
        <w:tabs>
          <w:tab w:val="left" w:pos="851"/>
        </w:tabs>
        <w:rPr>
          <w:bCs/>
          <w:lang w:val="es-PY"/>
        </w:rPr>
      </w:pPr>
      <w:r w:rsidRPr="001155CA">
        <w:rPr>
          <w:b/>
          <w:bCs/>
          <w:lang w:val="es-PY"/>
        </w:rPr>
        <w:t>Artículo 4°.- DISPONER</w:t>
      </w:r>
      <w:r>
        <w:rPr>
          <w:bCs/>
          <w:lang w:val="es-PY"/>
        </w:rPr>
        <w:t xml:space="preserve">, que la Dirección de Semillas establecerá los procedimientos </w:t>
      </w:r>
      <w:r w:rsidR="00BA6AF7">
        <w:rPr>
          <w:bCs/>
          <w:lang w:val="es-PY"/>
        </w:rPr>
        <w:t xml:space="preserve">y actividades </w:t>
      </w:r>
      <w:r>
        <w:rPr>
          <w:bCs/>
          <w:lang w:val="es-PY"/>
        </w:rPr>
        <w:t>para el cumplimiento de lo dispuesto en el Artículo 3° de la presente Resolución.</w:t>
      </w:r>
    </w:p>
    <w:p w14:paraId="4B8E351A" w14:textId="77777777" w:rsidR="0055688A" w:rsidRDefault="0055688A" w:rsidP="00E757FF">
      <w:pPr>
        <w:pStyle w:val="Textoindependiente"/>
        <w:tabs>
          <w:tab w:val="left" w:pos="851"/>
        </w:tabs>
        <w:rPr>
          <w:bCs/>
          <w:lang w:val="es-PY"/>
        </w:rPr>
      </w:pPr>
    </w:p>
    <w:p w14:paraId="299814F7" w14:textId="72CAD075" w:rsidR="0055688A" w:rsidRDefault="001155CA" w:rsidP="00E757FF">
      <w:pPr>
        <w:pStyle w:val="Textoindependiente"/>
        <w:tabs>
          <w:tab w:val="left" w:pos="851"/>
        </w:tabs>
        <w:rPr>
          <w:bCs/>
          <w:lang w:val="es-PY"/>
        </w:rPr>
      </w:pPr>
      <w:r>
        <w:rPr>
          <w:b/>
          <w:bCs/>
          <w:lang w:val="es-PY"/>
        </w:rPr>
        <w:t>Artículo 5</w:t>
      </w:r>
      <w:r w:rsidR="0055688A" w:rsidRPr="0055688A">
        <w:rPr>
          <w:b/>
          <w:bCs/>
          <w:lang w:val="es-PY"/>
        </w:rPr>
        <w:t>°.- DISPONER,</w:t>
      </w:r>
      <w:r w:rsidR="0055688A">
        <w:rPr>
          <w:bCs/>
          <w:lang w:val="es-PY"/>
        </w:rPr>
        <w:t xml:space="preserve"> que aquellos que incumplan la presente resolución serán sancionados de acuerdo a lo previsto en la Ley N° 2459/04 “Que crea el Servicio Nacional de Calidad y Sanidad Vegetal y de Semillas”</w:t>
      </w:r>
    </w:p>
    <w:p w14:paraId="785D9F13" w14:textId="77777777" w:rsidR="00E60CA0" w:rsidRDefault="00E60CA0" w:rsidP="00E757FF">
      <w:pPr>
        <w:pStyle w:val="Textoindependiente"/>
        <w:tabs>
          <w:tab w:val="left" w:pos="851"/>
        </w:tabs>
        <w:rPr>
          <w:bCs/>
          <w:lang w:val="es-PY"/>
        </w:rPr>
      </w:pPr>
    </w:p>
    <w:p w14:paraId="4EF0E58C" w14:textId="07234D33" w:rsidR="00E60CA0" w:rsidRPr="00E60CA0" w:rsidRDefault="00B05437" w:rsidP="00E60CA0">
      <w:pPr>
        <w:pStyle w:val="Textoindependiente"/>
        <w:rPr>
          <w:bCs/>
        </w:rPr>
      </w:pPr>
      <w:r>
        <w:rPr>
          <w:b/>
          <w:bCs/>
          <w:lang w:val="es-PY"/>
        </w:rPr>
        <w:t xml:space="preserve">Artículo </w:t>
      </w:r>
      <w:r w:rsidR="001155CA">
        <w:rPr>
          <w:b/>
          <w:bCs/>
          <w:lang w:val="es-PY"/>
        </w:rPr>
        <w:t>6</w:t>
      </w:r>
      <w:r>
        <w:rPr>
          <w:b/>
          <w:bCs/>
          <w:lang w:val="es-PY"/>
        </w:rPr>
        <w:t>°.- DISPONER</w:t>
      </w:r>
      <w:r w:rsidR="00E60CA0" w:rsidRPr="00E60CA0">
        <w:rPr>
          <w:b/>
          <w:bCs/>
          <w:lang w:val="es-PY"/>
        </w:rPr>
        <w:t>,</w:t>
      </w:r>
      <w:r w:rsidR="00E60CA0">
        <w:rPr>
          <w:bCs/>
          <w:lang w:val="es-PY"/>
        </w:rPr>
        <w:t xml:space="preserve"> que quedan firmes todas las disposiciones vigentes establecidas en la Resolución N°</w:t>
      </w:r>
      <w:r w:rsidR="00943A03">
        <w:rPr>
          <w:bCs/>
          <w:lang w:val="es-PY"/>
        </w:rPr>
        <w:t xml:space="preserve"> 414 del 13/08/2020, </w:t>
      </w:r>
      <w:r w:rsidR="002F7E23">
        <w:rPr>
          <w:bCs/>
          <w:lang w:val="es-PY"/>
        </w:rPr>
        <w:t>incluidas las modificaciones de los Anexos dispuestas en la Resolución 028 del 01 de febrero del 2021</w:t>
      </w:r>
    </w:p>
    <w:p w14:paraId="3C4471D0" w14:textId="77777777" w:rsidR="00982D27" w:rsidRPr="00FF15DA" w:rsidRDefault="00982D27" w:rsidP="00756C44">
      <w:pPr>
        <w:pStyle w:val="Textoindependiente"/>
        <w:tabs>
          <w:tab w:val="left" w:pos="567"/>
          <w:tab w:val="left" w:pos="851"/>
        </w:tabs>
        <w:ind w:firstLine="567"/>
        <w:contextualSpacing/>
        <w:rPr>
          <w:bCs/>
          <w:lang w:val="es-MX"/>
        </w:rPr>
      </w:pPr>
    </w:p>
    <w:bookmarkEnd w:id="1"/>
    <w:bookmarkEnd w:id="2"/>
    <w:p w14:paraId="159E0E95" w14:textId="714133DA" w:rsidR="004D0874" w:rsidRDefault="004D0874" w:rsidP="004D0874">
      <w:pPr>
        <w:tabs>
          <w:tab w:val="left" w:pos="567"/>
          <w:tab w:val="left" w:pos="851"/>
        </w:tabs>
        <w:jc w:val="both"/>
        <w:rPr>
          <w:bCs/>
          <w:lang w:val="es-PY"/>
        </w:rPr>
      </w:pPr>
      <w:r w:rsidRPr="00B3557B">
        <w:rPr>
          <w:b/>
        </w:rPr>
        <w:lastRenderedPageBreak/>
        <w:t xml:space="preserve">Artículo </w:t>
      </w:r>
      <w:r w:rsidR="00E60CA0">
        <w:rPr>
          <w:b/>
        </w:rPr>
        <w:t>6</w:t>
      </w:r>
      <w:r w:rsidRPr="00B3557B">
        <w:rPr>
          <w:b/>
        </w:rPr>
        <w:t xml:space="preserve">°.- </w:t>
      </w:r>
      <w:r>
        <w:rPr>
          <w:b/>
          <w:bCs/>
          <w:lang w:val="es-PY"/>
        </w:rPr>
        <w:t xml:space="preserve">ESTABLECER, </w:t>
      </w:r>
      <w:r>
        <w:rPr>
          <w:bCs/>
          <w:lang w:val="es-PY"/>
        </w:rPr>
        <w:t>que la Dirección General Técnica a través de sus áreas competentes, es responsable del cumplimiento de la presente Resolución.</w:t>
      </w:r>
    </w:p>
    <w:p w14:paraId="1DF55545" w14:textId="77777777" w:rsidR="00912B6D" w:rsidRDefault="00912B6D" w:rsidP="004D0874">
      <w:pPr>
        <w:tabs>
          <w:tab w:val="left" w:pos="567"/>
          <w:tab w:val="left" w:pos="851"/>
        </w:tabs>
        <w:jc w:val="both"/>
        <w:rPr>
          <w:b/>
        </w:rPr>
      </w:pPr>
    </w:p>
    <w:p w14:paraId="67D50012" w14:textId="717C0433" w:rsidR="007A0432" w:rsidRDefault="007A0432" w:rsidP="004D0874">
      <w:pPr>
        <w:tabs>
          <w:tab w:val="left" w:pos="567"/>
          <w:tab w:val="left" w:pos="851"/>
        </w:tabs>
        <w:jc w:val="both"/>
      </w:pPr>
      <w:r w:rsidRPr="00B3557B">
        <w:rPr>
          <w:b/>
        </w:rPr>
        <w:t xml:space="preserve">Artículo </w:t>
      </w:r>
      <w:r w:rsidR="00E60CA0">
        <w:rPr>
          <w:b/>
        </w:rPr>
        <w:t>7</w:t>
      </w:r>
      <w:r w:rsidRPr="00B3557B">
        <w:rPr>
          <w:b/>
        </w:rPr>
        <w:t>°.-</w:t>
      </w:r>
      <w:r w:rsidR="00CC4DB9">
        <w:rPr>
          <w:b/>
        </w:rPr>
        <w:t xml:space="preserve"> </w:t>
      </w:r>
      <w:r>
        <w:rPr>
          <w:b/>
        </w:rPr>
        <w:t xml:space="preserve">COMUNICAR, </w:t>
      </w:r>
      <w:r>
        <w:t>a quienes corresponda y cumplida, archivar.</w:t>
      </w:r>
    </w:p>
    <w:p w14:paraId="7170A1BB" w14:textId="77777777" w:rsidR="00F04070" w:rsidRDefault="00F04070" w:rsidP="004D0874">
      <w:pPr>
        <w:tabs>
          <w:tab w:val="left" w:pos="567"/>
          <w:tab w:val="left" w:pos="851"/>
        </w:tabs>
        <w:jc w:val="both"/>
      </w:pPr>
    </w:p>
    <w:p w14:paraId="08F9720E" w14:textId="77777777" w:rsidR="0018374A" w:rsidRDefault="0018374A" w:rsidP="004D0874">
      <w:pPr>
        <w:tabs>
          <w:tab w:val="left" w:pos="567"/>
          <w:tab w:val="left" w:pos="851"/>
        </w:tabs>
        <w:jc w:val="both"/>
      </w:pPr>
    </w:p>
    <w:p w14:paraId="5D2E6A52" w14:textId="77777777" w:rsidR="000C5F25" w:rsidRDefault="000C5F25" w:rsidP="000C5F25">
      <w:pPr>
        <w:contextualSpacing/>
        <w:jc w:val="center"/>
        <w:rPr>
          <w:b/>
          <w:bCs/>
          <w:lang w:val="es-PY"/>
        </w:rPr>
      </w:pPr>
    </w:p>
    <w:p w14:paraId="29A81EF2" w14:textId="77777777" w:rsidR="00EF50DD" w:rsidRDefault="00161403" w:rsidP="00161403">
      <w:pPr>
        <w:contextualSpacing/>
        <w:jc w:val="right"/>
        <w:rPr>
          <w:b/>
          <w:bCs/>
          <w:lang w:val="es-PY"/>
        </w:rPr>
      </w:pPr>
      <w:r>
        <w:rPr>
          <w:b/>
          <w:bCs/>
          <w:lang w:val="es-PY"/>
        </w:rPr>
        <w:t>FDO.</w:t>
      </w:r>
      <w:r w:rsidR="006152CB">
        <w:rPr>
          <w:b/>
          <w:bCs/>
          <w:lang w:val="es-PY"/>
        </w:rPr>
        <w:t>: I</w:t>
      </w:r>
      <w:r w:rsidR="00EF50DD" w:rsidRPr="00576332">
        <w:rPr>
          <w:b/>
          <w:bCs/>
          <w:lang w:val="es-PY"/>
        </w:rPr>
        <w:t xml:space="preserve">NG. AGR. </w:t>
      </w:r>
      <w:r w:rsidR="0018374A">
        <w:rPr>
          <w:b/>
          <w:bCs/>
          <w:lang w:val="es-PY"/>
        </w:rPr>
        <w:t>RODRIGO GONZALEZ NAVARRO</w:t>
      </w:r>
    </w:p>
    <w:p w14:paraId="31B7F358" w14:textId="77777777" w:rsidR="00EF50DD" w:rsidRDefault="00EF50DD" w:rsidP="00756C44">
      <w:pPr>
        <w:ind w:left="2552"/>
        <w:contextualSpacing/>
        <w:jc w:val="center"/>
        <w:rPr>
          <w:b/>
          <w:bCs/>
          <w:lang w:val="es-PY"/>
        </w:rPr>
      </w:pPr>
      <w:r w:rsidRPr="00576332">
        <w:rPr>
          <w:b/>
          <w:bCs/>
          <w:lang w:val="es-PY"/>
        </w:rPr>
        <w:t>PRESIDENTE</w:t>
      </w:r>
    </w:p>
    <w:p w14:paraId="78FF511B" w14:textId="77777777" w:rsidR="0018374A" w:rsidRPr="00576332" w:rsidRDefault="0018374A" w:rsidP="00756C44">
      <w:pPr>
        <w:ind w:left="2552"/>
        <w:contextualSpacing/>
        <w:jc w:val="center"/>
        <w:rPr>
          <w:b/>
          <w:bCs/>
          <w:lang w:val="es-PY"/>
        </w:rPr>
      </w:pPr>
    </w:p>
    <w:p w14:paraId="75D7665A" w14:textId="77777777" w:rsidR="0018374A" w:rsidRDefault="00161403" w:rsidP="00756C44">
      <w:pPr>
        <w:contextualSpacing/>
        <w:rPr>
          <w:b/>
        </w:rPr>
      </w:pPr>
      <w:r>
        <w:rPr>
          <w:b/>
        </w:rPr>
        <w:t>ES COPIA</w:t>
      </w:r>
    </w:p>
    <w:p w14:paraId="637E7A1D" w14:textId="77777777" w:rsidR="00161403" w:rsidRDefault="00161403" w:rsidP="00756C44">
      <w:pPr>
        <w:contextualSpacing/>
        <w:rPr>
          <w:b/>
        </w:rPr>
      </w:pPr>
      <w:r>
        <w:rPr>
          <w:b/>
        </w:rPr>
        <w:t>ING. AGR. CARMEL</w:t>
      </w:r>
      <w:r w:rsidR="0018374A">
        <w:rPr>
          <w:b/>
        </w:rPr>
        <w:t>ITA TORRES</w:t>
      </w:r>
    </w:p>
    <w:p w14:paraId="061F8846" w14:textId="77777777" w:rsidR="00161403" w:rsidRPr="00161403" w:rsidRDefault="00161403" w:rsidP="00756C44">
      <w:pPr>
        <w:contextualSpacing/>
        <w:rPr>
          <w:b/>
        </w:rPr>
      </w:pPr>
      <w:r>
        <w:rPr>
          <w:b/>
        </w:rPr>
        <w:t xml:space="preserve">SECRETARIA GENERAL </w:t>
      </w:r>
    </w:p>
    <w:sectPr w:rsidR="00161403" w:rsidRPr="00161403" w:rsidSect="009B2FE7">
      <w:headerReference w:type="default" r:id="rId8"/>
      <w:footerReference w:type="default" r:id="rId9"/>
      <w:pgSz w:w="11907" w:h="16840" w:code="9"/>
      <w:pgMar w:top="1417" w:right="1701" w:bottom="1560" w:left="1701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0C915" w14:textId="77777777" w:rsidR="00191628" w:rsidRDefault="00191628">
      <w:r>
        <w:separator/>
      </w:r>
    </w:p>
  </w:endnote>
  <w:endnote w:type="continuationSeparator" w:id="0">
    <w:p w14:paraId="7752C729" w14:textId="77777777" w:rsidR="00191628" w:rsidRDefault="0019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340EE" w14:textId="77777777" w:rsidR="00161403" w:rsidRPr="00DE6901" w:rsidRDefault="00161403" w:rsidP="00161403">
    <w:pPr>
      <w:spacing w:after="200"/>
      <w:jc w:val="right"/>
      <w:rPr>
        <w:sz w:val="16"/>
        <w:szCs w:val="16"/>
        <w:lang w:val="es-PY"/>
      </w:rPr>
    </w:pPr>
  </w:p>
  <w:p w14:paraId="2F9EE199" w14:textId="77777777" w:rsidR="00161403" w:rsidRPr="00DE6901" w:rsidRDefault="00161403" w:rsidP="00161403">
    <w:pPr>
      <w:tabs>
        <w:tab w:val="center" w:pos="4419"/>
        <w:tab w:val="right" w:pos="8789"/>
      </w:tabs>
      <w:ind w:right="-284"/>
      <w:jc w:val="right"/>
      <w:rPr>
        <w:sz w:val="16"/>
        <w:szCs w:val="16"/>
        <w:lang w:val="es-PY"/>
      </w:rPr>
    </w:pPr>
    <w:r w:rsidRPr="00DE6901">
      <w:rPr>
        <w:sz w:val="16"/>
        <w:szCs w:val="16"/>
        <w:lang w:val="es-PY"/>
      </w:rPr>
      <w:t xml:space="preserve">         </w:t>
    </w:r>
    <w:r w:rsidR="00F13B72">
      <w:rPr>
        <w:sz w:val="16"/>
        <w:szCs w:val="16"/>
        <w:lang w:val="es-ES_tradnl" w:eastAsia="en-US"/>
      </w:rPr>
      <w:object w:dxaOrig="1440" w:dyaOrig="1440" w14:anchorId="335F8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51.1pt;margin-top:-5.9pt;width:36.05pt;height:36.75pt;z-index:-251657728;mso-position-horizontal-relative:text;mso-position-vertical-relative:text" wrapcoords="-237 0 -237 21360 21600 21360 21600 0 -237 0">
          <v:imagedata r:id="rId1" o:title=""/>
        </v:shape>
        <o:OLEObject Type="Embed" ProgID="PBrush" ShapeID="_x0000_s2052" DrawAspect="Content" ObjectID="_1727089689" r:id="rId2"/>
      </w:object>
    </w:r>
    <w:r w:rsidR="00963DC6">
      <w:rPr>
        <w:noProof/>
        <w:lang w:val="es-PY" w:eastAsia="es-PY"/>
      </w:rPr>
      <mc:AlternateContent>
        <mc:Choice Requires="wps">
          <w:drawing>
            <wp:anchor distT="0" distB="0" distL="114297" distR="114297" simplePos="0" relativeHeight="251656704" behindDoc="0" locked="0" layoutInCell="1" allowOverlap="1" wp14:anchorId="7398488F" wp14:editId="34249D6C">
              <wp:simplePos x="0" y="0"/>
              <wp:positionH relativeFrom="column">
                <wp:posOffset>5678804</wp:posOffset>
              </wp:positionH>
              <wp:positionV relativeFrom="paragraph">
                <wp:posOffset>-83185</wp:posOffset>
              </wp:positionV>
              <wp:extent cx="0" cy="467995"/>
              <wp:effectExtent l="19050" t="0" r="19050" b="2730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E407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447.15pt;margin-top:-6.55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tmJQIAAEoEAAAOAAAAZHJzL2Uyb0RvYy54bWysVMuu2yAQ3VfqPyDvE9up87LiXFV20s1t&#10;G+nefgABbKNiQEDiRFX/vQN2opt2U1X1AobHnDkzc/Dm6dIJdGbGciWLKJ0mEWKSKMplU0TfXveT&#10;VYSsw5JioSQroiuz0dP2/btNr3M2U60SlBkEINLmvS6i1jmdx7ElLeuwnSrNJBzWynTYwdI0MTW4&#10;B/ROxLMkWcS9MlQbRZi1sFsNh9E24Nc1I+5rXVvmkCgi4ObCaMJ49GO83eC8MVi3nIw08D+w6DCX&#10;EPQOVWGH0cnwP6A6ToyyqnZTorpY1TUnLOQA2aTJb9m8tFizkAsUx+p7mez/gyVfzgeDOC2iWYQk&#10;7qBFJTSKOGWQ8ROiDNWCkRajma9Wr20OTqU8GJ8vucgX/azId4ukKlssGxZYv141QKXeI35w8Qur&#10;Ieax/6wo3MEnp0LpLrXpPCQUBV1Ch673DrGLQ2TYJLCbLZbr9TyA4/zmp411n5jqkDeKyDqDedM6&#10;SGfIJw1R8PnZOs8K5zcHH1SqPRciqEFI1EM5VvPlPHhYJTj1p/6eNc2xFAadsRdU+EYaD9eMOkka&#10;0FqG6W60HeZisCG6kB4PEgM+ozUo5sc6We9Wu1U2yWaL3SRLqmrycV9mk8U+Xc6rD1VZVulPTy3N&#10;8pZTyqRnd1Nvmv2dOsZ3NOjurt97HeJH9FAwIHubA+nQWd/MQRZHRa8Hc+s4CDZcHh+XfxFv12C/&#10;/QVsfwEAAP//AwBQSwMEFAAGAAgAAAAhAGD2aLrgAAAACgEAAA8AAABkcnMvZG93bnJldi54bWxM&#10;j8tOw0AMRfdI/MPISOzaSWgVlRCnQkgsQDzbLli6ifOAjCfNTNv07xnEApa2j67PzZaj6dSBB9da&#10;QYinESiWwpat1Aib9f1kAcp5kpI6K4xwYgfL/Pwso7S0R3nnw8rXKoSISwmh8b5PtXZFw4bc1PYs&#10;4VbZwZAP41DrcqBjCDedvoqiRBtqJXxoqOe7houv1d4g7D4eTFE9vTm7fj490uazepnvXhEvL8bb&#10;G1CeR/8Hw49+UIc8OG3tXkqnOoTF9XwWUIRJPItBBeJ3s0VIogR0nun/FfJvAAAA//8DAFBLAQIt&#10;ABQABgAIAAAAIQC2gziS/gAAAOEBAAATAAAAAAAAAAAAAAAAAAAAAABbQ29udGVudF9UeXBlc10u&#10;eG1sUEsBAi0AFAAGAAgAAAAhADj9If/WAAAAlAEAAAsAAAAAAAAAAAAAAAAALwEAAF9yZWxzLy5y&#10;ZWxzUEsBAi0AFAAGAAgAAAAhAGkk62YlAgAASgQAAA4AAAAAAAAAAAAAAAAALgIAAGRycy9lMm9E&#10;b2MueG1sUEsBAi0AFAAGAAgAAAAhAGD2aLrgAAAACgEAAA8AAAAAAAAAAAAAAAAAfwQAAGRycy9k&#10;b3ducmV2LnhtbFBLBQYAAAAABAAEAPMAAACMBQAAAAA=&#10;" strokeweight="2.25pt"/>
          </w:pict>
        </mc:Fallback>
      </mc:AlternateContent>
    </w:r>
    <w:r w:rsidR="00963DC6"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B7FB4B" wp14:editId="5C305BE3">
              <wp:simplePos x="0" y="0"/>
              <wp:positionH relativeFrom="column">
                <wp:posOffset>-211455</wp:posOffset>
              </wp:positionH>
              <wp:positionV relativeFrom="paragraph">
                <wp:posOffset>-100330</wp:posOffset>
              </wp:positionV>
              <wp:extent cx="6308725" cy="635"/>
              <wp:effectExtent l="0" t="0" r="34925" b="37465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7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2A7265" id="Conector recto de flecha 3" o:spid="_x0000_s1026" type="#_x0000_t32" style="position:absolute;margin-left:-16.65pt;margin-top:-7.9pt;width:496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XiKgIAAE0EAAAOAAAAZHJzL2Uyb0RvYy54bWysVNuO2yAQfa/Uf0C8J7YTJ5u14qwqO+nL&#10;thtptx9AANuoGBCQOFHVf+9ALtq0L1VVP8BwmTNnZg5ePh17iQ7cOqFVibNxihFXVDOh2hJ/e9uM&#10;Fhg5TxQjUite4hN3+Gn18cNyMAWf6E5Lxi0CEOWKwZS4894USeJox3vixtpwBYeNtj3xsLRtwiwZ&#10;AL2XySRN58mgLTNWU+4c7NbnQ7yK+E3DqX9pGsc9kiUGbj6ONo67MCarJSlaS0wn6IUG+QcWPREK&#10;gt6gauIJ2lvxB1QvqNVON35MdZ/ophGUxxwgmyz9LZvXjhgec4HiOHMrk/t/sPTrYWuRYCWeYqRI&#10;Dy2qoFHUa4tsmBDjqJGcdgRNQ7UG4wpwqtTWhnzpUb2aZ02/O6R01RHV8sj67WQAKgseyZ1LWDgD&#10;MXfDF83gDtl7HUt3bGwfIKEo6Bg7dLp1iB89orA5n6aLh8kMIwpn8+ks4pPi6mqs85+57lEwSuy8&#10;JaLtPGR0TimLgcjh2flAjBRXhxBX6Y2QMgpCKjQA+8lDmkYPp6Vg4TTcc7bdVdKiAwmait+Fxt01&#10;q/eKRbSOE7a+2J4IebYhulQBD3IDPhfrLJofj+njerFe5KN8Ml+P8rSuR582VT6ab7KHWT2tq6rO&#10;fgZqWV50gjGuArurgLP87wRyeUpn6d0kfKtDco8eCwZkr3MkHZsb+nlWxk6z09Zemw6ajZcv7ys8&#10;ivdrsN//BVa/AAAA//8DAFBLAwQUAAYACAAAACEAjt8xR94AAAALAQAADwAAAGRycy9kb3ducmV2&#10;LnhtbEyPQU+DQBCF7yb+h82YeGuXFqEtZWnUxHMj9eJtYKdAZHcJuy347x292NvMvJc338sPs+nF&#10;lUbfOatgtYxAkK2d7myj4OP0ttiC8AGtxt5ZUvBNHg7F/V2OmXaTfadrGRrBIdZnqKANYcik9HVL&#10;Bv3SDWRZO7vRYOB1bKQeceJw08t1FKXSYGf5Q4sDvbZUf5UXo2DzpD8dpi9JlUzHU6BzW26Ps1KP&#10;D/PzHkSgOfyb4Ref0aFgpspdrPaiV7CI45itPKwS7sCOXRqtQVR/lw3IIpe3HYofAAAA//8DAFBL&#10;AQItABQABgAIAAAAIQC2gziS/gAAAOEBAAATAAAAAAAAAAAAAAAAAAAAAABbQ29udGVudF9UeXBl&#10;c10ueG1sUEsBAi0AFAAGAAgAAAAhADj9If/WAAAAlAEAAAsAAAAAAAAAAAAAAAAALwEAAF9yZWxz&#10;Ly5yZWxzUEsBAi0AFAAGAAgAAAAhAOJVNeIqAgAATQQAAA4AAAAAAAAAAAAAAAAALgIAAGRycy9l&#10;Mm9Eb2MueG1sUEsBAi0AFAAGAAgAAAAhAI7fMUfeAAAACwEAAA8AAAAAAAAAAAAAAAAAhAQAAGRy&#10;cy9kb3ducmV2LnhtbFBLBQYAAAAABAAEAPMAAACPBQAAAAA=&#10;" strokeweight="1pt"/>
          </w:pict>
        </mc:Fallback>
      </mc:AlternateContent>
    </w:r>
    <w:r w:rsidRPr="00DE6901">
      <w:rPr>
        <w:sz w:val="16"/>
        <w:szCs w:val="16"/>
        <w:lang w:val="es-PY"/>
      </w:rPr>
      <w:tab/>
      <w:t xml:space="preserve">                                                 SERVICIO NACIONAL DE CALIDAD Y SANIDAD VEGETAL Y DE SEMILLAS </w:t>
    </w:r>
  </w:p>
  <w:p w14:paraId="7D417D39" w14:textId="77777777" w:rsidR="00161403" w:rsidRPr="00DE6901" w:rsidRDefault="00161403" w:rsidP="00161403">
    <w:pPr>
      <w:tabs>
        <w:tab w:val="center" w:pos="4419"/>
        <w:tab w:val="right" w:pos="8838"/>
      </w:tabs>
      <w:ind w:right="369"/>
      <w:jc w:val="right"/>
      <w:rPr>
        <w:sz w:val="16"/>
        <w:szCs w:val="16"/>
        <w:lang w:val="es-PY"/>
      </w:rPr>
    </w:pPr>
    <w:r w:rsidRPr="00DE6901">
      <w:rPr>
        <w:sz w:val="16"/>
        <w:szCs w:val="16"/>
        <w:lang w:val="es-PY"/>
      </w:rPr>
      <w:tab/>
    </w:r>
    <w:r w:rsidRPr="00DE6901">
      <w:rPr>
        <w:sz w:val="16"/>
        <w:szCs w:val="16"/>
        <w:lang w:val="es-PY"/>
      </w:rPr>
      <w:tab/>
      <w:t>Humaitá 145. Edificio Planeta 1. Piso 15.</w:t>
    </w:r>
  </w:p>
  <w:p w14:paraId="546E0152" w14:textId="77777777" w:rsidR="00161403" w:rsidRPr="00DE6901" w:rsidRDefault="00161403" w:rsidP="00161403">
    <w:pPr>
      <w:tabs>
        <w:tab w:val="center" w:pos="4419"/>
        <w:tab w:val="right" w:pos="8838"/>
      </w:tabs>
      <w:ind w:right="369"/>
      <w:jc w:val="right"/>
      <w:rPr>
        <w:sz w:val="16"/>
        <w:szCs w:val="16"/>
        <w:lang w:val="es-PY"/>
      </w:rPr>
    </w:pPr>
    <w:r w:rsidRPr="00DE6901">
      <w:rPr>
        <w:sz w:val="16"/>
        <w:szCs w:val="16"/>
        <w:lang w:val="es-PY"/>
      </w:rPr>
      <w:tab/>
    </w:r>
    <w:r w:rsidRPr="00DE6901">
      <w:rPr>
        <w:sz w:val="16"/>
        <w:szCs w:val="16"/>
        <w:lang w:val="es-PY"/>
      </w:rPr>
      <w:tab/>
      <w:t>Asunción</w:t>
    </w:r>
  </w:p>
  <w:p w14:paraId="1B358C52" w14:textId="77777777" w:rsidR="00161403" w:rsidRPr="00DE6901" w:rsidRDefault="00161403" w:rsidP="00161403">
    <w:pPr>
      <w:tabs>
        <w:tab w:val="center" w:pos="4419"/>
        <w:tab w:val="center" w:pos="4524"/>
        <w:tab w:val="right" w:pos="8838"/>
      </w:tabs>
      <w:contextualSpacing/>
      <w:jc w:val="center"/>
      <w:rPr>
        <w:sz w:val="16"/>
        <w:szCs w:val="16"/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AB084" w14:textId="77777777" w:rsidR="00191628" w:rsidRDefault="00191628">
      <w:r>
        <w:separator/>
      </w:r>
    </w:p>
  </w:footnote>
  <w:footnote w:type="continuationSeparator" w:id="0">
    <w:p w14:paraId="70EF4287" w14:textId="77777777" w:rsidR="00191628" w:rsidRDefault="00191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F75" w14:textId="77777777" w:rsidR="006A45FC" w:rsidRDefault="000206FD" w:rsidP="0084090E">
    <w:pPr>
      <w:pStyle w:val="Encabezado"/>
      <w:tabs>
        <w:tab w:val="clear" w:pos="4419"/>
        <w:tab w:val="clear" w:pos="8838"/>
        <w:tab w:val="right" w:pos="8958"/>
      </w:tabs>
      <w:rPr>
        <w:b/>
        <w:bCs/>
        <w:i/>
        <w:iCs/>
      </w:rPr>
    </w:pPr>
    <w:r>
      <w:rPr>
        <w:noProof/>
        <w:lang w:val="es-PY" w:eastAsia="es-PY"/>
      </w:rPr>
      <w:drawing>
        <wp:inline distT="0" distB="0" distL="0" distR="0" wp14:anchorId="3DEA6674" wp14:editId="64693693">
          <wp:extent cx="5400040" cy="780707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0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9CFA42" w14:textId="77777777" w:rsidR="006A45FC" w:rsidRDefault="006A45FC" w:rsidP="0084090E">
    <w:pPr>
      <w:pStyle w:val="Encabezado"/>
      <w:tabs>
        <w:tab w:val="clear" w:pos="4419"/>
        <w:tab w:val="clear" w:pos="8838"/>
        <w:tab w:val="left" w:pos="7720"/>
      </w:tabs>
      <w:rPr>
        <w:b/>
        <w:bCs/>
        <w:i/>
        <w:iCs/>
      </w:rPr>
    </w:pPr>
  </w:p>
  <w:p w14:paraId="6AD4B84F" w14:textId="77777777" w:rsidR="006A45FC" w:rsidRPr="00533212" w:rsidRDefault="00E96FA6" w:rsidP="00533212">
    <w:pPr>
      <w:pStyle w:val="Encabezado"/>
      <w:tabs>
        <w:tab w:val="clear" w:pos="4419"/>
        <w:tab w:val="clear" w:pos="8838"/>
        <w:tab w:val="center" w:pos="4479"/>
        <w:tab w:val="left" w:pos="6560"/>
      </w:tabs>
      <w:jc w:val="center"/>
      <w:rPr>
        <w:b/>
        <w:sz w:val="28"/>
      </w:rPr>
    </w:pPr>
    <w:r>
      <w:rPr>
        <w:b/>
        <w:sz w:val="28"/>
      </w:rPr>
      <w:t>RESOLUCIÓN N°</w:t>
    </w:r>
    <w:r w:rsidR="006A45FC" w:rsidRPr="00533212">
      <w:rPr>
        <w:b/>
        <w:sz w:val="28"/>
      </w:rPr>
      <w:t xml:space="preserve"> </w:t>
    </w:r>
    <w:r w:rsidR="006B2F26">
      <w:rPr>
        <w:b/>
        <w:sz w:val="28"/>
      </w:rPr>
      <w:t xml:space="preserve">  </w:t>
    </w:r>
    <w:r w:rsidR="00447414" w:rsidRPr="00533212">
      <w:rPr>
        <w:b/>
        <w:sz w:val="28"/>
      </w:rPr>
      <w:t>-</w:t>
    </w:r>
  </w:p>
  <w:p w14:paraId="7DAF90ED" w14:textId="77777777" w:rsidR="006A45FC" w:rsidRPr="00C57997" w:rsidRDefault="006A45FC" w:rsidP="0084090E">
    <w:pPr>
      <w:pStyle w:val="Encabezado"/>
      <w:tabs>
        <w:tab w:val="clear" w:pos="4419"/>
        <w:tab w:val="clear" w:pos="8838"/>
        <w:tab w:val="left" w:pos="7720"/>
      </w:tabs>
      <w:jc w:val="center"/>
      <w:rPr>
        <w:b/>
        <w:bCs/>
        <w:sz w:val="20"/>
        <w:szCs w:val="20"/>
      </w:rPr>
    </w:pPr>
  </w:p>
  <w:p w14:paraId="3AB8C385" w14:textId="6B3FAE06" w:rsidR="0047606C" w:rsidRPr="0047606C" w:rsidRDefault="00985C38" w:rsidP="009461CD">
    <w:pPr>
      <w:jc w:val="both"/>
      <w:rPr>
        <w:bCs/>
        <w:color w:val="000000"/>
        <w:lang w:val="es-PY"/>
      </w:rPr>
    </w:pPr>
    <w:r>
      <w:rPr>
        <w:b/>
        <w:bCs/>
        <w:color w:val="000000"/>
        <w:lang w:val="es-PY"/>
      </w:rPr>
      <w:t>“</w:t>
    </w:r>
    <w:r w:rsidRPr="00985C38">
      <w:rPr>
        <w:b/>
        <w:bCs/>
        <w:color w:val="000000"/>
        <w:lang w:val="es-PY"/>
      </w:rPr>
      <w:t xml:space="preserve">POR LA CUAL </w:t>
    </w:r>
    <w:r w:rsidR="006B2F26">
      <w:rPr>
        <w:b/>
        <w:bCs/>
        <w:color w:val="000000"/>
        <w:lang w:val="es-PY"/>
      </w:rPr>
      <w:t xml:space="preserve">SE </w:t>
    </w:r>
    <w:r w:rsidR="005B7E7F">
      <w:rPr>
        <w:b/>
        <w:bCs/>
        <w:color w:val="000000"/>
        <w:lang w:val="es-PY"/>
      </w:rPr>
      <w:t xml:space="preserve">AMPLIA LA RESOLUCION N° 414 </w:t>
    </w:r>
    <w:r w:rsidR="00116D1C">
      <w:rPr>
        <w:bCs/>
        <w:i/>
        <w:color w:val="000000"/>
        <w:lang w:val="es-PY"/>
      </w:rPr>
      <w:t>“POR LA CUAL SE A</w:t>
    </w:r>
    <w:r w:rsidR="005B7E7F" w:rsidRPr="0047606C">
      <w:rPr>
        <w:bCs/>
        <w:i/>
        <w:color w:val="000000"/>
        <w:lang w:val="es-PY"/>
      </w:rPr>
      <w:t>P</w:t>
    </w:r>
    <w:r w:rsidR="00116D1C">
      <w:rPr>
        <w:bCs/>
        <w:i/>
        <w:color w:val="000000"/>
        <w:lang w:val="es-PY"/>
      </w:rPr>
      <w:t>R</w:t>
    </w:r>
    <w:r w:rsidR="005B7E7F" w:rsidRPr="0047606C">
      <w:rPr>
        <w:bCs/>
        <w:i/>
        <w:color w:val="000000"/>
        <w:lang w:val="es-PY"/>
      </w:rPr>
      <w:t>UEBAN LAS NORMAS MINIMAS PARA ENSAYOS DE EVALUACION AGRONOMICA Y DE CALIDAD DE VARIEDADES Y/O HIBRIDOS CON FI</w:t>
    </w:r>
    <w:r w:rsidR="0047606C" w:rsidRPr="0047606C">
      <w:rPr>
        <w:bCs/>
        <w:i/>
        <w:color w:val="000000"/>
        <w:lang w:val="es-PY"/>
      </w:rPr>
      <w:t>NES DE INSCRIPCION EN EL REGISTRO NACIONAL DE CU</w:t>
    </w:r>
    <w:r w:rsidR="005B7E7F" w:rsidRPr="0047606C">
      <w:rPr>
        <w:bCs/>
        <w:i/>
        <w:color w:val="000000"/>
        <w:lang w:val="es-PY"/>
      </w:rPr>
      <w:t xml:space="preserve">LTIVARES </w:t>
    </w:r>
    <w:r w:rsidR="0047606C" w:rsidRPr="0047606C">
      <w:rPr>
        <w:bCs/>
        <w:i/>
        <w:color w:val="000000"/>
        <w:lang w:val="es-PY"/>
      </w:rPr>
      <w:t>COMERCIALES (RNCC),  SE ABROGA LA RESOLUCION SENAVE N° 30 DE FECHA 28 DE ENERO DEL 2010”</w:t>
    </w:r>
    <w:r w:rsidR="0047606C">
      <w:rPr>
        <w:bCs/>
        <w:i/>
        <w:color w:val="000000"/>
        <w:lang w:val="es-PY"/>
      </w:rPr>
      <w:t xml:space="preserve">, </w:t>
    </w:r>
    <w:r w:rsidR="00D35AE8" w:rsidRPr="00D35AE8">
      <w:rPr>
        <w:b/>
        <w:bCs/>
        <w:color w:val="000000"/>
        <w:lang w:val="es-PY"/>
      </w:rPr>
      <w:t>Y SE ESTABLECE QUE LAS VARIEDAD</w:t>
    </w:r>
    <w:r w:rsidR="00612D4C">
      <w:rPr>
        <w:b/>
        <w:bCs/>
        <w:color w:val="000000"/>
        <w:lang w:val="es-PY"/>
      </w:rPr>
      <w:t>ES</w:t>
    </w:r>
    <w:r w:rsidR="00D35AE8" w:rsidRPr="00D35AE8">
      <w:rPr>
        <w:b/>
        <w:bCs/>
        <w:color w:val="000000"/>
        <w:lang w:val="es-PY"/>
      </w:rPr>
      <w:t>/HIBRIDOS PODRAN SER INSCRIPTAS EN EL RNCC CON LOS RESULTADOS DE ENSAYO DEL PRIMER AÑO DE ENSAYO DE EVALUACION AGRONOMICA Y DE CALIDAD.</w:t>
    </w:r>
  </w:p>
  <w:p w14:paraId="6C3BD6EC" w14:textId="77777777" w:rsidR="00B44EE8" w:rsidRPr="00B44EE8" w:rsidRDefault="006A45FC" w:rsidP="0025464E">
    <w:pPr>
      <w:jc w:val="center"/>
      <w:rPr>
        <w:rStyle w:val="Nmerodepgina"/>
        <w:b/>
      </w:rPr>
    </w:pPr>
    <w:r w:rsidRPr="00EF6040">
      <w:rPr>
        <w:b/>
        <w:bCs/>
        <w:lang w:val="es-MX"/>
      </w:rPr>
      <w:t>-</w:t>
    </w:r>
    <w:r w:rsidR="000D62DB" w:rsidRPr="00EF6040">
      <w:rPr>
        <w:rStyle w:val="Nmerodepgina"/>
        <w:b/>
      </w:rPr>
      <w:fldChar w:fldCharType="begin"/>
    </w:r>
    <w:r w:rsidRPr="00EF6040">
      <w:rPr>
        <w:rStyle w:val="Nmerodepgina"/>
        <w:b/>
      </w:rPr>
      <w:instrText xml:space="preserve"> PAGE </w:instrText>
    </w:r>
    <w:r w:rsidR="000D62DB" w:rsidRPr="00EF6040">
      <w:rPr>
        <w:rStyle w:val="Nmerodepgina"/>
        <w:b/>
      </w:rPr>
      <w:fldChar w:fldCharType="separate"/>
    </w:r>
    <w:r w:rsidR="00F13B72">
      <w:rPr>
        <w:rStyle w:val="Nmerodepgina"/>
        <w:b/>
        <w:noProof/>
      </w:rPr>
      <w:t>4</w:t>
    </w:r>
    <w:r w:rsidR="000D62DB" w:rsidRPr="00EF6040">
      <w:rPr>
        <w:rStyle w:val="Nmerodepgina"/>
        <w:b/>
      </w:rPr>
      <w:fldChar w:fldCharType="end"/>
    </w:r>
    <w:r w:rsidRPr="00EF6040">
      <w:rPr>
        <w:rStyle w:val="Nmerodepgina"/>
        <w:b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75F7"/>
    <w:multiLevelType w:val="hybridMultilevel"/>
    <w:tmpl w:val="BD1E9EC2"/>
    <w:lvl w:ilvl="0" w:tplc="F8C2BD0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050AE5"/>
    <w:multiLevelType w:val="hybridMultilevel"/>
    <w:tmpl w:val="EF74CC2A"/>
    <w:lvl w:ilvl="0" w:tplc="7DC6B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3004"/>
    <w:multiLevelType w:val="hybridMultilevel"/>
    <w:tmpl w:val="96943D84"/>
    <w:lvl w:ilvl="0" w:tplc="8C6A4A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DD0"/>
    <w:multiLevelType w:val="hybridMultilevel"/>
    <w:tmpl w:val="2F3C784A"/>
    <w:lvl w:ilvl="0" w:tplc="D6308BA8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1F8008A"/>
    <w:multiLevelType w:val="hybridMultilevel"/>
    <w:tmpl w:val="93A21108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16347DDD"/>
    <w:multiLevelType w:val="hybridMultilevel"/>
    <w:tmpl w:val="F5B60F70"/>
    <w:lvl w:ilvl="0" w:tplc="3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C3A0B"/>
    <w:multiLevelType w:val="multilevel"/>
    <w:tmpl w:val="B7B663AC"/>
    <w:lvl w:ilvl="0">
      <w:start w:val="3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5" w:hanging="2160"/>
      </w:pPr>
      <w:rPr>
        <w:rFonts w:hint="default"/>
      </w:rPr>
    </w:lvl>
  </w:abstractNum>
  <w:abstractNum w:abstractNumId="7" w15:restartNumberingAfterBreak="0">
    <w:nsid w:val="1B554603"/>
    <w:multiLevelType w:val="hybridMultilevel"/>
    <w:tmpl w:val="0ADCDD14"/>
    <w:lvl w:ilvl="0" w:tplc="B6C056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0646"/>
    <w:multiLevelType w:val="hybridMultilevel"/>
    <w:tmpl w:val="E2580DFA"/>
    <w:lvl w:ilvl="0" w:tplc="65AA9D0C">
      <w:start w:val="6"/>
      <w:numFmt w:val="lowerLetter"/>
      <w:lvlText w:val="%1."/>
      <w:lvlJc w:val="left"/>
      <w:pPr>
        <w:ind w:left="600" w:hanging="360"/>
      </w:pPr>
      <w:rPr>
        <w:rFonts w:hint="default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320" w:hanging="360"/>
      </w:pPr>
    </w:lvl>
    <w:lvl w:ilvl="2" w:tplc="3C0A001B" w:tentative="1">
      <w:start w:val="1"/>
      <w:numFmt w:val="lowerRoman"/>
      <w:lvlText w:val="%3."/>
      <w:lvlJc w:val="right"/>
      <w:pPr>
        <w:ind w:left="2040" w:hanging="180"/>
      </w:pPr>
    </w:lvl>
    <w:lvl w:ilvl="3" w:tplc="3C0A000F" w:tentative="1">
      <w:start w:val="1"/>
      <w:numFmt w:val="decimal"/>
      <w:lvlText w:val="%4."/>
      <w:lvlJc w:val="left"/>
      <w:pPr>
        <w:ind w:left="2760" w:hanging="360"/>
      </w:pPr>
    </w:lvl>
    <w:lvl w:ilvl="4" w:tplc="3C0A0019" w:tentative="1">
      <w:start w:val="1"/>
      <w:numFmt w:val="lowerLetter"/>
      <w:lvlText w:val="%5."/>
      <w:lvlJc w:val="left"/>
      <w:pPr>
        <w:ind w:left="3480" w:hanging="360"/>
      </w:pPr>
    </w:lvl>
    <w:lvl w:ilvl="5" w:tplc="3C0A001B" w:tentative="1">
      <w:start w:val="1"/>
      <w:numFmt w:val="lowerRoman"/>
      <w:lvlText w:val="%6."/>
      <w:lvlJc w:val="right"/>
      <w:pPr>
        <w:ind w:left="4200" w:hanging="180"/>
      </w:pPr>
    </w:lvl>
    <w:lvl w:ilvl="6" w:tplc="3C0A000F" w:tentative="1">
      <w:start w:val="1"/>
      <w:numFmt w:val="decimal"/>
      <w:lvlText w:val="%7."/>
      <w:lvlJc w:val="left"/>
      <w:pPr>
        <w:ind w:left="4920" w:hanging="360"/>
      </w:pPr>
    </w:lvl>
    <w:lvl w:ilvl="7" w:tplc="3C0A0019" w:tentative="1">
      <w:start w:val="1"/>
      <w:numFmt w:val="lowerLetter"/>
      <w:lvlText w:val="%8."/>
      <w:lvlJc w:val="left"/>
      <w:pPr>
        <w:ind w:left="5640" w:hanging="360"/>
      </w:pPr>
    </w:lvl>
    <w:lvl w:ilvl="8" w:tplc="3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30526AC"/>
    <w:multiLevelType w:val="hybridMultilevel"/>
    <w:tmpl w:val="AB7E9900"/>
    <w:lvl w:ilvl="0" w:tplc="FA2ADDAA">
      <w:start w:val="1"/>
      <w:numFmt w:val="lowerLetter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680" w:hanging="360"/>
      </w:pPr>
    </w:lvl>
    <w:lvl w:ilvl="2" w:tplc="3C0A001B" w:tentative="1">
      <w:start w:val="1"/>
      <w:numFmt w:val="lowerRoman"/>
      <w:lvlText w:val="%3."/>
      <w:lvlJc w:val="right"/>
      <w:pPr>
        <w:ind w:left="2400" w:hanging="180"/>
      </w:pPr>
    </w:lvl>
    <w:lvl w:ilvl="3" w:tplc="3C0A000F" w:tentative="1">
      <w:start w:val="1"/>
      <w:numFmt w:val="decimal"/>
      <w:lvlText w:val="%4."/>
      <w:lvlJc w:val="left"/>
      <w:pPr>
        <w:ind w:left="3120" w:hanging="360"/>
      </w:pPr>
    </w:lvl>
    <w:lvl w:ilvl="4" w:tplc="3C0A0019" w:tentative="1">
      <w:start w:val="1"/>
      <w:numFmt w:val="lowerLetter"/>
      <w:lvlText w:val="%5."/>
      <w:lvlJc w:val="left"/>
      <w:pPr>
        <w:ind w:left="3840" w:hanging="360"/>
      </w:pPr>
    </w:lvl>
    <w:lvl w:ilvl="5" w:tplc="3C0A001B" w:tentative="1">
      <w:start w:val="1"/>
      <w:numFmt w:val="lowerRoman"/>
      <w:lvlText w:val="%6."/>
      <w:lvlJc w:val="right"/>
      <w:pPr>
        <w:ind w:left="4560" w:hanging="180"/>
      </w:pPr>
    </w:lvl>
    <w:lvl w:ilvl="6" w:tplc="3C0A000F" w:tentative="1">
      <w:start w:val="1"/>
      <w:numFmt w:val="decimal"/>
      <w:lvlText w:val="%7."/>
      <w:lvlJc w:val="left"/>
      <w:pPr>
        <w:ind w:left="5280" w:hanging="360"/>
      </w:pPr>
    </w:lvl>
    <w:lvl w:ilvl="7" w:tplc="3C0A0019" w:tentative="1">
      <w:start w:val="1"/>
      <w:numFmt w:val="lowerLetter"/>
      <w:lvlText w:val="%8."/>
      <w:lvlJc w:val="left"/>
      <w:pPr>
        <w:ind w:left="6000" w:hanging="360"/>
      </w:pPr>
    </w:lvl>
    <w:lvl w:ilvl="8" w:tplc="3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3D96216"/>
    <w:multiLevelType w:val="hybridMultilevel"/>
    <w:tmpl w:val="F8A0AD34"/>
    <w:lvl w:ilvl="0" w:tplc="9558F5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268E407A"/>
    <w:multiLevelType w:val="hybridMultilevel"/>
    <w:tmpl w:val="786E6F8C"/>
    <w:lvl w:ilvl="0" w:tplc="C4CC705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73C6FE3"/>
    <w:multiLevelType w:val="hybridMultilevel"/>
    <w:tmpl w:val="4E3E2354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ACE6721"/>
    <w:multiLevelType w:val="hybridMultilevel"/>
    <w:tmpl w:val="AB50B444"/>
    <w:lvl w:ilvl="0" w:tplc="8EFCCD26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16" w:hanging="360"/>
      </w:pPr>
    </w:lvl>
    <w:lvl w:ilvl="2" w:tplc="0C0A001B" w:tentative="1">
      <w:start w:val="1"/>
      <w:numFmt w:val="lowerRoman"/>
      <w:lvlText w:val="%3."/>
      <w:lvlJc w:val="right"/>
      <w:pPr>
        <w:ind w:left="3936" w:hanging="180"/>
      </w:pPr>
    </w:lvl>
    <w:lvl w:ilvl="3" w:tplc="0C0A000F" w:tentative="1">
      <w:start w:val="1"/>
      <w:numFmt w:val="decimal"/>
      <w:lvlText w:val="%4."/>
      <w:lvlJc w:val="left"/>
      <w:pPr>
        <w:ind w:left="4656" w:hanging="360"/>
      </w:pPr>
    </w:lvl>
    <w:lvl w:ilvl="4" w:tplc="0C0A0019" w:tentative="1">
      <w:start w:val="1"/>
      <w:numFmt w:val="lowerLetter"/>
      <w:lvlText w:val="%5."/>
      <w:lvlJc w:val="left"/>
      <w:pPr>
        <w:ind w:left="5376" w:hanging="360"/>
      </w:pPr>
    </w:lvl>
    <w:lvl w:ilvl="5" w:tplc="0C0A001B" w:tentative="1">
      <w:start w:val="1"/>
      <w:numFmt w:val="lowerRoman"/>
      <w:lvlText w:val="%6."/>
      <w:lvlJc w:val="right"/>
      <w:pPr>
        <w:ind w:left="6096" w:hanging="180"/>
      </w:pPr>
    </w:lvl>
    <w:lvl w:ilvl="6" w:tplc="0C0A000F" w:tentative="1">
      <w:start w:val="1"/>
      <w:numFmt w:val="decimal"/>
      <w:lvlText w:val="%7."/>
      <w:lvlJc w:val="left"/>
      <w:pPr>
        <w:ind w:left="6816" w:hanging="360"/>
      </w:pPr>
    </w:lvl>
    <w:lvl w:ilvl="7" w:tplc="0C0A0019" w:tentative="1">
      <w:start w:val="1"/>
      <w:numFmt w:val="lowerLetter"/>
      <w:lvlText w:val="%8."/>
      <w:lvlJc w:val="left"/>
      <w:pPr>
        <w:ind w:left="7536" w:hanging="360"/>
      </w:pPr>
    </w:lvl>
    <w:lvl w:ilvl="8" w:tplc="0C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4" w15:restartNumberingAfterBreak="0">
    <w:nsid w:val="2FAE5426"/>
    <w:multiLevelType w:val="hybridMultilevel"/>
    <w:tmpl w:val="C67C16C8"/>
    <w:lvl w:ilvl="0" w:tplc="50C27B6C">
      <w:start w:val="1"/>
      <w:numFmt w:val="lowerLetter"/>
      <w:lvlText w:val="%1)"/>
      <w:lvlJc w:val="left"/>
      <w:pPr>
        <w:tabs>
          <w:tab w:val="num" w:pos="4180"/>
        </w:tabs>
        <w:ind w:left="4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900"/>
        </w:tabs>
        <w:ind w:left="4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620"/>
        </w:tabs>
        <w:ind w:left="5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340"/>
        </w:tabs>
        <w:ind w:left="6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060"/>
        </w:tabs>
        <w:ind w:left="7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780"/>
        </w:tabs>
        <w:ind w:left="7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500"/>
        </w:tabs>
        <w:ind w:left="8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220"/>
        </w:tabs>
        <w:ind w:left="9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940"/>
        </w:tabs>
        <w:ind w:left="9940" w:hanging="180"/>
      </w:pPr>
    </w:lvl>
  </w:abstractNum>
  <w:abstractNum w:abstractNumId="15" w15:restartNumberingAfterBreak="0">
    <w:nsid w:val="435F6291"/>
    <w:multiLevelType w:val="hybridMultilevel"/>
    <w:tmpl w:val="2466B0C8"/>
    <w:lvl w:ilvl="0" w:tplc="0C0A0017">
      <w:start w:val="1"/>
      <w:numFmt w:val="lowerLetter"/>
      <w:lvlText w:val="%1)"/>
      <w:lvlJc w:val="left"/>
      <w:pPr>
        <w:ind w:left="2484" w:hanging="360"/>
      </w:p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3EF613D"/>
    <w:multiLevelType w:val="hybridMultilevel"/>
    <w:tmpl w:val="E8F0047E"/>
    <w:lvl w:ilvl="0" w:tplc="DBC0CDF0">
      <w:start w:val="1"/>
      <w:numFmt w:val="lowerLetter"/>
      <w:lvlText w:val="%1)"/>
      <w:lvlJc w:val="left"/>
      <w:pPr>
        <w:ind w:left="249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3210" w:hanging="360"/>
      </w:pPr>
    </w:lvl>
    <w:lvl w:ilvl="2" w:tplc="0C0A001B" w:tentative="1">
      <w:start w:val="1"/>
      <w:numFmt w:val="lowerRoman"/>
      <w:lvlText w:val="%3."/>
      <w:lvlJc w:val="right"/>
      <w:pPr>
        <w:ind w:left="3930" w:hanging="180"/>
      </w:pPr>
    </w:lvl>
    <w:lvl w:ilvl="3" w:tplc="0C0A000F" w:tentative="1">
      <w:start w:val="1"/>
      <w:numFmt w:val="decimal"/>
      <w:lvlText w:val="%4."/>
      <w:lvlJc w:val="left"/>
      <w:pPr>
        <w:ind w:left="4650" w:hanging="360"/>
      </w:pPr>
    </w:lvl>
    <w:lvl w:ilvl="4" w:tplc="0C0A0019" w:tentative="1">
      <w:start w:val="1"/>
      <w:numFmt w:val="lowerLetter"/>
      <w:lvlText w:val="%5."/>
      <w:lvlJc w:val="left"/>
      <w:pPr>
        <w:ind w:left="5370" w:hanging="360"/>
      </w:pPr>
    </w:lvl>
    <w:lvl w:ilvl="5" w:tplc="0C0A001B" w:tentative="1">
      <w:start w:val="1"/>
      <w:numFmt w:val="lowerRoman"/>
      <w:lvlText w:val="%6."/>
      <w:lvlJc w:val="right"/>
      <w:pPr>
        <w:ind w:left="6090" w:hanging="180"/>
      </w:pPr>
    </w:lvl>
    <w:lvl w:ilvl="6" w:tplc="0C0A000F" w:tentative="1">
      <w:start w:val="1"/>
      <w:numFmt w:val="decimal"/>
      <w:lvlText w:val="%7."/>
      <w:lvlJc w:val="left"/>
      <w:pPr>
        <w:ind w:left="6810" w:hanging="360"/>
      </w:pPr>
    </w:lvl>
    <w:lvl w:ilvl="7" w:tplc="0C0A0019" w:tentative="1">
      <w:start w:val="1"/>
      <w:numFmt w:val="lowerLetter"/>
      <w:lvlText w:val="%8."/>
      <w:lvlJc w:val="left"/>
      <w:pPr>
        <w:ind w:left="7530" w:hanging="360"/>
      </w:pPr>
    </w:lvl>
    <w:lvl w:ilvl="8" w:tplc="0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7" w15:restartNumberingAfterBreak="0">
    <w:nsid w:val="4D1F50A5"/>
    <w:multiLevelType w:val="hybridMultilevel"/>
    <w:tmpl w:val="D708C658"/>
    <w:lvl w:ilvl="0" w:tplc="C80290C4">
      <w:start w:val="1"/>
      <w:numFmt w:val="lowerLetter"/>
      <w:lvlText w:val="%1."/>
      <w:lvlJc w:val="left"/>
      <w:pPr>
        <w:ind w:left="3195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71329"/>
    <w:multiLevelType w:val="multilevel"/>
    <w:tmpl w:val="2E024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C6351F"/>
    <w:multiLevelType w:val="hybridMultilevel"/>
    <w:tmpl w:val="64C41FDA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0B4506A"/>
    <w:multiLevelType w:val="hybridMultilevel"/>
    <w:tmpl w:val="961E8E68"/>
    <w:lvl w:ilvl="0" w:tplc="C7A24A9C">
      <w:start w:val="1"/>
      <w:numFmt w:val="lowerLetter"/>
      <w:lvlText w:val="%1)"/>
      <w:lvlJc w:val="left"/>
      <w:pPr>
        <w:tabs>
          <w:tab w:val="num" w:pos="3138"/>
        </w:tabs>
        <w:ind w:left="313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858"/>
        </w:tabs>
        <w:ind w:left="38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578"/>
        </w:tabs>
        <w:ind w:left="45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298"/>
        </w:tabs>
        <w:ind w:left="52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18"/>
        </w:tabs>
        <w:ind w:left="60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38"/>
        </w:tabs>
        <w:ind w:left="67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458"/>
        </w:tabs>
        <w:ind w:left="74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178"/>
        </w:tabs>
        <w:ind w:left="81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98"/>
        </w:tabs>
        <w:ind w:left="8898" w:hanging="180"/>
      </w:pPr>
    </w:lvl>
  </w:abstractNum>
  <w:abstractNum w:abstractNumId="21" w15:restartNumberingAfterBreak="0">
    <w:nsid w:val="525C6260"/>
    <w:multiLevelType w:val="hybridMultilevel"/>
    <w:tmpl w:val="B6E298D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4470D9"/>
    <w:multiLevelType w:val="hybridMultilevel"/>
    <w:tmpl w:val="DB223DAE"/>
    <w:lvl w:ilvl="0" w:tplc="3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E30C7"/>
    <w:multiLevelType w:val="hybridMultilevel"/>
    <w:tmpl w:val="0F6AD556"/>
    <w:lvl w:ilvl="0" w:tplc="BF14D3E2">
      <w:start w:val="1"/>
      <w:numFmt w:val="upperLetter"/>
      <w:lvlText w:val="%1)"/>
      <w:lvlJc w:val="left"/>
      <w:pPr>
        <w:ind w:left="320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928" w:hanging="360"/>
      </w:pPr>
    </w:lvl>
    <w:lvl w:ilvl="2" w:tplc="3C0A001B" w:tentative="1">
      <w:start w:val="1"/>
      <w:numFmt w:val="lowerRoman"/>
      <w:lvlText w:val="%3."/>
      <w:lvlJc w:val="right"/>
      <w:pPr>
        <w:ind w:left="4648" w:hanging="180"/>
      </w:pPr>
    </w:lvl>
    <w:lvl w:ilvl="3" w:tplc="3C0A000F" w:tentative="1">
      <w:start w:val="1"/>
      <w:numFmt w:val="decimal"/>
      <w:lvlText w:val="%4."/>
      <w:lvlJc w:val="left"/>
      <w:pPr>
        <w:ind w:left="5368" w:hanging="360"/>
      </w:pPr>
    </w:lvl>
    <w:lvl w:ilvl="4" w:tplc="3C0A0019" w:tentative="1">
      <w:start w:val="1"/>
      <w:numFmt w:val="lowerLetter"/>
      <w:lvlText w:val="%5."/>
      <w:lvlJc w:val="left"/>
      <w:pPr>
        <w:ind w:left="6088" w:hanging="360"/>
      </w:pPr>
    </w:lvl>
    <w:lvl w:ilvl="5" w:tplc="3C0A001B" w:tentative="1">
      <w:start w:val="1"/>
      <w:numFmt w:val="lowerRoman"/>
      <w:lvlText w:val="%6."/>
      <w:lvlJc w:val="right"/>
      <w:pPr>
        <w:ind w:left="6808" w:hanging="180"/>
      </w:pPr>
    </w:lvl>
    <w:lvl w:ilvl="6" w:tplc="3C0A000F" w:tentative="1">
      <w:start w:val="1"/>
      <w:numFmt w:val="decimal"/>
      <w:lvlText w:val="%7."/>
      <w:lvlJc w:val="left"/>
      <w:pPr>
        <w:ind w:left="7528" w:hanging="360"/>
      </w:pPr>
    </w:lvl>
    <w:lvl w:ilvl="7" w:tplc="3C0A0019" w:tentative="1">
      <w:start w:val="1"/>
      <w:numFmt w:val="lowerLetter"/>
      <w:lvlText w:val="%8."/>
      <w:lvlJc w:val="left"/>
      <w:pPr>
        <w:ind w:left="8248" w:hanging="360"/>
      </w:pPr>
    </w:lvl>
    <w:lvl w:ilvl="8" w:tplc="3C0A001B" w:tentative="1">
      <w:start w:val="1"/>
      <w:numFmt w:val="lowerRoman"/>
      <w:lvlText w:val="%9."/>
      <w:lvlJc w:val="right"/>
      <w:pPr>
        <w:ind w:left="8968" w:hanging="180"/>
      </w:pPr>
    </w:lvl>
  </w:abstractNum>
  <w:abstractNum w:abstractNumId="24" w15:restartNumberingAfterBreak="0">
    <w:nsid w:val="58CC4E8D"/>
    <w:multiLevelType w:val="hybridMultilevel"/>
    <w:tmpl w:val="79F4F8BE"/>
    <w:lvl w:ilvl="0" w:tplc="E338774C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25" w15:restartNumberingAfterBreak="0">
    <w:nsid w:val="59281C0C"/>
    <w:multiLevelType w:val="hybridMultilevel"/>
    <w:tmpl w:val="B05402F2"/>
    <w:lvl w:ilvl="0" w:tplc="0C0A0017">
      <w:start w:val="1"/>
      <w:numFmt w:val="lowerLetter"/>
      <w:lvlText w:val="%1)"/>
      <w:lvlJc w:val="left"/>
      <w:pPr>
        <w:ind w:left="2484" w:hanging="360"/>
      </w:pPr>
      <w:rPr>
        <w:rFonts w:ascii="Times New Roman" w:hAnsi="Times New Roman"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E983142"/>
    <w:multiLevelType w:val="hybridMultilevel"/>
    <w:tmpl w:val="C908B958"/>
    <w:lvl w:ilvl="0" w:tplc="0C0A0017">
      <w:start w:val="1"/>
      <w:numFmt w:val="lowerLetter"/>
      <w:lvlText w:val="%1)"/>
      <w:lvlJc w:val="left"/>
      <w:pPr>
        <w:ind w:left="549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577"/>
        </w:tabs>
        <w:ind w:left="557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297"/>
        </w:tabs>
        <w:ind w:left="629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017"/>
        </w:tabs>
        <w:ind w:left="70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737"/>
        </w:tabs>
        <w:ind w:left="77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457"/>
        </w:tabs>
        <w:ind w:left="84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177"/>
        </w:tabs>
        <w:ind w:left="91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897"/>
        </w:tabs>
        <w:ind w:left="98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617"/>
        </w:tabs>
        <w:ind w:left="10617" w:hanging="180"/>
      </w:pPr>
    </w:lvl>
  </w:abstractNum>
  <w:abstractNum w:abstractNumId="27" w15:restartNumberingAfterBreak="0">
    <w:nsid w:val="5EEF2ECD"/>
    <w:multiLevelType w:val="hybridMultilevel"/>
    <w:tmpl w:val="EF74CC2A"/>
    <w:lvl w:ilvl="0" w:tplc="7DC6B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3164D"/>
    <w:multiLevelType w:val="hybridMultilevel"/>
    <w:tmpl w:val="798668C2"/>
    <w:lvl w:ilvl="0" w:tplc="36F266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1B36"/>
    <w:multiLevelType w:val="hybridMultilevel"/>
    <w:tmpl w:val="685059DC"/>
    <w:lvl w:ilvl="0" w:tplc="A75885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F57611"/>
    <w:multiLevelType w:val="hybridMultilevel"/>
    <w:tmpl w:val="968C2732"/>
    <w:lvl w:ilvl="0" w:tplc="9F48FD8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5F3F7F"/>
    <w:multiLevelType w:val="hybridMultilevel"/>
    <w:tmpl w:val="D36686E8"/>
    <w:lvl w:ilvl="0" w:tplc="E7263BCE">
      <w:start w:val="1"/>
      <w:numFmt w:val="upperLetter"/>
      <w:lvlText w:val="%1)"/>
      <w:lvlJc w:val="left"/>
      <w:pPr>
        <w:ind w:left="248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204" w:hanging="360"/>
      </w:pPr>
    </w:lvl>
    <w:lvl w:ilvl="2" w:tplc="3C0A001B" w:tentative="1">
      <w:start w:val="1"/>
      <w:numFmt w:val="lowerRoman"/>
      <w:lvlText w:val="%3."/>
      <w:lvlJc w:val="right"/>
      <w:pPr>
        <w:ind w:left="3924" w:hanging="180"/>
      </w:pPr>
    </w:lvl>
    <w:lvl w:ilvl="3" w:tplc="3C0A000F" w:tentative="1">
      <w:start w:val="1"/>
      <w:numFmt w:val="decimal"/>
      <w:lvlText w:val="%4."/>
      <w:lvlJc w:val="left"/>
      <w:pPr>
        <w:ind w:left="4644" w:hanging="360"/>
      </w:pPr>
    </w:lvl>
    <w:lvl w:ilvl="4" w:tplc="3C0A0019" w:tentative="1">
      <w:start w:val="1"/>
      <w:numFmt w:val="lowerLetter"/>
      <w:lvlText w:val="%5."/>
      <w:lvlJc w:val="left"/>
      <w:pPr>
        <w:ind w:left="5364" w:hanging="360"/>
      </w:pPr>
    </w:lvl>
    <w:lvl w:ilvl="5" w:tplc="3C0A001B" w:tentative="1">
      <w:start w:val="1"/>
      <w:numFmt w:val="lowerRoman"/>
      <w:lvlText w:val="%6."/>
      <w:lvlJc w:val="right"/>
      <w:pPr>
        <w:ind w:left="6084" w:hanging="180"/>
      </w:pPr>
    </w:lvl>
    <w:lvl w:ilvl="6" w:tplc="3C0A000F" w:tentative="1">
      <w:start w:val="1"/>
      <w:numFmt w:val="decimal"/>
      <w:lvlText w:val="%7."/>
      <w:lvlJc w:val="left"/>
      <w:pPr>
        <w:ind w:left="6804" w:hanging="360"/>
      </w:pPr>
    </w:lvl>
    <w:lvl w:ilvl="7" w:tplc="3C0A0019" w:tentative="1">
      <w:start w:val="1"/>
      <w:numFmt w:val="lowerLetter"/>
      <w:lvlText w:val="%8."/>
      <w:lvlJc w:val="left"/>
      <w:pPr>
        <w:ind w:left="7524" w:hanging="360"/>
      </w:pPr>
    </w:lvl>
    <w:lvl w:ilvl="8" w:tplc="3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66B92621"/>
    <w:multiLevelType w:val="hybridMultilevel"/>
    <w:tmpl w:val="F6BC32AE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206434"/>
    <w:multiLevelType w:val="hybridMultilevel"/>
    <w:tmpl w:val="F5B60F70"/>
    <w:lvl w:ilvl="0" w:tplc="3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667C3E"/>
    <w:multiLevelType w:val="hybridMultilevel"/>
    <w:tmpl w:val="789A1696"/>
    <w:lvl w:ilvl="0" w:tplc="3C0A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5" w15:restartNumberingAfterBreak="0">
    <w:nsid w:val="6C2B0719"/>
    <w:multiLevelType w:val="hybridMultilevel"/>
    <w:tmpl w:val="66623260"/>
    <w:lvl w:ilvl="0" w:tplc="5EF8BA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E96A8A"/>
    <w:multiLevelType w:val="hybridMultilevel"/>
    <w:tmpl w:val="B526FC58"/>
    <w:lvl w:ilvl="0" w:tplc="8460CF28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6DA76E7B"/>
    <w:multiLevelType w:val="hybridMultilevel"/>
    <w:tmpl w:val="C67C16C8"/>
    <w:lvl w:ilvl="0" w:tplc="51467C52">
      <w:start w:val="1"/>
      <w:numFmt w:val="lowerLetter"/>
      <w:lvlText w:val="%1)"/>
      <w:lvlJc w:val="left"/>
      <w:pPr>
        <w:tabs>
          <w:tab w:val="num" w:pos="3331"/>
        </w:tabs>
        <w:ind w:left="33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1"/>
        </w:tabs>
        <w:ind w:left="405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1"/>
        </w:tabs>
        <w:ind w:left="477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1"/>
        </w:tabs>
        <w:ind w:left="549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1"/>
        </w:tabs>
        <w:ind w:left="621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1"/>
        </w:tabs>
        <w:ind w:left="693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1"/>
        </w:tabs>
        <w:ind w:left="765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1"/>
        </w:tabs>
        <w:ind w:left="837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1"/>
        </w:tabs>
        <w:ind w:left="9091" w:hanging="180"/>
      </w:pPr>
    </w:lvl>
  </w:abstractNum>
  <w:abstractNum w:abstractNumId="38" w15:restartNumberingAfterBreak="0">
    <w:nsid w:val="725E427E"/>
    <w:multiLevelType w:val="multilevel"/>
    <w:tmpl w:val="786E6F8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67B225D"/>
    <w:multiLevelType w:val="hybridMultilevel"/>
    <w:tmpl w:val="19B0C44C"/>
    <w:lvl w:ilvl="0" w:tplc="D9761C5A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C8D05AC"/>
    <w:multiLevelType w:val="hybridMultilevel"/>
    <w:tmpl w:val="C67C16C8"/>
    <w:lvl w:ilvl="0" w:tplc="130E7F60">
      <w:start w:val="1"/>
      <w:numFmt w:val="lowerLetter"/>
      <w:lvlText w:val="%1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1" w:tplc="2D88FEA2">
      <w:start w:val="1"/>
      <w:numFmt w:val="lowerLetter"/>
      <w:lvlText w:val="%2."/>
      <w:lvlJc w:val="left"/>
      <w:pPr>
        <w:tabs>
          <w:tab w:val="num" w:pos="3059"/>
        </w:tabs>
        <w:ind w:left="3059" w:hanging="360"/>
      </w:pPr>
    </w:lvl>
    <w:lvl w:ilvl="2" w:tplc="4F32A91E" w:tentative="1">
      <w:start w:val="1"/>
      <w:numFmt w:val="lowerRoman"/>
      <w:lvlText w:val="%3."/>
      <w:lvlJc w:val="right"/>
      <w:pPr>
        <w:tabs>
          <w:tab w:val="num" w:pos="3779"/>
        </w:tabs>
        <w:ind w:left="3779" w:hanging="180"/>
      </w:pPr>
    </w:lvl>
    <w:lvl w:ilvl="3" w:tplc="868E8C10" w:tentative="1">
      <w:start w:val="1"/>
      <w:numFmt w:val="decimal"/>
      <w:lvlText w:val="%4."/>
      <w:lvlJc w:val="left"/>
      <w:pPr>
        <w:tabs>
          <w:tab w:val="num" w:pos="4499"/>
        </w:tabs>
        <w:ind w:left="4499" w:hanging="360"/>
      </w:pPr>
    </w:lvl>
    <w:lvl w:ilvl="4" w:tplc="BA421E8C" w:tentative="1">
      <w:start w:val="1"/>
      <w:numFmt w:val="lowerLetter"/>
      <w:lvlText w:val="%5."/>
      <w:lvlJc w:val="left"/>
      <w:pPr>
        <w:tabs>
          <w:tab w:val="num" w:pos="5219"/>
        </w:tabs>
        <w:ind w:left="5219" w:hanging="360"/>
      </w:pPr>
    </w:lvl>
    <w:lvl w:ilvl="5" w:tplc="514EA174" w:tentative="1">
      <w:start w:val="1"/>
      <w:numFmt w:val="lowerRoman"/>
      <w:lvlText w:val="%6."/>
      <w:lvlJc w:val="right"/>
      <w:pPr>
        <w:tabs>
          <w:tab w:val="num" w:pos="5939"/>
        </w:tabs>
        <w:ind w:left="5939" w:hanging="180"/>
      </w:pPr>
    </w:lvl>
    <w:lvl w:ilvl="6" w:tplc="4EC200C0" w:tentative="1">
      <w:start w:val="1"/>
      <w:numFmt w:val="decimal"/>
      <w:lvlText w:val="%7."/>
      <w:lvlJc w:val="left"/>
      <w:pPr>
        <w:tabs>
          <w:tab w:val="num" w:pos="6659"/>
        </w:tabs>
        <w:ind w:left="6659" w:hanging="360"/>
      </w:pPr>
    </w:lvl>
    <w:lvl w:ilvl="7" w:tplc="48B6CC9E" w:tentative="1">
      <w:start w:val="1"/>
      <w:numFmt w:val="lowerLetter"/>
      <w:lvlText w:val="%8."/>
      <w:lvlJc w:val="left"/>
      <w:pPr>
        <w:tabs>
          <w:tab w:val="num" w:pos="7379"/>
        </w:tabs>
        <w:ind w:left="7379" w:hanging="360"/>
      </w:pPr>
    </w:lvl>
    <w:lvl w:ilvl="8" w:tplc="7194CF4C" w:tentative="1">
      <w:start w:val="1"/>
      <w:numFmt w:val="lowerRoman"/>
      <w:lvlText w:val="%9."/>
      <w:lvlJc w:val="right"/>
      <w:pPr>
        <w:tabs>
          <w:tab w:val="num" w:pos="8099"/>
        </w:tabs>
        <w:ind w:left="8099" w:hanging="180"/>
      </w:pPr>
    </w:lvl>
  </w:abstractNum>
  <w:abstractNum w:abstractNumId="41" w15:restartNumberingAfterBreak="0">
    <w:nsid w:val="7F286780"/>
    <w:multiLevelType w:val="hybridMultilevel"/>
    <w:tmpl w:val="8E2814FA"/>
    <w:lvl w:ilvl="0" w:tplc="53147960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59" w:hanging="360"/>
      </w:pPr>
    </w:lvl>
    <w:lvl w:ilvl="2" w:tplc="0C0A001B" w:tentative="1">
      <w:start w:val="1"/>
      <w:numFmt w:val="lowerRoman"/>
      <w:lvlText w:val="%3."/>
      <w:lvlJc w:val="right"/>
      <w:pPr>
        <w:ind w:left="3779" w:hanging="180"/>
      </w:pPr>
    </w:lvl>
    <w:lvl w:ilvl="3" w:tplc="0C0A000F" w:tentative="1">
      <w:start w:val="1"/>
      <w:numFmt w:val="decimal"/>
      <w:lvlText w:val="%4."/>
      <w:lvlJc w:val="left"/>
      <w:pPr>
        <w:ind w:left="4499" w:hanging="360"/>
      </w:pPr>
    </w:lvl>
    <w:lvl w:ilvl="4" w:tplc="0C0A0019" w:tentative="1">
      <w:start w:val="1"/>
      <w:numFmt w:val="lowerLetter"/>
      <w:lvlText w:val="%5."/>
      <w:lvlJc w:val="left"/>
      <w:pPr>
        <w:ind w:left="5219" w:hanging="360"/>
      </w:pPr>
    </w:lvl>
    <w:lvl w:ilvl="5" w:tplc="0C0A001B" w:tentative="1">
      <w:start w:val="1"/>
      <w:numFmt w:val="lowerRoman"/>
      <w:lvlText w:val="%6."/>
      <w:lvlJc w:val="right"/>
      <w:pPr>
        <w:ind w:left="5939" w:hanging="180"/>
      </w:pPr>
    </w:lvl>
    <w:lvl w:ilvl="6" w:tplc="0C0A000F" w:tentative="1">
      <w:start w:val="1"/>
      <w:numFmt w:val="decimal"/>
      <w:lvlText w:val="%7."/>
      <w:lvlJc w:val="left"/>
      <w:pPr>
        <w:ind w:left="6659" w:hanging="360"/>
      </w:pPr>
    </w:lvl>
    <w:lvl w:ilvl="7" w:tplc="0C0A0019" w:tentative="1">
      <w:start w:val="1"/>
      <w:numFmt w:val="lowerLetter"/>
      <w:lvlText w:val="%8."/>
      <w:lvlJc w:val="left"/>
      <w:pPr>
        <w:ind w:left="7379" w:hanging="360"/>
      </w:pPr>
    </w:lvl>
    <w:lvl w:ilvl="8" w:tplc="0C0A001B" w:tentative="1">
      <w:start w:val="1"/>
      <w:numFmt w:val="lowerRoman"/>
      <w:lvlText w:val="%9."/>
      <w:lvlJc w:val="right"/>
      <w:pPr>
        <w:ind w:left="8099" w:hanging="180"/>
      </w:pPr>
    </w:lvl>
  </w:abstractNum>
  <w:num w:numId="1">
    <w:abstractNumId w:val="32"/>
  </w:num>
  <w:num w:numId="2">
    <w:abstractNumId w:val="11"/>
  </w:num>
  <w:num w:numId="3">
    <w:abstractNumId w:val="38"/>
  </w:num>
  <w:num w:numId="4">
    <w:abstractNumId w:val="12"/>
  </w:num>
  <w:num w:numId="5">
    <w:abstractNumId w:val="21"/>
  </w:num>
  <w:num w:numId="6">
    <w:abstractNumId w:val="39"/>
  </w:num>
  <w:num w:numId="7">
    <w:abstractNumId w:val="16"/>
  </w:num>
  <w:num w:numId="8">
    <w:abstractNumId w:val="19"/>
  </w:num>
  <w:num w:numId="9">
    <w:abstractNumId w:val="36"/>
  </w:num>
  <w:num w:numId="10">
    <w:abstractNumId w:val="15"/>
  </w:num>
  <w:num w:numId="11">
    <w:abstractNumId w:val="30"/>
  </w:num>
  <w:num w:numId="12">
    <w:abstractNumId w:val="7"/>
  </w:num>
  <w:num w:numId="13">
    <w:abstractNumId w:val="3"/>
  </w:num>
  <w:num w:numId="14">
    <w:abstractNumId w:val="26"/>
  </w:num>
  <w:num w:numId="15">
    <w:abstractNumId w:val="24"/>
  </w:num>
  <w:num w:numId="16">
    <w:abstractNumId w:val="13"/>
  </w:num>
  <w:num w:numId="17">
    <w:abstractNumId w:val="27"/>
  </w:num>
  <w:num w:numId="18">
    <w:abstractNumId w:val="5"/>
  </w:num>
  <w:num w:numId="19">
    <w:abstractNumId w:val="33"/>
  </w:num>
  <w:num w:numId="20">
    <w:abstractNumId w:val="37"/>
  </w:num>
  <w:num w:numId="21">
    <w:abstractNumId w:val="14"/>
  </w:num>
  <w:num w:numId="22">
    <w:abstractNumId w:val="20"/>
  </w:num>
  <w:num w:numId="23">
    <w:abstractNumId w:val="4"/>
  </w:num>
  <w:num w:numId="24">
    <w:abstractNumId w:val="10"/>
  </w:num>
  <w:num w:numId="25">
    <w:abstractNumId w:val="40"/>
  </w:num>
  <w:num w:numId="26">
    <w:abstractNumId w:val="41"/>
  </w:num>
  <w:num w:numId="27">
    <w:abstractNumId w:val="25"/>
  </w:num>
  <w:num w:numId="28">
    <w:abstractNumId w:val="18"/>
  </w:num>
  <w:num w:numId="29">
    <w:abstractNumId w:val="0"/>
  </w:num>
  <w:num w:numId="30">
    <w:abstractNumId w:val="23"/>
  </w:num>
  <w:num w:numId="31">
    <w:abstractNumId w:val="31"/>
  </w:num>
  <w:num w:numId="32">
    <w:abstractNumId w:val="1"/>
  </w:num>
  <w:num w:numId="33">
    <w:abstractNumId w:val="6"/>
  </w:num>
  <w:num w:numId="34">
    <w:abstractNumId w:val="28"/>
  </w:num>
  <w:num w:numId="35">
    <w:abstractNumId w:val="22"/>
  </w:num>
  <w:num w:numId="36">
    <w:abstractNumId w:val="34"/>
  </w:num>
  <w:num w:numId="37">
    <w:abstractNumId w:val="17"/>
  </w:num>
  <w:num w:numId="38">
    <w:abstractNumId w:val="2"/>
  </w:num>
  <w:num w:numId="39">
    <w:abstractNumId w:val="9"/>
  </w:num>
  <w:num w:numId="40">
    <w:abstractNumId w:val="35"/>
  </w:num>
  <w:num w:numId="41">
    <w:abstractNumId w:val="2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Y" w:vendorID="64" w:dllVersion="6" w:nlCheck="1" w:checkStyle="1"/>
  <w:activeWritingStyle w:appName="MSWord" w:lang="en-US" w:vendorID="64" w:dllVersion="6" w:nlCheck="1" w:checkStyle="1"/>
  <w:activeWritingStyle w:appName="MSWord" w:lang="es-AR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 style="mso-position-horizontal:right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9A"/>
    <w:rsid w:val="0000011D"/>
    <w:rsid w:val="000022A3"/>
    <w:rsid w:val="00006C51"/>
    <w:rsid w:val="00011247"/>
    <w:rsid w:val="00011DB3"/>
    <w:rsid w:val="0001595D"/>
    <w:rsid w:val="00016412"/>
    <w:rsid w:val="000204AF"/>
    <w:rsid w:val="0002054B"/>
    <w:rsid w:val="000206FD"/>
    <w:rsid w:val="00020F6C"/>
    <w:rsid w:val="00021E71"/>
    <w:rsid w:val="0003137D"/>
    <w:rsid w:val="00032007"/>
    <w:rsid w:val="00032502"/>
    <w:rsid w:val="00032DE0"/>
    <w:rsid w:val="00037C0C"/>
    <w:rsid w:val="0004090A"/>
    <w:rsid w:val="0004117E"/>
    <w:rsid w:val="00050ACE"/>
    <w:rsid w:val="00052514"/>
    <w:rsid w:val="00057FAE"/>
    <w:rsid w:val="00063E11"/>
    <w:rsid w:val="00065229"/>
    <w:rsid w:val="000656D7"/>
    <w:rsid w:val="000678D3"/>
    <w:rsid w:val="00067A0C"/>
    <w:rsid w:val="000706F9"/>
    <w:rsid w:val="00070D62"/>
    <w:rsid w:val="00072BE2"/>
    <w:rsid w:val="00075228"/>
    <w:rsid w:val="00080EA1"/>
    <w:rsid w:val="00083B5C"/>
    <w:rsid w:val="00085E9A"/>
    <w:rsid w:val="00086085"/>
    <w:rsid w:val="00087E5D"/>
    <w:rsid w:val="000904EB"/>
    <w:rsid w:val="000915AA"/>
    <w:rsid w:val="000917E9"/>
    <w:rsid w:val="0009270A"/>
    <w:rsid w:val="00095604"/>
    <w:rsid w:val="0009698A"/>
    <w:rsid w:val="00097E8E"/>
    <w:rsid w:val="000A244B"/>
    <w:rsid w:val="000A4EA8"/>
    <w:rsid w:val="000A7A94"/>
    <w:rsid w:val="000B1AE7"/>
    <w:rsid w:val="000B1CE5"/>
    <w:rsid w:val="000B410E"/>
    <w:rsid w:val="000B4B4B"/>
    <w:rsid w:val="000B5013"/>
    <w:rsid w:val="000B58F5"/>
    <w:rsid w:val="000B64F2"/>
    <w:rsid w:val="000B65B6"/>
    <w:rsid w:val="000C22D1"/>
    <w:rsid w:val="000C2596"/>
    <w:rsid w:val="000C3DF1"/>
    <w:rsid w:val="000C5F25"/>
    <w:rsid w:val="000D07DA"/>
    <w:rsid w:val="000D229E"/>
    <w:rsid w:val="000D62DB"/>
    <w:rsid w:val="000D7828"/>
    <w:rsid w:val="000E1156"/>
    <w:rsid w:val="000E610F"/>
    <w:rsid w:val="000F1680"/>
    <w:rsid w:val="000F70D0"/>
    <w:rsid w:val="000F795D"/>
    <w:rsid w:val="00101E5D"/>
    <w:rsid w:val="001059C7"/>
    <w:rsid w:val="0010712A"/>
    <w:rsid w:val="00110575"/>
    <w:rsid w:val="00111CD0"/>
    <w:rsid w:val="001126AC"/>
    <w:rsid w:val="00112BCC"/>
    <w:rsid w:val="001155CA"/>
    <w:rsid w:val="00116060"/>
    <w:rsid w:val="00116D1C"/>
    <w:rsid w:val="00117A12"/>
    <w:rsid w:val="001213CA"/>
    <w:rsid w:val="0012216C"/>
    <w:rsid w:val="00122332"/>
    <w:rsid w:val="001269F7"/>
    <w:rsid w:val="00127346"/>
    <w:rsid w:val="001278CF"/>
    <w:rsid w:val="00130278"/>
    <w:rsid w:val="00133A5B"/>
    <w:rsid w:val="001344CA"/>
    <w:rsid w:val="00135B3C"/>
    <w:rsid w:val="00137310"/>
    <w:rsid w:val="00137860"/>
    <w:rsid w:val="001407CE"/>
    <w:rsid w:val="00142406"/>
    <w:rsid w:val="00143B1B"/>
    <w:rsid w:val="00144007"/>
    <w:rsid w:val="00146172"/>
    <w:rsid w:val="00161403"/>
    <w:rsid w:val="0016185E"/>
    <w:rsid w:val="00166E7B"/>
    <w:rsid w:val="001705A5"/>
    <w:rsid w:val="00172C28"/>
    <w:rsid w:val="001772BF"/>
    <w:rsid w:val="00180F76"/>
    <w:rsid w:val="0018374A"/>
    <w:rsid w:val="00191628"/>
    <w:rsid w:val="00197E66"/>
    <w:rsid w:val="001A170C"/>
    <w:rsid w:val="001A1B20"/>
    <w:rsid w:val="001B043B"/>
    <w:rsid w:val="001B11A4"/>
    <w:rsid w:val="001B1B99"/>
    <w:rsid w:val="001B280C"/>
    <w:rsid w:val="001B2B85"/>
    <w:rsid w:val="001B3958"/>
    <w:rsid w:val="001B5C76"/>
    <w:rsid w:val="001B7681"/>
    <w:rsid w:val="001C608F"/>
    <w:rsid w:val="001D1B0D"/>
    <w:rsid w:val="001D2F73"/>
    <w:rsid w:val="001D3537"/>
    <w:rsid w:val="001D403B"/>
    <w:rsid w:val="001E07B8"/>
    <w:rsid w:val="001E5044"/>
    <w:rsid w:val="001F1147"/>
    <w:rsid w:val="001F1F5A"/>
    <w:rsid w:val="001F4ABC"/>
    <w:rsid w:val="001F50D0"/>
    <w:rsid w:val="00200991"/>
    <w:rsid w:val="002012E5"/>
    <w:rsid w:val="002016A2"/>
    <w:rsid w:val="00201952"/>
    <w:rsid w:val="002044AC"/>
    <w:rsid w:val="002076FD"/>
    <w:rsid w:val="0021073F"/>
    <w:rsid w:val="00215A32"/>
    <w:rsid w:val="00215EAB"/>
    <w:rsid w:val="00216787"/>
    <w:rsid w:val="00216FAA"/>
    <w:rsid w:val="002207AD"/>
    <w:rsid w:val="00225E5D"/>
    <w:rsid w:val="00226C68"/>
    <w:rsid w:val="002315ED"/>
    <w:rsid w:val="00231EFC"/>
    <w:rsid w:val="002322F8"/>
    <w:rsid w:val="002342FC"/>
    <w:rsid w:val="002379B8"/>
    <w:rsid w:val="00241F4E"/>
    <w:rsid w:val="002424F2"/>
    <w:rsid w:val="00253681"/>
    <w:rsid w:val="0025464E"/>
    <w:rsid w:val="00254986"/>
    <w:rsid w:val="00257C43"/>
    <w:rsid w:val="00261568"/>
    <w:rsid w:val="00267BE9"/>
    <w:rsid w:val="0027242A"/>
    <w:rsid w:val="00272B87"/>
    <w:rsid w:val="00273804"/>
    <w:rsid w:val="002768C8"/>
    <w:rsid w:val="00283233"/>
    <w:rsid w:val="002852B1"/>
    <w:rsid w:val="00290E58"/>
    <w:rsid w:val="00292627"/>
    <w:rsid w:val="00292AF1"/>
    <w:rsid w:val="002951ED"/>
    <w:rsid w:val="002976D4"/>
    <w:rsid w:val="002A1AE8"/>
    <w:rsid w:val="002A1E72"/>
    <w:rsid w:val="002C02EC"/>
    <w:rsid w:val="002C0E28"/>
    <w:rsid w:val="002C5465"/>
    <w:rsid w:val="002C64D5"/>
    <w:rsid w:val="002C6732"/>
    <w:rsid w:val="002C67FE"/>
    <w:rsid w:val="002C7F0D"/>
    <w:rsid w:val="002D04E2"/>
    <w:rsid w:val="002D15D4"/>
    <w:rsid w:val="002D2E6B"/>
    <w:rsid w:val="002D3EF2"/>
    <w:rsid w:val="002D578F"/>
    <w:rsid w:val="002D589E"/>
    <w:rsid w:val="002E24BC"/>
    <w:rsid w:val="002E2E8A"/>
    <w:rsid w:val="002E50AD"/>
    <w:rsid w:val="002E74C5"/>
    <w:rsid w:val="002F01E2"/>
    <w:rsid w:val="002F087D"/>
    <w:rsid w:val="002F2E53"/>
    <w:rsid w:val="002F7A99"/>
    <w:rsid w:val="002F7E23"/>
    <w:rsid w:val="00310186"/>
    <w:rsid w:val="003124BA"/>
    <w:rsid w:val="00317184"/>
    <w:rsid w:val="0032087A"/>
    <w:rsid w:val="00320AB3"/>
    <w:rsid w:val="003229D8"/>
    <w:rsid w:val="00332EE3"/>
    <w:rsid w:val="00333D74"/>
    <w:rsid w:val="003374AE"/>
    <w:rsid w:val="00344295"/>
    <w:rsid w:val="00352599"/>
    <w:rsid w:val="003535F8"/>
    <w:rsid w:val="00354315"/>
    <w:rsid w:val="003551B9"/>
    <w:rsid w:val="00355D58"/>
    <w:rsid w:val="00356CD9"/>
    <w:rsid w:val="00357E47"/>
    <w:rsid w:val="00366537"/>
    <w:rsid w:val="00367D68"/>
    <w:rsid w:val="00367F5B"/>
    <w:rsid w:val="00370BF4"/>
    <w:rsid w:val="00371E46"/>
    <w:rsid w:val="00371F98"/>
    <w:rsid w:val="0037652A"/>
    <w:rsid w:val="003777DA"/>
    <w:rsid w:val="00380142"/>
    <w:rsid w:val="003805DE"/>
    <w:rsid w:val="00380724"/>
    <w:rsid w:val="00390678"/>
    <w:rsid w:val="00391328"/>
    <w:rsid w:val="003934E7"/>
    <w:rsid w:val="00395714"/>
    <w:rsid w:val="003968C4"/>
    <w:rsid w:val="003A0EC1"/>
    <w:rsid w:val="003A4F25"/>
    <w:rsid w:val="003A51DA"/>
    <w:rsid w:val="003A6A40"/>
    <w:rsid w:val="003A6F37"/>
    <w:rsid w:val="003A7498"/>
    <w:rsid w:val="003B71F7"/>
    <w:rsid w:val="003C0EAA"/>
    <w:rsid w:val="003C5072"/>
    <w:rsid w:val="003C680A"/>
    <w:rsid w:val="003D2CCF"/>
    <w:rsid w:val="003D5261"/>
    <w:rsid w:val="003E2793"/>
    <w:rsid w:val="003E2F21"/>
    <w:rsid w:val="003E6C8A"/>
    <w:rsid w:val="003E7606"/>
    <w:rsid w:val="003F0183"/>
    <w:rsid w:val="003F5069"/>
    <w:rsid w:val="003F7C04"/>
    <w:rsid w:val="00400A8A"/>
    <w:rsid w:val="00402445"/>
    <w:rsid w:val="00402DA2"/>
    <w:rsid w:val="004061DB"/>
    <w:rsid w:val="00407B16"/>
    <w:rsid w:val="00410361"/>
    <w:rsid w:val="0041038D"/>
    <w:rsid w:val="004104DC"/>
    <w:rsid w:val="0041195D"/>
    <w:rsid w:val="004149B6"/>
    <w:rsid w:val="00420157"/>
    <w:rsid w:val="00422DD8"/>
    <w:rsid w:val="0042526A"/>
    <w:rsid w:val="004266BB"/>
    <w:rsid w:val="004279C6"/>
    <w:rsid w:val="004339F5"/>
    <w:rsid w:val="004362AD"/>
    <w:rsid w:val="00437603"/>
    <w:rsid w:val="0044006D"/>
    <w:rsid w:val="004402FA"/>
    <w:rsid w:val="00440CFB"/>
    <w:rsid w:val="00442B4E"/>
    <w:rsid w:val="00447414"/>
    <w:rsid w:val="004475E5"/>
    <w:rsid w:val="00454294"/>
    <w:rsid w:val="00456084"/>
    <w:rsid w:val="00456340"/>
    <w:rsid w:val="00462F35"/>
    <w:rsid w:val="00467723"/>
    <w:rsid w:val="004719F7"/>
    <w:rsid w:val="00471B76"/>
    <w:rsid w:val="00473AA0"/>
    <w:rsid w:val="0047606C"/>
    <w:rsid w:val="00476C58"/>
    <w:rsid w:val="0048260A"/>
    <w:rsid w:val="004840C1"/>
    <w:rsid w:val="00491831"/>
    <w:rsid w:val="00492EB4"/>
    <w:rsid w:val="00494366"/>
    <w:rsid w:val="004A239E"/>
    <w:rsid w:val="004A3222"/>
    <w:rsid w:val="004B22CB"/>
    <w:rsid w:val="004B3F14"/>
    <w:rsid w:val="004B4669"/>
    <w:rsid w:val="004B5579"/>
    <w:rsid w:val="004B7BDB"/>
    <w:rsid w:val="004C1EDC"/>
    <w:rsid w:val="004C6E1A"/>
    <w:rsid w:val="004D0874"/>
    <w:rsid w:val="004D184A"/>
    <w:rsid w:val="004D7AEF"/>
    <w:rsid w:val="004D7C9A"/>
    <w:rsid w:val="004E0114"/>
    <w:rsid w:val="004E023C"/>
    <w:rsid w:val="004E2411"/>
    <w:rsid w:val="004E2B99"/>
    <w:rsid w:val="004E4479"/>
    <w:rsid w:val="004E509D"/>
    <w:rsid w:val="004F3830"/>
    <w:rsid w:val="004F3C0E"/>
    <w:rsid w:val="004F6CDF"/>
    <w:rsid w:val="004F7A80"/>
    <w:rsid w:val="005026C2"/>
    <w:rsid w:val="005032C7"/>
    <w:rsid w:val="00511CDD"/>
    <w:rsid w:val="005136E3"/>
    <w:rsid w:val="00522A5A"/>
    <w:rsid w:val="005271A6"/>
    <w:rsid w:val="00533212"/>
    <w:rsid w:val="0053572E"/>
    <w:rsid w:val="00537966"/>
    <w:rsid w:val="00540A08"/>
    <w:rsid w:val="00542280"/>
    <w:rsid w:val="005425D9"/>
    <w:rsid w:val="00542F2A"/>
    <w:rsid w:val="0054464C"/>
    <w:rsid w:val="00544E30"/>
    <w:rsid w:val="0055018A"/>
    <w:rsid w:val="00551402"/>
    <w:rsid w:val="005526D5"/>
    <w:rsid w:val="00552DD2"/>
    <w:rsid w:val="005547C7"/>
    <w:rsid w:val="005564B2"/>
    <w:rsid w:val="0055688A"/>
    <w:rsid w:val="0056364C"/>
    <w:rsid w:val="00563E84"/>
    <w:rsid w:val="00564BA2"/>
    <w:rsid w:val="00565368"/>
    <w:rsid w:val="005774B5"/>
    <w:rsid w:val="00577577"/>
    <w:rsid w:val="00581D75"/>
    <w:rsid w:val="00581F05"/>
    <w:rsid w:val="005826DC"/>
    <w:rsid w:val="00585FCA"/>
    <w:rsid w:val="00592FED"/>
    <w:rsid w:val="00593246"/>
    <w:rsid w:val="005975C7"/>
    <w:rsid w:val="005A1173"/>
    <w:rsid w:val="005A2A53"/>
    <w:rsid w:val="005A557F"/>
    <w:rsid w:val="005B46E3"/>
    <w:rsid w:val="005B4D8E"/>
    <w:rsid w:val="005B59A8"/>
    <w:rsid w:val="005B5EBD"/>
    <w:rsid w:val="005B7E7F"/>
    <w:rsid w:val="005C0094"/>
    <w:rsid w:val="005C0DF2"/>
    <w:rsid w:val="005C525C"/>
    <w:rsid w:val="005C5BD0"/>
    <w:rsid w:val="005D2997"/>
    <w:rsid w:val="005D379C"/>
    <w:rsid w:val="005D3836"/>
    <w:rsid w:val="005D4487"/>
    <w:rsid w:val="005D4A00"/>
    <w:rsid w:val="005D7AB7"/>
    <w:rsid w:val="005D7D70"/>
    <w:rsid w:val="005E0EB5"/>
    <w:rsid w:val="005E3EFC"/>
    <w:rsid w:val="005E6E73"/>
    <w:rsid w:val="005E6F13"/>
    <w:rsid w:val="005F0F05"/>
    <w:rsid w:val="005F2053"/>
    <w:rsid w:val="005F22C4"/>
    <w:rsid w:val="005F3F11"/>
    <w:rsid w:val="005F6CFB"/>
    <w:rsid w:val="00600129"/>
    <w:rsid w:val="00600355"/>
    <w:rsid w:val="00604365"/>
    <w:rsid w:val="00605F87"/>
    <w:rsid w:val="00611F23"/>
    <w:rsid w:val="00612D4C"/>
    <w:rsid w:val="006152CB"/>
    <w:rsid w:val="00615D6A"/>
    <w:rsid w:val="006179E9"/>
    <w:rsid w:val="00622C70"/>
    <w:rsid w:val="006236EC"/>
    <w:rsid w:val="0062392B"/>
    <w:rsid w:val="00625044"/>
    <w:rsid w:val="00626CEE"/>
    <w:rsid w:val="00630EEE"/>
    <w:rsid w:val="00636F4A"/>
    <w:rsid w:val="00644308"/>
    <w:rsid w:val="006461F3"/>
    <w:rsid w:val="006526FE"/>
    <w:rsid w:val="00656773"/>
    <w:rsid w:val="00661136"/>
    <w:rsid w:val="00662576"/>
    <w:rsid w:val="00665F29"/>
    <w:rsid w:val="00666B41"/>
    <w:rsid w:val="00667C40"/>
    <w:rsid w:val="00674CAE"/>
    <w:rsid w:val="00680263"/>
    <w:rsid w:val="0068043C"/>
    <w:rsid w:val="006823ED"/>
    <w:rsid w:val="00682A73"/>
    <w:rsid w:val="00683110"/>
    <w:rsid w:val="00685EFC"/>
    <w:rsid w:val="00690D81"/>
    <w:rsid w:val="00691B5C"/>
    <w:rsid w:val="006946BE"/>
    <w:rsid w:val="006956FB"/>
    <w:rsid w:val="006A45FC"/>
    <w:rsid w:val="006A56A1"/>
    <w:rsid w:val="006B2F26"/>
    <w:rsid w:val="006B3E26"/>
    <w:rsid w:val="006B49BF"/>
    <w:rsid w:val="006B6090"/>
    <w:rsid w:val="006B6889"/>
    <w:rsid w:val="006C0687"/>
    <w:rsid w:val="006C1F4E"/>
    <w:rsid w:val="006D3522"/>
    <w:rsid w:val="006D4C5E"/>
    <w:rsid w:val="006D5FD4"/>
    <w:rsid w:val="006D6EB2"/>
    <w:rsid w:val="006D7E57"/>
    <w:rsid w:val="006E208A"/>
    <w:rsid w:val="006E21B7"/>
    <w:rsid w:val="006E74C2"/>
    <w:rsid w:val="006F1578"/>
    <w:rsid w:val="006F2227"/>
    <w:rsid w:val="006F64D2"/>
    <w:rsid w:val="006F6EC4"/>
    <w:rsid w:val="006F73BA"/>
    <w:rsid w:val="00703315"/>
    <w:rsid w:val="007045DF"/>
    <w:rsid w:val="0070696F"/>
    <w:rsid w:val="0071305F"/>
    <w:rsid w:val="0071334D"/>
    <w:rsid w:val="00714E11"/>
    <w:rsid w:val="00716445"/>
    <w:rsid w:val="00717F2C"/>
    <w:rsid w:val="00720F3F"/>
    <w:rsid w:val="00724086"/>
    <w:rsid w:val="0072511C"/>
    <w:rsid w:val="00731543"/>
    <w:rsid w:val="00733569"/>
    <w:rsid w:val="00736A25"/>
    <w:rsid w:val="007405DD"/>
    <w:rsid w:val="00742FB2"/>
    <w:rsid w:val="00743D68"/>
    <w:rsid w:val="00743F6B"/>
    <w:rsid w:val="00751E5C"/>
    <w:rsid w:val="00753CC6"/>
    <w:rsid w:val="00755CA8"/>
    <w:rsid w:val="00756C44"/>
    <w:rsid w:val="007570F4"/>
    <w:rsid w:val="0076041F"/>
    <w:rsid w:val="007639F3"/>
    <w:rsid w:val="007676F0"/>
    <w:rsid w:val="00773C76"/>
    <w:rsid w:val="00774691"/>
    <w:rsid w:val="00777D43"/>
    <w:rsid w:val="00777FB4"/>
    <w:rsid w:val="00780FA1"/>
    <w:rsid w:val="007832FF"/>
    <w:rsid w:val="00786C8C"/>
    <w:rsid w:val="007969C1"/>
    <w:rsid w:val="007A0432"/>
    <w:rsid w:val="007A1A4E"/>
    <w:rsid w:val="007A3A1B"/>
    <w:rsid w:val="007B387B"/>
    <w:rsid w:val="007C0DF3"/>
    <w:rsid w:val="007C19B8"/>
    <w:rsid w:val="007C2251"/>
    <w:rsid w:val="007C4E0A"/>
    <w:rsid w:val="007C539B"/>
    <w:rsid w:val="007E0AD1"/>
    <w:rsid w:val="007E1ACF"/>
    <w:rsid w:val="007E4560"/>
    <w:rsid w:val="007F0658"/>
    <w:rsid w:val="007F0DDA"/>
    <w:rsid w:val="007F1C8C"/>
    <w:rsid w:val="007F1E04"/>
    <w:rsid w:val="007F3544"/>
    <w:rsid w:val="007F3C07"/>
    <w:rsid w:val="007F4DBD"/>
    <w:rsid w:val="007F550E"/>
    <w:rsid w:val="007F6A54"/>
    <w:rsid w:val="007F7129"/>
    <w:rsid w:val="0080193E"/>
    <w:rsid w:val="00801B13"/>
    <w:rsid w:val="008031E6"/>
    <w:rsid w:val="00810DE8"/>
    <w:rsid w:val="00811DE6"/>
    <w:rsid w:val="00814627"/>
    <w:rsid w:val="0082787A"/>
    <w:rsid w:val="008279F5"/>
    <w:rsid w:val="00831CAE"/>
    <w:rsid w:val="0083642E"/>
    <w:rsid w:val="0083661B"/>
    <w:rsid w:val="0084090E"/>
    <w:rsid w:val="00840D1D"/>
    <w:rsid w:val="008431D8"/>
    <w:rsid w:val="00843E5D"/>
    <w:rsid w:val="00844710"/>
    <w:rsid w:val="00844BA5"/>
    <w:rsid w:val="008459FC"/>
    <w:rsid w:val="00846A7A"/>
    <w:rsid w:val="00847CB3"/>
    <w:rsid w:val="00847EEE"/>
    <w:rsid w:val="00853586"/>
    <w:rsid w:val="00860EC9"/>
    <w:rsid w:val="0086133C"/>
    <w:rsid w:val="0086441D"/>
    <w:rsid w:val="00864786"/>
    <w:rsid w:val="00866E90"/>
    <w:rsid w:val="008671EC"/>
    <w:rsid w:val="00871E1A"/>
    <w:rsid w:val="00873980"/>
    <w:rsid w:val="00873C8A"/>
    <w:rsid w:val="00874677"/>
    <w:rsid w:val="00895B42"/>
    <w:rsid w:val="008A2A43"/>
    <w:rsid w:val="008A4167"/>
    <w:rsid w:val="008C0020"/>
    <w:rsid w:val="008C14D3"/>
    <w:rsid w:val="008C2240"/>
    <w:rsid w:val="008C7465"/>
    <w:rsid w:val="008D30A0"/>
    <w:rsid w:val="008D394C"/>
    <w:rsid w:val="008D5E2F"/>
    <w:rsid w:val="008E2FC5"/>
    <w:rsid w:val="008E3DAC"/>
    <w:rsid w:val="008E5081"/>
    <w:rsid w:val="008E6DED"/>
    <w:rsid w:val="008E7810"/>
    <w:rsid w:val="008F4170"/>
    <w:rsid w:val="008F4EDA"/>
    <w:rsid w:val="00900978"/>
    <w:rsid w:val="00901C5F"/>
    <w:rsid w:val="00902017"/>
    <w:rsid w:val="00907133"/>
    <w:rsid w:val="00910930"/>
    <w:rsid w:val="00912B6D"/>
    <w:rsid w:val="00917F77"/>
    <w:rsid w:val="00920088"/>
    <w:rsid w:val="0092533A"/>
    <w:rsid w:val="00925B90"/>
    <w:rsid w:val="0092782F"/>
    <w:rsid w:val="009431B9"/>
    <w:rsid w:val="00943A03"/>
    <w:rsid w:val="00945694"/>
    <w:rsid w:val="00945E53"/>
    <w:rsid w:val="009461CD"/>
    <w:rsid w:val="00946F32"/>
    <w:rsid w:val="00950125"/>
    <w:rsid w:val="009525DF"/>
    <w:rsid w:val="009531C4"/>
    <w:rsid w:val="00956EA5"/>
    <w:rsid w:val="009571DA"/>
    <w:rsid w:val="00957902"/>
    <w:rsid w:val="0096093F"/>
    <w:rsid w:val="00963DC6"/>
    <w:rsid w:val="0096481F"/>
    <w:rsid w:val="00965A72"/>
    <w:rsid w:val="00970797"/>
    <w:rsid w:val="0097199A"/>
    <w:rsid w:val="00971BE0"/>
    <w:rsid w:val="00975B1C"/>
    <w:rsid w:val="00975F98"/>
    <w:rsid w:val="00976AA6"/>
    <w:rsid w:val="00980803"/>
    <w:rsid w:val="00982A18"/>
    <w:rsid w:val="00982D27"/>
    <w:rsid w:val="00985C38"/>
    <w:rsid w:val="00987D23"/>
    <w:rsid w:val="00990CF4"/>
    <w:rsid w:val="00992439"/>
    <w:rsid w:val="00995FDA"/>
    <w:rsid w:val="009A3E90"/>
    <w:rsid w:val="009A5169"/>
    <w:rsid w:val="009A63A6"/>
    <w:rsid w:val="009B1945"/>
    <w:rsid w:val="009B2A68"/>
    <w:rsid w:val="009B2FE7"/>
    <w:rsid w:val="009B54E2"/>
    <w:rsid w:val="009B5854"/>
    <w:rsid w:val="009D004B"/>
    <w:rsid w:val="009D20E6"/>
    <w:rsid w:val="009D225B"/>
    <w:rsid w:val="009D4443"/>
    <w:rsid w:val="009D5E0B"/>
    <w:rsid w:val="009D778B"/>
    <w:rsid w:val="009E15FA"/>
    <w:rsid w:val="009E197C"/>
    <w:rsid w:val="009F35B0"/>
    <w:rsid w:val="00A02A4A"/>
    <w:rsid w:val="00A12003"/>
    <w:rsid w:val="00A12E63"/>
    <w:rsid w:val="00A1431E"/>
    <w:rsid w:val="00A218C5"/>
    <w:rsid w:val="00A22B3B"/>
    <w:rsid w:val="00A257AA"/>
    <w:rsid w:val="00A2752F"/>
    <w:rsid w:val="00A31EFD"/>
    <w:rsid w:val="00A41168"/>
    <w:rsid w:val="00A42FE9"/>
    <w:rsid w:val="00A43437"/>
    <w:rsid w:val="00A43723"/>
    <w:rsid w:val="00A51C96"/>
    <w:rsid w:val="00A52D15"/>
    <w:rsid w:val="00A53587"/>
    <w:rsid w:val="00A55EBD"/>
    <w:rsid w:val="00A56D13"/>
    <w:rsid w:val="00A61C1B"/>
    <w:rsid w:val="00A61CF0"/>
    <w:rsid w:val="00A629F7"/>
    <w:rsid w:val="00A62EC5"/>
    <w:rsid w:val="00A63E0F"/>
    <w:rsid w:val="00A66CBD"/>
    <w:rsid w:val="00A7069F"/>
    <w:rsid w:val="00A71D21"/>
    <w:rsid w:val="00A750F7"/>
    <w:rsid w:val="00A772B1"/>
    <w:rsid w:val="00A77AE5"/>
    <w:rsid w:val="00A813BC"/>
    <w:rsid w:val="00A8367B"/>
    <w:rsid w:val="00A84D2B"/>
    <w:rsid w:val="00A863C7"/>
    <w:rsid w:val="00A87253"/>
    <w:rsid w:val="00A9605D"/>
    <w:rsid w:val="00A961B5"/>
    <w:rsid w:val="00AA0BE0"/>
    <w:rsid w:val="00AA2504"/>
    <w:rsid w:val="00AA5180"/>
    <w:rsid w:val="00AA5C9B"/>
    <w:rsid w:val="00AA5DFB"/>
    <w:rsid w:val="00AA64C2"/>
    <w:rsid w:val="00AA64DD"/>
    <w:rsid w:val="00AA7A76"/>
    <w:rsid w:val="00AA7DC4"/>
    <w:rsid w:val="00AB0A0D"/>
    <w:rsid w:val="00AB0AFF"/>
    <w:rsid w:val="00AB2159"/>
    <w:rsid w:val="00AB2918"/>
    <w:rsid w:val="00AB3227"/>
    <w:rsid w:val="00AB4612"/>
    <w:rsid w:val="00AB5C96"/>
    <w:rsid w:val="00AB75D6"/>
    <w:rsid w:val="00AC3B3E"/>
    <w:rsid w:val="00AD21ED"/>
    <w:rsid w:val="00AD28AE"/>
    <w:rsid w:val="00AD44C5"/>
    <w:rsid w:val="00AD49CE"/>
    <w:rsid w:val="00AE1E96"/>
    <w:rsid w:val="00AE377B"/>
    <w:rsid w:val="00AE40BB"/>
    <w:rsid w:val="00AE4F3E"/>
    <w:rsid w:val="00AF2D79"/>
    <w:rsid w:val="00AF2E17"/>
    <w:rsid w:val="00AF7F20"/>
    <w:rsid w:val="00B05437"/>
    <w:rsid w:val="00B0769B"/>
    <w:rsid w:val="00B11E95"/>
    <w:rsid w:val="00B158D9"/>
    <w:rsid w:val="00B200D4"/>
    <w:rsid w:val="00B21892"/>
    <w:rsid w:val="00B23A9F"/>
    <w:rsid w:val="00B27B0B"/>
    <w:rsid w:val="00B27CF2"/>
    <w:rsid w:val="00B32E4B"/>
    <w:rsid w:val="00B334EC"/>
    <w:rsid w:val="00B33894"/>
    <w:rsid w:val="00B34578"/>
    <w:rsid w:val="00B34D74"/>
    <w:rsid w:val="00B3557B"/>
    <w:rsid w:val="00B36B66"/>
    <w:rsid w:val="00B37659"/>
    <w:rsid w:val="00B44EE8"/>
    <w:rsid w:val="00B5185B"/>
    <w:rsid w:val="00B51A11"/>
    <w:rsid w:val="00B53F06"/>
    <w:rsid w:val="00B54F10"/>
    <w:rsid w:val="00B55638"/>
    <w:rsid w:val="00B5762B"/>
    <w:rsid w:val="00B576CC"/>
    <w:rsid w:val="00B6395D"/>
    <w:rsid w:val="00B63B99"/>
    <w:rsid w:val="00B63BCE"/>
    <w:rsid w:val="00B6495F"/>
    <w:rsid w:val="00B652CA"/>
    <w:rsid w:val="00B67B50"/>
    <w:rsid w:val="00B73B5F"/>
    <w:rsid w:val="00B90248"/>
    <w:rsid w:val="00B95F93"/>
    <w:rsid w:val="00BA0DC5"/>
    <w:rsid w:val="00BA0F4F"/>
    <w:rsid w:val="00BA276D"/>
    <w:rsid w:val="00BA3472"/>
    <w:rsid w:val="00BA569A"/>
    <w:rsid w:val="00BA5DC0"/>
    <w:rsid w:val="00BA6AF7"/>
    <w:rsid w:val="00BB0A8B"/>
    <w:rsid w:val="00BB2B07"/>
    <w:rsid w:val="00BB33E5"/>
    <w:rsid w:val="00BB3E0A"/>
    <w:rsid w:val="00BB5675"/>
    <w:rsid w:val="00BB5B1F"/>
    <w:rsid w:val="00BB6918"/>
    <w:rsid w:val="00BB7DA9"/>
    <w:rsid w:val="00BC1AFE"/>
    <w:rsid w:val="00BC6CD8"/>
    <w:rsid w:val="00BD432B"/>
    <w:rsid w:val="00BE20B3"/>
    <w:rsid w:val="00BE2AB3"/>
    <w:rsid w:val="00BE52E0"/>
    <w:rsid w:val="00BE5A1B"/>
    <w:rsid w:val="00BF03F4"/>
    <w:rsid w:val="00BF05A3"/>
    <w:rsid w:val="00BF2CE6"/>
    <w:rsid w:val="00C00337"/>
    <w:rsid w:val="00C023C6"/>
    <w:rsid w:val="00C048E9"/>
    <w:rsid w:val="00C06F15"/>
    <w:rsid w:val="00C14456"/>
    <w:rsid w:val="00C17740"/>
    <w:rsid w:val="00C235BA"/>
    <w:rsid w:val="00C2431B"/>
    <w:rsid w:val="00C24F14"/>
    <w:rsid w:val="00C24F85"/>
    <w:rsid w:val="00C30BDB"/>
    <w:rsid w:val="00C32EEB"/>
    <w:rsid w:val="00C367DA"/>
    <w:rsid w:val="00C37D5F"/>
    <w:rsid w:val="00C403E2"/>
    <w:rsid w:val="00C410EF"/>
    <w:rsid w:val="00C44F8B"/>
    <w:rsid w:val="00C523E5"/>
    <w:rsid w:val="00C52477"/>
    <w:rsid w:val="00C524B6"/>
    <w:rsid w:val="00C536EB"/>
    <w:rsid w:val="00C56E92"/>
    <w:rsid w:val="00C57997"/>
    <w:rsid w:val="00C601EB"/>
    <w:rsid w:val="00C60244"/>
    <w:rsid w:val="00C63AB5"/>
    <w:rsid w:val="00C66D5B"/>
    <w:rsid w:val="00C66DC2"/>
    <w:rsid w:val="00C74329"/>
    <w:rsid w:val="00C74BAB"/>
    <w:rsid w:val="00C8103D"/>
    <w:rsid w:val="00C83ECF"/>
    <w:rsid w:val="00C84B41"/>
    <w:rsid w:val="00C865B2"/>
    <w:rsid w:val="00C866B0"/>
    <w:rsid w:val="00C925AC"/>
    <w:rsid w:val="00C93122"/>
    <w:rsid w:val="00C9547A"/>
    <w:rsid w:val="00C97C8E"/>
    <w:rsid w:val="00CA1DC1"/>
    <w:rsid w:val="00CA3D2F"/>
    <w:rsid w:val="00CA3D46"/>
    <w:rsid w:val="00CB2621"/>
    <w:rsid w:val="00CB67B3"/>
    <w:rsid w:val="00CB7997"/>
    <w:rsid w:val="00CC3489"/>
    <w:rsid w:val="00CC4B5A"/>
    <w:rsid w:val="00CC4DB9"/>
    <w:rsid w:val="00CC72A8"/>
    <w:rsid w:val="00CD0E5D"/>
    <w:rsid w:val="00CD119A"/>
    <w:rsid w:val="00CE474E"/>
    <w:rsid w:val="00CE6188"/>
    <w:rsid w:val="00CF2539"/>
    <w:rsid w:val="00CF25D1"/>
    <w:rsid w:val="00CF2D0B"/>
    <w:rsid w:val="00CF7623"/>
    <w:rsid w:val="00CF7F2B"/>
    <w:rsid w:val="00D07713"/>
    <w:rsid w:val="00D07E17"/>
    <w:rsid w:val="00D07EF8"/>
    <w:rsid w:val="00D10E7A"/>
    <w:rsid w:val="00D13230"/>
    <w:rsid w:val="00D168D8"/>
    <w:rsid w:val="00D17BF5"/>
    <w:rsid w:val="00D201CF"/>
    <w:rsid w:val="00D21C39"/>
    <w:rsid w:val="00D22A7E"/>
    <w:rsid w:val="00D258BA"/>
    <w:rsid w:val="00D25B73"/>
    <w:rsid w:val="00D2727C"/>
    <w:rsid w:val="00D32786"/>
    <w:rsid w:val="00D35994"/>
    <w:rsid w:val="00D35AE8"/>
    <w:rsid w:val="00D3602C"/>
    <w:rsid w:val="00D36CEF"/>
    <w:rsid w:val="00D37987"/>
    <w:rsid w:val="00D42FB7"/>
    <w:rsid w:val="00D522BC"/>
    <w:rsid w:val="00D53339"/>
    <w:rsid w:val="00D5358C"/>
    <w:rsid w:val="00D54BFB"/>
    <w:rsid w:val="00D557D5"/>
    <w:rsid w:val="00D63481"/>
    <w:rsid w:val="00D6366F"/>
    <w:rsid w:val="00D645DC"/>
    <w:rsid w:val="00D64E16"/>
    <w:rsid w:val="00D71416"/>
    <w:rsid w:val="00D723E9"/>
    <w:rsid w:val="00D75462"/>
    <w:rsid w:val="00D76405"/>
    <w:rsid w:val="00D77263"/>
    <w:rsid w:val="00D800CB"/>
    <w:rsid w:val="00D804C7"/>
    <w:rsid w:val="00D80A0D"/>
    <w:rsid w:val="00D80F0E"/>
    <w:rsid w:val="00D842AC"/>
    <w:rsid w:val="00D86FD5"/>
    <w:rsid w:val="00D87820"/>
    <w:rsid w:val="00D93BBE"/>
    <w:rsid w:val="00D94189"/>
    <w:rsid w:val="00D97461"/>
    <w:rsid w:val="00DA6CEF"/>
    <w:rsid w:val="00DB3919"/>
    <w:rsid w:val="00DB6C5C"/>
    <w:rsid w:val="00DB6D81"/>
    <w:rsid w:val="00DC066A"/>
    <w:rsid w:val="00DC28B8"/>
    <w:rsid w:val="00DC3DC3"/>
    <w:rsid w:val="00DC76E5"/>
    <w:rsid w:val="00DD09F2"/>
    <w:rsid w:val="00DD23CC"/>
    <w:rsid w:val="00DD3359"/>
    <w:rsid w:val="00DD4BF3"/>
    <w:rsid w:val="00DE07CA"/>
    <w:rsid w:val="00DE363E"/>
    <w:rsid w:val="00DE56F8"/>
    <w:rsid w:val="00DE5C9A"/>
    <w:rsid w:val="00DE7716"/>
    <w:rsid w:val="00DF0CA6"/>
    <w:rsid w:val="00DF7595"/>
    <w:rsid w:val="00E050EB"/>
    <w:rsid w:val="00E06A76"/>
    <w:rsid w:val="00E100E9"/>
    <w:rsid w:val="00E1278C"/>
    <w:rsid w:val="00E1321A"/>
    <w:rsid w:val="00E13A7C"/>
    <w:rsid w:val="00E14780"/>
    <w:rsid w:val="00E15EEC"/>
    <w:rsid w:val="00E164A1"/>
    <w:rsid w:val="00E16B98"/>
    <w:rsid w:val="00E17B68"/>
    <w:rsid w:val="00E22B03"/>
    <w:rsid w:val="00E24CF6"/>
    <w:rsid w:val="00E252F9"/>
    <w:rsid w:val="00E25A4F"/>
    <w:rsid w:val="00E27ECA"/>
    <w:rsid w:val="00E3001F"/>
    <w:rsid w:val="00E3159E"/>
    <w:rsid w:val="00E33039"/>
    <w:rsid w:val="00E344B2"/>
    <w:rsid w:val="00E408DA"/>
    <w:rsid w:val="00E47E2B"/>
    <w:rsid w:val="00E52343"/>
    <w:rsid w:val="00E530C7"/>
    <w:rsid w:val="00E54F7D"/>
    <w:rsid w:val="00E56D2C"/>
    <w:rsid w:val="00E56D4F"/>
    <w:rsid w:val="00E60CA0"/>
    <w:rsid w:val="00E60F22"/>
    <w:rsid w:val="00E66DF2"/>
    <w:rsid w:val="00E66E5F"/>
    <w:rsid w:val="00E715B0"/>
    <w:rsid w:val="00E718F0"/>
    <w:rsid w:val="00E741C0"/>
    <w:rsid w:val="00E757FF"/>
    <w:rsid w:val="00E763D3"/>
    <w:rsid w:val="00E84303"/>
    <w:rsid w:val="00E86873"/>
    <w:rsid w:val="00E94B8C"/>
    <w:rsid w:val="00E94F9B"/>
    <w:rsid w:val="00E95A90"/>
    <w:rsid w:val="00E96FA6"/>
    <w:rsid w:val="00EA0CAD"/>
    <w:rsid w:val="00EA17C2"/>
    <w:rsid w:val="00EA218C"/>
    <w:rsid w:val="00EA3D13"/>
    <w:rsid w:val="00EA6EDE"/>
    <w:rsid w:val="00EB2698"/>
    <w:rsid w:val="00EB28AD"/>
    <w:rsid w:val="00EB4BF2"/>
    <w:rsid w:val="00EB7209"/>
    <w:rsid w:val="00EC599F"/>
    <w:rsid w:val="00EC6D24"/>
    <w:rsid w:val="00EC73D9"/>
    <w:rsid w:val="00ED0460"/>
    <w:rsid w:val="00EE2C54"/>
    <w:rsid w:val="00EE7641"/>
    <w:rsid w:val="00EF3ED1"/>
    <w:rsid w:val="00EF50DD"/>
    <w:rsid w:val="00EF6936"/>
    <w:rsid w:val="00F00048"/>
    <w:rsid w:val="00F003C6"/>
    <w:rsid w:val="00F00F4E"/>
    <w:rsid w:val="00F03326"/>
    <w:rsid w:val="00F04070"/>
    <w:rsid w:val="00F059BC"/>
    <w:rsid w:val="00F07407"/>
    <w:rsid w:val="00F076CF"/>
    <w:rsid w:val="00F13B72"/>
    <w:rsid w:val="00F1520D"/>
    <w:rsid w:val="00F203FB"/>
    <w:rsid w:val="00F224A4"/>
    <w:rsid w:val="00F24216"/>
    <w:rsid w:val="00F2424C"/>
    <w:rsid w:val="00F26C2E"/>
    <w:rsid w:val="00F3084F"/>
    <w:rsid w:val="00F3383B"/>
    <w:rsid w:val="00F41B19"/>
    <w:rsid w:val="00F43214"/>
    <w:rsid w:val="00F43351"/>
    <w:rsid w:val="00F45475"/>
    <w:rsid w:val="00F472E1"/>
    <w:rsid w:val="00F50DFA"/>
    <w:rsid w:val="00F51AA0"/>
    <w:rsid w:val="00F53F2F"/>
    <w:rsid w:val="00F61177"/>
    <w:rsid w:val="00F66B9F"/>
    <w:rsid w:val="00F71092"/>
    <w:rsid w:val="00F73824"/>
    <w:rsid w:val="00F822CD"/>
    <w:rsid w:val="00F847CE"/>
    <w:rsid w:val="00F84ED5"/>
    <w:rsid w:val="00F926B3"/>
    <w:rsid w:val="00FA4021"/>
    <w:rsid w:val="00FA4230"/>
    <w:rsid w:val="00FA5E7E"/>
    <w:rsid w:val="00FA67E3"/>
    <w:rsid w:val="00FB72B4"/>
    <w:rsid w:val="00FC1113"/>
    <w:rsid w:val="00FC1C89"/>
    <w:rsid w:val="00FC63E3"/>
    <w:rsid w:val="00FC7943"/>
    <w:rsid w:val="00FC7A90"/>
    <w:rsid w:val="00FD13B1"/>
    <w:rsid w:val="00FD1796"/>
    <w:rsid w:val="00FD4069"/>
    <w:rsid w:val="00FD69DF"/>
    <w:rsid w:val="00FE2D9B"/>
    <w:rsid w:val="00FF15DA"/>
    <w:rsid w:val="00FF3372"/>
    <w:rsid w:val="00FF3BF9"/>
    <w:rsid w:val="00FF461E"/>
    <w:rsid w:val="00FF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horizontal:righ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931D0C"/>
  <w15:docId w15:val="{79EA62CE-49B1-4418-95C8-655993E6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8B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C28B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C28B8"/>
    <w:pPr>
      <w:keepNext/>
      <w:jc w:val="right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rsid w:val="00DC28B8"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DC28B8"/>
    <w:pPr>
      <w:keepNext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DC28B8"/>
    <w:pPr>
      <w:keepNext/>
      <w:jc w:val="both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qFormat/>
    <w:rsid w:val="00DC28B8"/>
    <w:pPr>
      <w:keepNext/>
      <w:jc w:val="both"/>
      <w:outlineLvl w:val="5"/>
    </w:pPr>
    <w:rPr>
      <w:u w:val="single"/>
      <w:lang w:val="es-MX"/>
    </w:rPr>
  </w:style>
  <w:style w:type="paragraph" w:styleId="Ttulo7">
    <w:name w:val="heading 7"/>
    <w:basedOn w:val="Normal"/>
    <w:next w:val="Normal"/>
    <w:qFormat/>
    <w:rsid w:val="00DC28B8"/>
    <w:pPr>
      <w:keepNext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DC28B8"/>
    <w:pPr>
      <w:keepNext/>
      <w:outlineLvl w:val="7"/>
    </w:pPr>
    <w:rPr>
      <w:b/>
      <w:bCs/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C28B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C28B8"/>
    <w:pPr>
      <w:tabs>
        <w:tab w:val="center" w:pos="4419"/>
        <w:tab w:val="right" w:pos="8838"/>
      </w:tabs>
    </w:pPr>
  </w:style>
  <w:style w:type="paragraph" w:styleId="Puesto">
    <w:name w:val="Title"/>
    <w:basedOn w:val="Normal"/>
    <w:link w:val="PuestoCar"/>
    <w:qFormat/>
    <w:rsid w:val="00DC28B8"/>
    <w:pPr>
      <w:jc w:val="center"/>
    </w:pPr>
    <w:rPr>
      <w:b/>
      <w:bCs/>
      <w:i/>
      <w:iCs/>
      <w:sz w:val="28"/>
    </w:rPr>
  </w:style>
  <w:style w:type="paragraph" w:styleId="Sangradetextonormal">
    <w:name w:val="Body Text Indent"/>
    <w:basedOn w:val="Normal"/>
    <w:link w:val="SangradetextonormalCar"/>
    <w:rsid w:val="00DC28B8"/>
    <w:pPr>
      <w:ind w:firstLine="2160"/>
      <w:jc w:val="both"/>
    </w:pPr>
  </w:style>
  <w:style w:type="paragraph" w:styleId="Textoindependiente">
    <w:name w:val="Body Text"/>
    <w:basedOn w:val="Normal"/>
    <w:link w:val="TextoindependienteCar"/>
    <w:uiPriority w:val="99"/>
    <w:rsid w:val="00DC28B8"/>
    <w:pPr>
      <w:jc w:val="both"/>
    </w:pPr>
  </w:style>
  <w:style w:type="paragraph" w:styleId="Sangra2detindependiente">
    <w:name w:val="Body Text Indent 2"/>
    <w:basedOn w:val="Normal"/>
    <w:rsid w:val="00DC28B8"/>
    <w:pPr>
      <w:ind w:firstLine="900"/>
    </w:pPr>
  </w:style>
  <w:style w:type="paragraph" w:styleId="Sangra3detindependiente">
    <w:name w:val="Body Text Indent 3"/>
    <w:basedOn w:val="Normal"/>
    <w:rsid w:val="00DC28B8"/>
    <w:pPr>
      <w:ind w:firstLine="900"/>
      <w:jc w:val="both"/>
    </w:pPr>
  </w:style>
  <w:style w:type="paragraph" w:styleId="Textodeglobo">
    <w:name w:val="Balloon Text"/>
    <w:basedOn w:val="Normal"/>
    <w:semiHidden/>
    <w:rsid w:val="00DC28B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CC72A8"/>
  </w:style>
  <w:style w:type="paragraph" w:styleId="Textoindependiente2">
    <w:name w:val="Body Text 2"/>
    <w:basedOn w:val="Normal"/>
    <w:link w:val="Textoindependiente2Car"/>
    <w:rsid w:val="00CC72A8"/>
    <w:pPr>
      <w:spacing w:after="120" w:line="480" w:lineRule="auto"/>
    </w:pPr>
    <w:rPr>
      <w:lang w:val="es-PY" w:eastAsia="en-US"/>
    </w:rPr>
  </w:style>
  <w:style w:type="character" w:customStyle="1" w:styleId="Textoindependiente2Car">
    <w:name w:val="Texto independiente 2 Car"/>
    <w:link w:val="Textoindependiente2"/>
    <w:rsid w:val="00CC72A8"/>
    <w:rPr>
      <w:sz w:val="24"/>
      <w:szCs w:val="24"/>
      <w:lang w:val="es-PY" w:eastAsia="en-US" w:bidi="ar-SA"/>
    </w:rPr>
  </w:style>
  <w:style w:type="paragraph" w:styleId="NormalWeb">
    <w:name w:val="Normal (Web)"/>
    <w:basedOn w:val="Normal"/>
    <w:rsid w:val="001D403B"/>
    <w:pPr>
      <w:spacing w:before="100" w:beforeAutospacing="1" w:after="100" w:afterAutospacing="1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DA6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rsid w:val="00D32786"/>
    <w:pPr>
      <w:spacing w:after="120"/>
      <w:ind w:left="283" w:firstLine="210"/>
      <w:jc w:val="left"/>
    </w:pPr>
  </w:style>
  <w:style w:type="character" w:customStyle="1" w:styleId="SangradetextonormalCar">
    <w:name w:val="Sangría de texto normal Car"/>
    <w:link w:val="Sangradetextonormal"/>
    <w:rsid w:val="00D32786"/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D32786"/>
    <w:rPr>
      <w:sz w:val="24"/>
      <w:szCs w:val="24"/>
    </w:rPr>
  </w:style>
  <w:style w:type="character" w:customStyle="1" w:styleId="PuestoCar">
    <w:name w:val="Puesto Car"/>
    <w:link w:val="Puesto"/>
    <w:rsid w:val="00D32786"/>
    <w:rPr>
      <w:b/>
      <w:bCs/>
      <w:i/>
      <w:iCs/>
      <w:sz w:val="28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00337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C44F8B"/>
    <w:rPr>
      <w:sz w:val="24"/>
      <w:szCs w:val="24"/>
    </w:rPr>
  </w:style>
  <w:style w:type="paragraph" w:styleId="Lista2">
    <w:name w:val="List 2"/>
    <w:basedOn w:val="Normal"/>
    <w:uiPriority w:val="99"/>
    <w:unhideWhenUsed/>
    <w:rsid w:val="00D201CF"/>
    <w:pPr>
      <w:ind w:left="566" w:hanging="283"/>
      <w:contextualSpacing/>
    </w:pPr>
    <w:rPr>
      <w:lang w:val="es-PY" w:eastAsia="es-PY"/>
    </w:rPr>
  </w:style>
  <w:style w:type="paragraph" w:styleId="Lista">
    <w:name w:val="List"/>
    <w:basedOn w:val="Normal"/>
    <w:uiPriority w:val="99"/>
    <w:unhideWhenUsed/>
    <w:rsid w:val="004D7AEF"/>
    <w:pPr>
      <w:ind w:left="283" w:hanging="283"/>
      <w:contextualSpacing/>
    </w:pPr>
    <w:rPr>
      <w:lang w:val="es-PY" w:eastAsia="es-PY"/>
    </w:rPr>
  </w:style>
  <w:style w:type="paragraph" w:styleId="Textoindependiente3">
    <w:name w:val="Body Text 3"/>
    <w:basedOn w:val="Normal"/>
    <w:link w:val="Textoindependiente3Car"/>
    <w:semiHidden/>
    <w:unhideWhenUsed/>
    <w:rsid w:val="008E3DA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E3DAC"/>
    <w:rPr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3212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B36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83DD-705E-44CF-B815-9A26C99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Lorenzo, 11 de abril de 2005</vt:lpstr>
    </vt:vector>
  </TitlesOfParts>
  <Company>Hewlett-Packard Company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Lorenzo, 11 de abril de 2005</dc:title>
  <dc:creator>Clara</dc:creator>
  <cp:lastModifiedBy>DELL-4683</cp:lastModifiedBy>
  <cp:revision>33</cp:revision>
  <cp:lastPrinted>2022-10-12T17:17:00Z</cp:lastPrinted>
  <dcterms:created xsi:type="dcterms:W3CDTF">2022-10-05T14:15:00Z</dcterms:created>
  <dcterms:modified xsi:type="dcterms:W3CDTF">2022-10-12T17:22:00Z</dcterms:modified>
</cp:coreProperties>
</file>