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55" w:rsidRPr="00CD341D" w:rsidRDefault="000E0635" w:rsidP="00B267E5">
      <w:pPr>
        <w:ind w:firstLine="567"/>
        <w:jc w:val="right"/>
      </w:pPr>
      <w:r>
        <w:t>Asunción,</w:t>
      </w:r>
      <w:r w:rsidR="002D68AA">
        <w:t xml:space="preserve">       </w:t>
      </w:r>
      <w:r w:rsidR="001148AA">
        <w:t xml:space="preserve">de </w:t>
      </w:r>
      <w:r w:rsidR="00B45DFE">
        <w:t>febrero</w:t>
      </w:r>
      <w:r w:rsidR="00200637">
        <w:t xml:space="preserve"> de</w:t>
      </w:r>
      <w:r>
        <w:t xml:space="preserve"> 202</w:t>
      </w:r>
      <w:r w:rsidR="00CA7308">
        <w:t>3</w:t>
      </w:r>
    </w:p>
    <w:p w:rsidR="00187A8B" w:rsidRPr="00CD341D" w:rsidRDefault="00187A8B" w:rsidP="00B267E5">
      <w:pPr>
        <w:ind w:firstLine="567"/>
        <w:jc w:val="center"/>
      </w:pPr>
    </w:p>
    <w:p w:rsidR="000E0635" w:rsidRDefault="00F97F10" w:rsidP="00B267E5">
      <w:pPr>
        <w:jc w:val="center"/>
        <w:rPr>
          <w:b/>
        </w:rPr>
      </w:pPr>
      <w:r w:rsidRPr="00CD341D">
        <w:rPr>
          <w:b/>
        </w:rPr>
        <w:t>VISTO:</w:t>
      </w:r>
    </w:p>
    <w:p w:rsidR="000E0635" w:rsidRDefault="000E0635" w:rsidP="00B267E5">
      <w:pPr>
        <w:jc w:val="center"/>
      </w:pPr>
    </w:p>
    <w:p w:rsidR="000438E3" w:rsidRPr="0020304F" w:rsidRDefault="00713EA7" w:rsidP="0020304F">
      <w:pPr>
        <w:pStyle w:val="Textoindependiente"/>
        <w:ind w:left="426" w:hanging="142"/>
        <w:rPr>
          <w:b w:val="0"/>
        </w:rPr>
      </w:pPr>
      <w:r>
        <w:tab/>
      </w:r>
      <w:r w:rsidR="00CA6F0A" w:rsidRPr="0020304F">
        <w:rPr>
          <w:b w:val="0"/>
        </w:rPr>
        <w:t>La presentación realizada por la Dirección de Protección Vegetal, referente al</w:t>
      </w:r>
      <w:r w:rsidR="000438E3" w:rsidRPr="0020304F">
        <w:rPr>
          <w:b w:val="0"/>
        </w:rPr>
        <w:t xml:space="preserve"> Plan de trabajo </w:t>
      </w:r>
      <w:r w:rsidR="0020304F">
        <w:rPr>
          <w:b w:val="0"/>
        </w:rPr>
        <w:t>p</w:t>
      </w:r>
      <w:r w:rsidR="000438E3" w:rsidRPr="0020304F">
        <w:rPr>
          <w:b w:val="0"/>
        </w:rPr>
        <w:t xml:space="preserve">ara la </w:t>
      </w:r>
      <w:r w:rsidR="0020304F">
        <w:rPr>
          <w:b w:val="0"/>
        </w:rPr>
        <w:t>e</w:t>
      </w:r>
      <w:r w:rsidR="000438E3" w:rsidRPr="0020304F">
        <w:rPr>
          <w:b w:val="0"/>
        </w:rPr>
        <w:t xml:space="preserve">xportación </w:t>
      </w:r>
      <w:r w:rsidR="00CA6F0A" w:rsidRPr="0020304F">
        <w:rPr>
          <w:b w:val="0"/>
        </w:rPr>
        <w:t xml:space="preserve">de </w:t>
      </w:r>
      <w:r w:rsidR="0020304F">
        <w:rPr>
          <w:b w:val="0"/>
        </w:rPr>
        <w:t>arroz</w:t>
      </w:r>
      <w:r w:rsidR="000438E3" w:rsidRPr="0020304F">
        <w:rPr>
          <w:b w:val="0"/>
          <w:caps/>
        </w:rPr>
        <w:t xml:space="preserve"> (</w:t>
      </w:r>
      <w:r w:rsidR="000438E3" w:rsidRPr="0020304F">
        <w:rPr>
          <w:i/>
          <w:caps/>
        </w:rPr>
        <w:t>O</w:t>
      </w:r>
      <w:r w:rsidR="000438E3" w:rsidRPr="0020304F">
        <w:rPr>
          <w:i/>
        </w:rPr>
        <w:t>ryza sativa</w:t>
      </w:r>
      <w:r w:rsidR="000438E3" w:rsidRPr="0020304F">
        <w:rPr>
          <w:b w:val="0"/>
          <w:caps/>
        </w:rPr>
        <w:t xml:space="preserve">),  </w:t>
      </w:r>
      <w:r w:rsidR="000438E3" w:rsidRPr="0020304F">
        <w:rPr>
          <w:b w:val="0"/>
        </w:rPr>
        <w:t xml:space="preserve">de Paraguay   a  México, </w:t>
      </w:r>
      <w:r w:rsidR="0020304F" w:rsidRPr="0020304F">
        <w:rPr>
          <w:b w:val="0"/>
        </w:rPr>
        <w:t xml:space="preserve">que establece Medidas Fitosanitarias y </w:t>
      </w:r>
      <w:r w:rsidR="001148AA">
        <w:rPr>
          <w:b w:val="0"/>
        </w:rPr>
        <w:t>P</w:t>
      </w:r>
      <w:r w:rsidR="0020304F" w:rsidRPr="0020304F">
        <w:rPr>
          <w:b w:val="0"/>
        </w:rPr>
        <w:t>rocedimientos que mitigan el riesgo de introducción de Plagas Cuarentenarias a México asociadas a la importación de arroz pulido, descascarillado, partido</w:t>
      </w:r>
      <w:r w:rsidR="0020304F">
        <w:rPr>
          <w:b w:val="0"/>
        </w:rPr>
        <w:t xml:space="preserve">, y </w:t>
      </w:r>
      <w:r w:rsidR="00CA6F0A" w:rsidRPr="0020304F">
        <w:rPr>
          <w:b w:val="0"/>
        </w:rPr>
        <w:t xml:space="preserve">que en la cual solicita  el registro </w:t>
      </w:r>
      <w:r w:rsidR="0020304F" w:rsidRPr="0020304F">
        <w:rPr>
          <w:b w:val="0"/>
          <w:bCs/>
          <w:caps/>
        </w:rPr>
        <w:t xml:space="preserve"> </w:t>
      </w:r>
      <w:r w:rsidR="0020304F" w:rsidRPr="0020304F">
        <w:rPr>
          <w:b w:val="0"/>
          <w:bCs/>
        </w:rPr>
        <w:t xml:space="preserve">de empresas exportadoras, plantas de procesamiento o molinos arroceros” con fines de exportación, </w:t>
      </w:r>
      <w:r w:rsidR="000438E3" w:rsidRPr="0020304F">
        <w:rPr>
          <w:b w:val="0"/>
        </w:rPr>
        <w:t>a este respecto la Unidad de Registro, eleva  un  proyecto de requisitos</w:t>
      </w:r>
      <w:r w:rsidR="0020304F">
        <w:rPr>
          <w:b w:val="0"/>
        </w:rPr>
        <w:t>, con el propósito de unificar los procedimientos.</w:t>
      </w:r>
      <w:r w:rsidR="000438E3" w:rsidRPr="0020304F">
        <w:rPr>
          <w:b w:val="0"/>
        </w:rPr>
        <w:t xml:space="preserve"> </w:t>
      </w:r>
    </w:p>
    <w:p w:rsidR="000438E3" w:rsidRPr="0020304F" w:rsidRDefault="000438E3" w:rsidP="009B43FE">
      <w:pPr>
        <w:ind w:left="567" w:right="130" w:firstLine="426"/>
        <w:jc w:val="both"/>
      </w:pPr>
    </w:p>
    <w:p w:rsidR="00F97F10" w:rsidRDefault="00F97F10" w:rsidP="00B267E5">
      <w:pPr>
        <w:jc w:val="center"/>
        <w:rPr>
          <w:b/>
        </w:rPr>
      </w:pPr>
      <w:r w:rsidRPr="00CD341D">
        <w:rPr>
          <w:b/>
        </w:rPr>
        <w:t>CONSIDERANDO</w:t>
      </w:r>
      <w:r w:rsidR="00F22708">
        <w:rPr>
          <w:b/>
        </w:rPr>
        <w:t>:</w:t>
      </w:r>
    </w:p>
    <w:p w:rsidR="00F22708" w:rsidRPr="00CD341D" w:rsidRDefault="00F22708" w:rsidP="00B267E5">
      <w:pPr>
        <w:jc w:val="center"/>
        <w:rPr>
          <w:b/>
        </w:rPr>
      </w:pPr>
    </w:p>
    <w:p w:rsidR="002E751D" w:rsidRDefault="00BC21FA" w:rsidP="002E751D">
      <w:pPr>
        <w:pStyle w:val="Encabezado"/>
        <w:ind w:left="426" w:hanging="142"/>
        <w:jc w:val="both"/>
        <w:rPr>
          <w:bCs/>
        </w:rPr>
      </w:pPr>
      <w:r>
        <w:rPr>
          <w:b/>
        </w:rPr>
        <w:tab/>
      </w:r>
      <w:r w:rsidR="002E751D">
        <w:rPr>
          <w:b/>
        </w:rPr>
        <w:tab/>
      </w:r>
      <w:r w:rsidR="00713EA7" w:rsidRPr="00BC21FA">
        <w:rPr>
          <w:b/>
        </w:rPr>
        <w:t>Que,</w:t>
      </w:r>
      <w:r w:rsidR="002B11F0" w:rsidRPr="00BC21FA">
        <w:rPr>
          <w:b/>
        </w:rPr>
        <w:t xml:space="preserve"> </w:t>
      </w:r>
      <w:r w:rsidRPr="00BC21FA">
        <w:t xml:space="preserve">la Dirección </w:t>
      </w:r>
      <w:r w:rsidR="00713EA7" w:rsidRPr="00BC21FA">
        <w:t>G</w:t>
      </w:r>
      <w:r w:rsidRPr="00BC21FA">
        <w:t>eneral Técnica, a través de la Unidad de registro, se ha expedido conforme al Memorándum UR</w:t>
      </w:r>
      <w:r w:rsidR="00713EA7" w:rsidRPr="00BC21FA">
        <w:t xml:space="preserve"> N°</w:t>
      </w:r>
      <w:r w:rsidR="00244FDE" w:rsidRPr="00BC21FA">
        <w:t xml:space="preserve"> 07</w:t>
      </w:r>
      <w:r w:rsidR="00696F70" w:rsidRPr="00BC21FA">
        <w:t xml:space="preserve"> </w:t>
      </w:r>
      <w:r w:rsidR="001148AA" w:rsidRPr="00BC21FA">
        <w:t>de fecha</w:t>
      </w:r>
      <w:r w:rsidR="00244FDE" w:rsidRPr="00BC21FA">
        <w:t xml:space="preserve"> </w:t>
      </w:r>
      <w:r w:rsidR="0053028B" w:rsidRPr="00BC21FA">
        <w:t>24 de enero</w:t>
      </w:r>
      <w:r w:rsidR="00696F70" w:rsidRPr="00BC21FA">
        <w:t xml:space="preserve"> de 202</w:t>
      </w:r>
      <w:r w:rsidR="00CA7308" w:rsidRPr="00BC21FA">
        <w:t>3</w:t>
      </w:r>
      <w:r w:rsidRPr="00BC21FA">
        <w:t>. E</w:t>
      </w:r>
      <w:r w:rsidR="00421208" w:rsidRPr="00BC21FA">
        <w:t xml:space="preserve">leva a </w:t>
      </w:r>
      <w:r w:rsidRPr="00BC21FA">
        <w:t>c</w:t>
      </w:r>
      <w:r w:rsidR="00421208" w:rsidRPr="00BC21FA">
        <w:t>onsideración los puntos a tener en cuenta</w:t>
      </w:r>
      <w:r w:rsidR="00696F70" w:rsidRPr="00BC21FA">
        <w:t xml:space="preserve"> para la </w:t>
      </w:r>
      <w:r w:rsidR="002D68AA" w:rsidRPr="00BC21FA">
        <w:t>implementación</w:t>
      </w:r>
      <w:r w:rsidR="00696F70" w:rsidRPr="00BC21FA">
        <w:t xml:space="preserve"> de la </w:t>
      </w:r>
      <w:r w:rsidR="00421208" w:rsidRPr="00BC21FA">
        <w:t>Resolución</w:t>
      </w:r>
      <w:r w:rsidR="00696F70" w:rsidRPr="00BC21FA">
        <w:t xml:space="preserve"> SENAVE N°</w:t>
      </w:r>
      <w:r w:rsidR="00200637" w:rsidRPr="00BC21FA">
        <w:t>…….</w:t>
      </w:r>
      <w:r w:rsidR="002D68AA" w:rsidRPr="00BC21FA">
        <w:t xml:space="preserve">     </w:t>
      </w:r>
      <w:r w:rsidR="00696F70" w:rsidRPr="00BC21FA">
        <w:t xml:space="preserve"> de fecha</w:t>
      </w:r>
      <w:r w:rsidR="002D68AA" w:rsidRPr="00BC21FA">
        <w:t>......</w:t>
      </w:r>
      <w:r w:rsidR="00696F70" w:rsidRPr="00BC21FA">
        <w:t xml:space="preserve"> de </w:t>
      </w:r>
      <w:r w:rsidR="0053028B">
        <w:t>febrero</w:t>
      </w:r>
      <w:r w:rsidR="00696F70" w:rsidRPr="00BC21FA">
        <w:t xml:space="preserve"> de 202</w:t>
      </w:r>
      <w:r w:rsidR="00CA7308" w:rsidRPr="00BC21FA">
        <w:t>3</w:t>
      </w:r>
      <w:r w:rsidR="00696F70" w:rsidRPr="00BC21FA">
        <w:t xml:space="preserve">, </w:t>
      </w:r>
      <w:r w:rsidR="00421208" w:rsidRPr="00BC21FA">
        <w:t>remitiendo su proyecto de resolución</w:t>
      </w:r>
      <w:r w:rsidRPr="00BC21FA">
        <w:t xml:space="preserve"> “Por la </w:t>
      </w:r>
      <w:r w:rsidRPr="00BC21FA">
        <w:rPr>
          <w:bCs/>
        </w:rPr>
        <w:t xml:space="preserve"> cual se establecen los requisitos para el registro de empresas exportadoras, plantas de procesamiento o molinos arroceros” con fines de exportación de arroz</w:t>
      </w:r>
      <w:r w:rsidRPr="00BC21FA">
        <w:rPr>
          <w:bCs/>
          <w:caps/>
        </w:rPr>
        <w:t xml:space="preserve"> (</w:t>
      </w:r>
      <w:r w:rsidRPr="00BC21FA">
        <w:rPr>
          <w:bCs/>
          <w:i/>
          <w:iCs/>
          <w:caps/>
        </w:rPr>
        <w:t>O</w:t>
      </w:r>
      <w:r w:rsidRPr="00BC21FA">
        <w:rPr>
          <w:bCs/>
          <w:i/>
          <w:iCs/>
        </w:rPr>
        <w:t>ryza sativa</w:t>
      </w:r>
      <w:r w:rsidRPr="00BC21FA">
        <w:rPr>
          <w:bCs/>
          <w:caps/>
        </w:rPr>
        <w:t>)</w:t>
      </w:r>
      <w:r w:rsidRPr="00BC21FA">
        <w:t xml:space="preserve"> a</w:t>
      </w:r>
      <w:r w:rsidRPr="00BC21FA">
        <w:rPr>
          <w:bCs/>
          <w:caps/>
        </w:rPr>
        <w:t xml:space="preserve"> M</w:t>
      </w:r>
      <w:r w:rsidRPr="00BC21FA">
        <w:rPr>
          <w:bCs/>
        </w:rPr>
        <w:t>éxico</w:t>
      </w:r>
      <w:r w:rsidR="002E751D">
        <w:rPr>
          <w:bCs/>
        </w:rPr>
        <w:t>.</w:t>
      </w:r>
      <w:r>
        <w:rPr>
          <w:bCs/>
        </w:rPr>
        <w:t>”</w:t>
      </w:r>
    </w:p>
    <w:p w:rsidR="002E751D" w:rsidRDefault="002E751D" w:rsidP="002E751D">
      <w:pPr>
        <w:pStyle w:val="Encabezado"/>
        <w:ind w:left="426" w:hanging="142"/>
        <w:jc w:val="both"/>
        <w:rPr>
          <w:b/>
        </w:rPr>
      </w:pPr>
    </w:p>
    <w:p w:rsidR="002E751D" w:rsidRDefault="002E751D" w:rsidP="002E751D">
      <w:pPr>
        <w:pStyle w:val="Encabezado"/>
        <w:ind w:left="426" w:hanging="142"/>
        <w:jc w:val="both"/>
      </w:pPr>
      <w:r>
        <w:rPr>
          <w:b/>
        </w:rPr>
        <w:tab/>
      </w:r>
      <w:r w:rsidRPr="00894703">
        <w:rPr>
          <w:b/>
        </w:rPr>
        <w:t>Que</w:t>
      </w:r>
      <w:r w:rsidRPr="00894703">
        <w:t xml:space="preserve">, el SENAVE es la autoridad de aplicación de la Ley N° 123/91 “Por la cual se </w:t>
      </w:r>
      <w:r w:rsidR="001148AA">
        <w:t>A</w:t>
      </w:r>
      <w:r w:rsidRPr="00894703">
        <w:t xml:space="preserve">doptan </w:t>
      </w:r>
      <w:r w:rsidR="001148AA">
        <w:t>N</w:t>
      </w:r>
      <w:r w:rsidRPr="00894703">
        <w:t xml:space="preserve">uevas </w:t>
      </w:r>
      <w:r w:rsidR="001148AA">
        <w:t>N</w:t>
      </w:r>
      <w:r w:rsidRPr="00894703">
        <w:t xml:space="preserve">ormas de </w:t>
      </w:r>
      <w:r w:rsidR="001148AA">
        <w:t>P</w:t>
      </w:r>
      <w:r w:rsidRPr="00894703">
        <w:t xml:space="preserve">rotección </w:t>
      </w:r>
      <w:r w:rsidR="001148AA">
        <w:t>F</w:t>
      </w:r>
      <w:r w:rsidRPr="00894703">
        <w:t xml:space="preserve">itosanitaria” según se establece en el Art. 7° de la Ley N° 2459/04 “Por la cual se crea el Servicio Nacional de Calidad y Sanidad Vegetal y de </w:t>
      </w:r>
      <w:r w:rsidR="00166276" w:rsidRPr="00894703">
        <w:t>Semillas SENAVE</w:t>
      </w:r>
      <w:r w:rsidRPr="00894703">
        <w:t>” y tiene la facultad de establecer normas y criterios para la protección fitosanitari</w:t>
      </w:r>
      <w:r w:rsidR="00166276">
        <w:t>a</w:t>
      </w:r>
      <w:r w:rsidRPr="00894703">
        <w:t xml:space="preserve"> nacional.</w:t>
      </w:r>
    </w:p>
    <w:p w:rsidR="002E751D" w:rsidRPr="00894703" w:rsidRDefault="002E751D" w:rsidP="002E751D">
      <w:pPr>
        <w:pStyle w:val="Encabezado"/>
        <w:ind w:left="426" w:hanging="142"/>
        <w:jc w:val="both"/>
      </w:pPr>
    </w:p>
    <w:p w:rsidR="000C0C18" w:rsidRDefault="002E751D" w:rsidP="000C0C18">
      <w:pPr>
        <w:ind w:left="284"/>
        <w:jc w:val="both"/>
      </w:pPr>
      <w:r w:rsidRPr="00894703">
        <w:rPr>
          <w:b/>
        </w:rPr>
        <w:t>Que,</w:t>
      </w:r>
      <w:r w:rsidRPr="00894703">
        <w:t xml:space="preserve"> es función del SENAVE establecer las reglamentaciones técnicas para la ejecución de cualquier actividad de su competencia en todo el territorio nacional, de acuerdo a las legislaciones pertinentes</w:t>
      </w:r>
      <w:r w:rsidR="000C0C18">
        <w:t>.</w:t>
      </w:r>
    </w:p>
    <w:p w:rsidR="002E751D" w:rsidRPr="00894703" w:rsidRDefault="000C0C18" w:rsidP="000C0C18">
      <w:pPr>
        <w:ind w:left="284"/>
        <w:jc w:val="both"/>
      </w:pPr>
      <w:r w:rsidRPr="00894703">
        <w:t xml:space="preserve"> </w:t>
      </w:r>
    </w:p>
    <w:p w:rsidR="00166276" w:rsidRPr="00166276" w:rsidRDefault="002E751D" w:rsidP="00415328">
      <w:pPr>
        <w:spacing w:line="276" w:lineRule="auto"/>
        <w:ind w:left="284"/>
        <w:jc w:val="both"/>
        <w:rPr>
          <w:caps/>
        </w:rPr>
      </w:pPr>
      <w:r>
        <w:rPr>
          <w:b/>
        </w:rPr>
        <w:t>Q</w:t>
      </w:r>
      <w:r w:rsidRPr="00894703">
        <w:rPr>
          <w:b/>
        </w:rPr>
        <w:t xml:space="preserve">ue, </w:t>
      </w:r>
      <w:r w:rsidRPr="00894703">
        <w:rPr>
          <w:bCs/>
        </w:rPr>
        <w:t>las empresas</w:t>
      </w:r>
      <w:r>
        <w:rPr>
          <w:bCs/>
        </w:rPr>
        <w:t xml:space="preserve"> asociadas a la Cámara Paraguaya de Industriales de Arroz – CAPARROZ</w:t>
      </w:r>
      <w:r w:rsidR="001148AA">
        <w:rPr>
          <w:bCs/>
        </w:rPr>
        <w:t>,</w:t>
      </w:r>
      <w:r>
        <w:rPr>
          <w:bCs/>
        </w:rPr>
        <w:t xml:space="preserve"> ya </w:t>
      </w:r>
      <w:r w:rsidRPr="00894703">
        <w:t>se encuentran registradas</w:t>
      </w:r>
      <w:r w:rsidRPr="00894703">
        <w:rPr>
          <w:bCs/>
        </w:rPr>
        <w:t xml:space="preserve"> </w:t>
      </w:r>
      <w:r>
        <w:rPr>
          <w:bCs/>
        </w:rPr>
        <w:t xml:space="preserve">ante el SENAVE cumpliendo con los requisitos establecidos en la Resolución </w:t>
      </w:r>
      <w:r w:rsidRPr="00C94A14">
        <w:rPr>
          <w:b/>
        </w:rPr>
        <w:t>SENAVE N°</w:t>
      </w:r>
      <w:r>
        <w:rPr>
          <w:b/>
        </w:rPr>
        <w:t xml:space="preserve"> 670</w:t>
      </w:r>
      <w:r w:rsidRPr="00C94A14">
        <w:rPr>
          <w:b/>
        </w:rPr>
        <w:t>/</w:t>
      </w:r>
      <w:r w:rsidR="00166276" w:rsidRPr="00C94A14">
        <w:rPr>
          <w:b/>
        </w:rPr>
        <w:t>2</w:t>
      </w:r>
      <w:r w:rsidR="00166276">
        <w:rPr>
          <w:b/>
        </w:rPr>
        <w:t>2</w:t>
      </w:r>
      <w:r w:rsidR="00166276">
        <w:rPr>
          <w:bCs/>
        </w:rPr>
        <w:t xml:space="preserve">. </w:t>
      </w:r>
      <w:r w:rsidR="00166276" w:rsidRPr="00166276">
        <w:t>“</w:t>
      </w:r>
      <w:r w:rsidR="00166276">
        <w:t>P</w:t>
      </w:r>
      <w:r w:rsidR="00166276" w:rsidRPr="00166276">
        <w:t xml:space="preserve">or la cual se actualizan los requisitos y lineamientos para el registro de silos, centros de acopio y puertos de embarque, de productos y subproductos de origen vegetal; se implementa la modalidad de tramitación electrónica; y se abroga la resolución </w:t>
      </w:r>
      <w:r w:rsidR="00166276">
        <w:t>SENAVE N</w:t>
      </w:r>
      <w:r w:rsidR="00166276" w:rsidRPr="00166276">
        <w:t>° 172/21 de fecha 14 de abril de 2021”.</w:t>
      </w:r>
    </w:p>
    <w:p w:rsidR="002E751D" w:rsidRPr="00C94A14" w:rsidRDefault="002E751D" w:rsidP="002E751D">
      <w:pPr>
        <w:spacing w:line="276" w:lineRule="auto"/>
        <w:ind w:left="567"/>
        <w:jc w:val="both"/>
        <w:rPr>
          <w:bCs/>
          <w:i/>
          <w:iCs/>
        </w:rPr>
      </w:pPr>
    </w:p>
    <w:p w:rsidR="002E751D" w:rsidRPr="00166276" w:rsidRDefault="002E751D" w:rsidP="002E751D">
      <w:pPr>
        <w:pStyle w:val="Encabezado"/>
        <w:ind w:left="426" w:hanging="142"/>
        <w:jc w:val="both"/>
        <w:rPr>
          <w:bCs/>
        </w:rPr>
      </w:pPr>
      <w:r w:rsidRPr="00166276">
        <w:rPr>
          <w:b/>
        </w:rPr>
        <w:t xml:space="preserve">Que, </w:t>
      </w:r>
      <w:r w:rsidRPr="00166276">
        <w:rPr>
          <w:bCs/>
        </w:rPr>
        <w:t>el “Plan de trabajo para la exportación de arroz a Mé</w:t>
      </w:r>
      <w:r w:rsidR="00415328">
        <w:rPr>
          <w:bCs/>
        </w:rPr>
        <w:t xml:space="preserve">xico”, acordado entre el SENAVE </w:t>
      </w:r>
      <w:r w:rsidRPr="00166276">
        <w:rPr>
          <w:bCs/>
        </w:rPr>
        <w:t>y el SENASICA, establece requisitos adicionales a los solicitados en la Resolución N° 670/2022 “Por la cual se actualizan los requisitos y lineamientos para el registro de Silos, Centros de Acopio y Puertos de Embarque, de productos y subproductos de origen vegetal”; a los cuales se deberán adecuar las empresas asociadas a CAPARROZ</w:t>
      </w:r>
    </w:p>
    <w:p w:rsidR="002E751D" w:rsidRPr="00166276" w:rsidRDefault="002E751D" w:rsidP="00BC21FA">
      <w:pPr>
        <w:pStyle w:val="Encabezado"/>
        <w:ind w:left="426" w:hanging="142"/>
        <w:jc w:val="both"/>
        <w:rPr>
          <w:bCs/>
        </w:rPr>
      </w:pPr>
    </w:p>
    <w:p w:rsidR="00B617A1" w:rsidRDefault="00117A8C" w:rsidP="00415328">
      <w:pPr>
        <w:ind w:left="426"/>
        <w:jc w:val="both"/>
      </w:pPr>
      <w:r>
        <w:rPr>
          <w:b/>
        </w:rPr>
        <w:t xml:space="preserve">Que, </w:t>
      </w:r>
      <w:r>
        <w:t xml:space="preserve">la Ley Nº 2.459/04, </w:t>
      </w:r>
      <w:r>
        <w:rPr>
          <w:i/>
        </w:rPr>
        <w:t>“Que crea el Servicio Nacional de Calidad y Sanidad Vegetal y de Semillas (SENAVE)”</w:t>
      </w:r>
      <w:r>
        <w:t xml:space="preserve">, </w:t>
      </w:r>
      <w:r w:rsidR="00277A9F">
        <w:t>establece:</w:t>
      </w:r>
      <w:r>
        <w:t xml:space="preserve"> </w:t>
      </w:r>
    </w:p>
    <w:p w:rsidR="00117A8C" w:rsidRDefault="00117A8C" w:rsidP="00B267E5">
      <w:pPr>
        <w:jc w:val="both"/>
      </w:pPr>
    </w:p>
    <w:p w:rsidR="000B246F" w:rsidRPr="006639AB" w:rsidRDefault="001C4DDC" w:rsidP="00415328">
      <w:pPr>
        <w:ind w:left="284" w:firstLine="142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Artículo 9°</w:t>
      </w:r>
      <w:r w:rsidR="00F97F10" w:rsidRPr="001C4DDC">
        <w:rPr>
          <w:b/>
          <w:spacing w:val="-3"/>
          <w:lang w:val="es-ES_tradnl"/>
        </w:rPr>
        <w:t>.-</w:t>
      </w:r>
      <w:r w:rsidR="00F97F10" w:rsidRPr="00CD341D">
        <w:rPr>
          <w:spacing w:val="-3"/>
          <w:lang w:val="es-ES_tradnl"/>
        </w:rPr>
        <w:t xml:space="preserve"> </w:t>
      </w:r>
      <w:r w:rsidR="00F97F10" w:rsidRPr="006639AB">
        <w:rPr>
          <w:spacing w:val="-3"/>
          <w:lang w:val="es-ES_tradnl"/>
        </w:rPr>
        <w:t>“Serán funciones del SENAVE, además de las establecidas en las Leyes números 123/91 y 385/94 y otras referentes a la sanidad y calidad vegetal y de semillas, las siguientes: c) Establecer las reglamentaciones técnicas para la ejecución de cualquier actividad de su competencia en todo el territorio nacional, de acuerdo a las legislaciones pertinentes, siendo los mismos de acatamiento  obligatorio por parte de toda persona física jurídica u organismo públic</w:t>
      </w:r>
      <w:r w:rsidRPr="006639AB">
        <w:rPr>
          <w:spacing w:val="-3"/>
          <w:lang w:val="es-ES_tradnl"/>
        </w:rPr>
        <w:t xml:space="preserve">os o privados, sin excepción; </w:t>
      </w:r>
      <w:r w:rsidR="00F97F10" w:rsidRPr="006639AB">
        <w:rPr>
          <w:spacing w:val="-3"/>
          <w:lang w:val="es-ES_tradnl"/>
        </w:rPr>
        <w:t>d) Crear, mantener o modificar su</w:t>
      </w:r>
      <w:r w:rsidR="00250668" w:rsidRPr="006639AB">
        <w:rPr>
          <w:spacing w:val="-3"/>
          <w:lang w:val="es-ES_tradnl"/>
        </w:rPr>
        <w:t xml:space="preserve"> estructura técnica operativa para el mejor cumplimiento de sus  funciones;…</w:t>
      </w:r>
      <w:r w:rsidR="00943730" w:rsidRPr="006639AB">
        <w:rPr>
          <w:spacing w:val="-3"/>
          <w:lang w:val="es-ES_tradnl"/>
        </w:rPr>
        <w:t>l) certificar la fitosanidad y calidad de los productos y subproductos de origen vegetal y semilla, para la exportación…</w:t>
      </w:r>
      <w:r w:rsidR="00250668" w:rsidRPr="006639AB">
        <w:rPr>
          <w:spacing w:val="-3"/>
          <w:lang w:val="es-ES_tradnl"/>
        </w:rPr>
        <w:t xml:space="preserve"> ñ) Crear y mantener los registros necesarios para el cumplimiento de sus fines</w:t>
      </w:r>
      <w:r w:rsidR="00B92340" w:rsidRPr="006639AB">
        <w:rPr>
          <w:spacing w:val="-3"/>
          <w:lang w:val="es-ES_tradnl"/>
        </w:rPr>
        <w:t>…z) Fijar y percibir los montos por prestación de servicios</w:t>
      </w:r>
      <w:r w:rsidR="00250668" w:rsidRPr="006639AB">
        <w:rPr>
          <w:spacing w:val="-3"/>
          <w:lang w:val="es-ES_tradnl"/>
        </w:rPr>
        <w:t>”.</w:t>
      </w:r>
      <w:r w:rsidR="00B76176" w:rsidRPr="006639AB">
        <w:rPr>
          <w:spacing w:val="-3"/>
          <w:lang w:val="es-ES_tradnl"/>
        </w:rPr>
        <w:t xml:space="preserve"> </w:t>
      </w:r>
    </w:p>
    <w:p w:rsidR="000B246F" w:rsidRDefault="000B246F" w:rsidP="000B246F">
      <w:pPr>
        <w:jc w:val="both"/>
        <w:rPr>
          <w:i/>
          <w:spacing w:val="-3"/>
          <w:lang w:val="es-ES_tradnl"/>
        </w:rPr>
      </w:pPr>
    </w:p>
    <w:p w:rsidR="006639AB" w:rsidRPr="00894703" w:rsidRDefault="006639AB" w:rsidP="006639AB">
      <w:pPr>
        <w:ind w:left="426" w:firstLine="425"/>
        <w:jc w:val="center"/>
        <w:rPr>
          <w:b/>
        </w:rPr>
      </w:pPr>
      <w:r w:rsidRPr="00894703">
        <w:rPr>
          <w:b/>
        </w:rPr>
        <w:t>POR TANTO:</w:t>
      </w:r>
    </w:p>
    <w:p w:rsidR="006639AB" w:rsidRPr="00894703" w:rsidRDefault="006639AB" w:rsidP="00415328">
      <w:pPr>
        <w:ind w:left="567"/>
        <w:jc w:val="both"/>
      </w:pPr>
      <w:r w:rsidRPr="00894703">
        <w:t>En virtud de las facultades y atribuciones conferidas por la Ley 2.459/04 “Que crea el Servicio Nacional de Calidad y Sanidad Vegetal y de Semillas - SENAVE”.</w:t>
      </w:r>
    </w:p>
    <w:p w:rsidR="009F6085" w:rsidRDefault="009F6085" w:rsidP="000B246F">
      <w:pPr>
        <w:ind w:left="567" w:firstLine="283"/>
        <w:jc w:val="both"/>
        <w:rPr>
          <w:b/>
        </w:rPr>
      </w:pPr>
    </w:p>
    <w:p w:rsidR="00106420" w:rsidRPr="00894703" w:rsidRDefault="00106420" w:rsidP="00106420">
      <w:pPr>
        <w:ind w:left="426" w:firstLine="425"/>
        <w:jc w:val="center"/>
        <w:rPr>
          <w:b/>
        </w:rPr>
      </w:pPr>
      <w:r w:rsidRPr="00894703">
        <w:rPr>
          <w:b/>
        </w:rPr>
        <w:t>EL PRESIDENTE DEL SENAVE</w:t>
      </w:r>
    </w:p>
    <w:p w:rsidR="00106420" w:rsidRPr="00894703" w:rsidRDefault="00106420" w:rsidP="00106420">
      <w:pPr>
        <w:ind w:left="426" w:firstLine="141"/>
        <w:jc w:val="center"/>
        <w:rPr>
          <w:b/>
        </w:rPr>
      </w:pPr>
      <w:r w:rsidRPr="00894703">
        <w:rPr>
          <w:b/>
        </w:rPr>
        <w:t>RESUELVE:</w:t>
      </w:r>
    </w:p>
    <w:p w:rsidR="00106420" w:rsidRDefault="00106420" w:rsidP="00415328">
      <w:pPr>
        <w:ind w:left="426"/>
        <w:jc w:val="both"/>
        <w:rPr>
          <w:bCs/>
        </w:rPr>
      </w:pPr>
      <w:r w:rsidRPr="00894703">
        <w:rPr>
          <w:b/>
        </w:rPr>
        <w:t xml:space="preserve">Artículo 1°.- </w:t>
      </w:r>
      <w:r w:rsidRPr="00106420">
        <w:rPr>
          <w:b/>
        </w:rPr>
        <w:t>CREAR</w:t>
      </w:r>
      <w:r w:rsidRPr="00106420">
        <w:t xml:space="preserve"> el </w:t>
      </w:r>
      <w:r w:rsidRPr="00106420">
        <w:rPr>
          <w:b/>
          <w:bCs/>
          <w:iCs/>
        </w:rPr>
        <w:t>REGISTRO DE EMPRESAS EXPORTADORAS, PLANTAS DE PROCESAMIENTO O MOLINOS</w:t>
      </w:r>
      <w:r w:rsidR="00D93523">
        <w:rPr>
          <w:b/>
          <w:bCs/>
          <w:iCs/>
        </w:rPr>
        <w:t xml:space="preserve"> ARROCEROS</w:t>
      </w:r>
      <w:r w:rsidRPr="00106420">
        <w:rPr>
          <w:b/>
          <w:bCs/>
          <w:iCs/>
        </w:rPr>
        <w:t>” C</w:t>
      </w:r>
      <w:r w:rsidR="00D93523">
        <w:rPr>
          <w:b/>
          <w:bCs/>
          <w:iCs/>
        </w:rPr>
        <w:t>ON FINES DE</w:t>
      </w:r>
      <w:r w:rsidRPr="00106420">
        <w:rPr>
          <w:b/>
          <w:bCs/>
          <w:iCs/>
        </w:rPr>
        <w:t xml:space="preserve"> EXPORTA</w:t>
      </w:r>
      <w:r w:rsidR="00D93523">
        <w:rPr>
          <w:b/>
          <w:bCs/>
          <w:iCs/>
        </w:rPr>
        <w:t>CION</w:t>
      </w:r>
      <w:r w:rsidRPr="00106420">
        <w:rPr>
          <w:b/>
          <w:bCs/>
          <w:iCs/>
        </w:rPr>
        <w:t xml:space="preserve"> DE ARROZ</w:t>
      </w:r>
      <w:r w:rsidRPr="00894703">
        <w:t xml:space="preserve"> (</w:t>
      </w:r>
      <w:r w:rsidRPr="00894703">
        <w:rPr>
          <w:i/>
          <w:iCs/>
        </w:rPr>
        <w:t>Oryza sativa</w:t>
      </w:r>
      <w:r w:rsidRPr="00894703">
        <w:t>)</w:t>
      </w:r>
      <w:r>
        <w:t xml:space="preserve"> </w:t>
      </w:r>
      <w:r w:rsidRPr="00283DEF">
        <w:rPr>
          <w:b/>
        </w:rPr>
        <w:t>A MEXICO</w:t>
      </w:r>
      <w:r w:rsidRPr="00894703">
        <w:t xml:space="preserve">, en adelante </w:t>
      </w:r>
      <w:r w:rsidRPr="00894703">
        <w:rPr>
          <w:b/>
          <w:bCs/>
        </w:rPr>
        <w:t>Registro de Exportador de Arroz</w:t>
      </w:r>
      <w:r w:rsidRPr="00894703">
        <w:t xml:space="preserve">, a fin de dar cumplimiento a </w:t>
      </w:r>
      <w:r>
        <w:t xml:space="preserve">uno de </w:t>
      </w:r>
      <w:r w:rsidRPr="00894703">
        <w:t xml:space="preserve">los </w:t>
      </w:r>
      <w:r>
        <w:t xml:space="preserve">requisitos establecidos en el </w:t>
      </w:r>
      <w:r>
        <w:rPr>
          <w:bCs/>
        </w:rPr>
        <w:t>“</w:t>
      </w:r>
      <w:r w:rsidRPr="00A26727">
        <w:rPr>
          <w:bCs/>
        </w:rPr>
        <w:t xml:space="preserve">Plan de trabajo </w:t>
      </w:r>
      <w:r>
        <w:rPr>
          <w:bCs/>
        </w:rPr>
        <w:t>p</w:t>
      </w:r>
      <w:r w:rsidRPr="00A26727">
        <w:rPr>
          <w:bCs/>
        </w:rPr>
        <w:t xml:space="preserve">ara la </w:t>
      </w:r>
      <w:r>
        <w:rPr>
          <w:bCs/>
        </w:rPr>
        <w:t>e</w:t>
      </w:r>
      <w:r w:rsidRPr="00A26727">
        <w:rPr>
          <w:bCs/>
        </w:rPr>
        <w:t xml:space="preserve">xportación de </w:t>
      </w:r>
      <w:r>
        <w:rPr>
          <w:bCs/>
        </w:rPr>
        <w:t>a</w:t>
      </w:r>
      <w:r w:rsidRPr="00A26727">
        <w:rPr>
          <w:bCs/>
        </w:rPr>
        <w:t xml:space="preserve">rroz </w:t>
      </w:r>
      <w:r>
        <w:rPr>
          <w:bCs/>
        </w:rPr>
        <w:t>a México”,</w:t>
      </w:r>
    </w:p>
    <w:p w:rsidR="00106420" w:rsidRPr="00894703" w:rsidRDefault="00106420" w:rsidP="00106420">
      <w:pPr>
        <w:ind w:left="567"/>
        <w:jc w:val="both"/>
      </w:pPr>
    </w:p>
    <w:p w:rsidR="00106420" w:rsidRPr="00BC18DC" w:rsidRDefault="00106420" w:rsidP="00106420">
      <w:pPr>
        <w:ind w:left="426"/>
        <w:jc w:val="both"/>
      </w:pPr>
      <w:r w:rsidRPr="00BC18DC">
        <w:rPr>
          <w:b/>
        </w:rPr>
        <w:t xml:space="preserve">Artículo </w:t>
      </w:r>
      <w:r w:rsidR="00415328">
        <w:rPr>
          <w:b/>
        </w:rPr>
        <w:t>2</w:t>
      </w:r>
      <w:r w:rsidRPr="00BC18DC">
        <w:rPr>
          <w:b/>
        </w:rPr>
        <w:t>º.- ESTABLECER</w:t>
      </w:r>
      <w:r w:rsidRPr="00BC18DC">
        <w:t xml:space="preserve">, el procedimiento y los requisitos para el </w:t>
      </w:r>
      <w:r w:rsidR="001C46A5">
        <w:t>r</w:t>
      </w:r>
      <w:r w:rsidRPr="00BC18DC">
        <w:t xml:space="preserve">egistro y </w:t>
      </w:r>
      <w:r w:rsidR="001C46A5">
        <w:t>h</w:t>
      </w:r>
      <w:r w:rsidRPr="00BC18DC">
        <w:t xml:space="preserve">abilitación de </w:t>
      </w:r>
      <w:r w:rsidR="00D93523">
        <w:t xml:space="preserve">empresas </w:t>
      </w:r>
      <w:r w:rsidRPr="00BC18DC">
        <w:t xml:space="preserve"> exportador</w:t>
      </w:r>
      <w:r w:rsidR="001C46A5">
        <w:t>as</w:t>
      </w:r>
      <w:r w:rsidRPr="00BC18DC">
        <w:t xml:space="preserve"> de </w:t>
      </w:r>
      <w:r w:rsidR="001C46A5">
        <w:t xml:space="preserve">arroz a </w:t>
      </w:r>
      <w:r w:rsidR="00C416AE">
        <w:t>México</w:t>
      </w:r>
      <w:r w:rsidRPr="00BC18DC">
        <w:t xml:space="preserve">, así como los Anexos I, II, III, IV, V, que forman parte de la presente resolución. </w:t>
      </w:r>
    </w:p>
    <w:p w:rsidR="00106420" w:rsidRDefault="00106420" w:rsidP="00106420">
      <w:pPr>
        <w:ind w:left="426"/>
        <w:jc w:val="both"/>
      </w:pPr>
      <w:r w:rsidRPr="00BC18DC">
        <w:rPr>
          <w:b/>
        </w:rPr>
        <w:lastRenderedPageBreak/>
        <w:t xml:space="preserve">Artículo </w:t>
      </w:r>
      <w:r w:rsidR="00415328">
        <w:rPr>
          <w:b/>
        </w:rPr>
        <w:t>3</w:t>
      </w:r>
      <w:r w:rsidRPr="00BC18DC">
        <w:rPr>
          <w:b/>
        </w:rPr>
        <w:t>°. -</w:t>
      </w:r>
      <w:r w:rsidRPr="00BC18DC">
        <w:rPr>
          <w:b/>
          <w:caps/>
        </w:rPr>
        <w:t xml:space="preserve">ESTABLECER, </w:t>
      </w:r>
      <w:r w:rsidRPr="00BC18DC">
        <w:t xml:space="preserve">que los registros expedidos podrán ser suspendidos y/o cancelados por resolución fundada del SENAVE. Asimismo, podrá cancelarse el registro a solicitud de la firma. Para tal efecto la firma deberá estar al día con sus obligaciones. </w:t>
      </w:r>
    </w:p>
    <w:p w:rsidR="00415328" w:rsidRPr="00BC18DC" w:rsidRDefault="00415328" w:rsidP="00106420">
      <w:pPr>
        <w:ind w:left="426"/>
        <w:jc w:val="both"/>
      </w:pPr>
    </w:p>
    <w:p w:rsidR="00106420" w:rsidRDefault="00106420" w:rsidP="00106420">
      <w:pPr>
        <w:ind w:left="426"/>
        <w:jc w:val="both"/>
      </w:pPr>
      <w:r w:rsidRPr="00BC18DC">
        <w:rPr>
          <w:b/>
        </w:rPr>
        <w:t xml:space="preserve">Artículo </w:t>
      </w:r>
      <w:r w:rsidR="00415328">
        <w:rPr>
          <w:b/>
        </w:rPr>
        <w:t>4</w:t>
      </w:r>
      <w:r w:rsidRPr="00BC18DC">
        <w:rPr>
          <w:b/>
        </w:rPr>
        <w:t>°. -</w:t>
      </w:r>
      <w:r w:rsidRPr="00BC18DC">
        <w:rPr>
          <w:b/>
          <w:caps/>
        </w:rPr>
        <w:t xml:space="preserve">ESTABLECER, </w:t>
      </w:r>
      <w:r w:rsidRPr="00BC18DC">
        <w:t>que la Dirección General Técnica (DGT), la Dirección General de Administración y Finanzas (DGAF), y la Dirección de Tecnología de la Información y Comunicación (DTIC), dentro de sus respectivos ámbitos de competencia, serán responsables del cumplimiento de la presente resolución.</w:t>
      </w:r>
    </w:p>
    <w:p w:rsidR="00415328" w:rsidRPr="00BC18DC" w:rsidRDefault="00415328" w:rsidP="00106420">
      <w:pPr>
        <w:ind w:left="426"/>
        <w:jc w:val="both"/>
      </w:pPr>
    </w:p>
    <w:p w:rsidR="00106420" w:rsidRDefault="00106420" w:rsidP="00106420">
      <w:pPr>
        <w:ind w:left="426"/>
        <w:jc w:val="both"/>
        <w:rPr>
          <w:i/>
        </w:rPr>
      </w:pPr>
      <w:r w:rsidRPr="00BC18DC">
        <w:rPr>
          <w:b/>
        </w:rPr>
        <w:t xml:space="preserve">Artículo </w:t>
      </w:r>
      <w:r w:rsidR="00415328">
        <w:rPr>
          <w:b/>
        </w:rPr>
        <w:t>5</w:t>
      </w:r>
      <w:r w:rsidRPr="00BC18DC">
        <w:rPr>
          <w:b/>
        </w:rPr>
        <w:t>°. - ESTABLECER,</w:t>
      </w:r>
      <w:r w:rsidRPr="00BC18DC">
        <w:t xml:space="preserve"> que la vigencia del registro será de 1 año, </w:t>
      </w:r>
      <w:r w:rsidRPr="00BC18DC">
        <w:rPr>
          <w:i/>
        </w:rPr>
        <w:t>(vencimiento el 30 de junio de cada año).</w:t>
      </w:r>
    </w:p>
    <w:p w:rsidR="00415328" w:rsidRDefault="00415328" w:rsidP="00106420">
      <w:pPr>
        <w:ind w:left="426"/>
        <w:jc w:val="both"/>
        <w:rPr>
          <w:i/>
        </w:rPr>
      </w:pPr>
    </w:p>
    <w:p w:rsidR="00106420" w:rsidRDefault="00106420" w:rsidP="00106420">
      <w:pPr>
        <w:ind w:left="426"/>
        <w:jc w:val="both"/>
      </w:pPr>
      <w:r w:rsidRPr="00BC18DC">
        <w:rPr>
          <w:b/>
        </w:rPr>
        <w:t xml:space="preserve">Artículo </w:t>
      </w:r>
      <w:r w:rsidR="00415328">
        <w:rPr>
          <w:b/>
        </w:rPr>
        <w:t>6</w:t>
      </w:r>
      <w:r w:rsidRPr="00BC18DC">
        <w:rPr>
          <w:b/>
        </w:rPr>
        <w:t>°. - DISPONER</w:t>
      </w:r>
      <w:r w:rsidRPr="00BC18DC">
        <w:t xml:space="preserve"> que el alcance del proceso será desde la gestión de la solicitud del trámite respectivo hasta la generación del certificado de registro, o finiquito del expediente incluye el pago del servicio, la solicitud de fiscalización y el informe pertinente.</w:t>
      </w:r>
    </w:p>
    <w:p w:rsidR="00415328" w:rsidRPr="00BC18DC" w:rsidRDefault="00415328" w:rsidP="00106420">
      <w:pPr>
        <w:ind w:left="426"/>
        <w:jc w:val="both"/>
      </w:pPr>
    </w:p>
    <w:p w:rsidR="00106420" w:rsidRDefault="00106420" w:rsidP="00106420">
      <w:pPr>
        <w:ind w:left="426"/>
        <w:jc w:val="both"/>
        <w:rPr>
          <w:bCs/>
          <w:i/>
          <w:lang w:val="es-MX"/>
        </w:rPr>
      </w:pPr>
      <w:r w:rsidRPr="00D655DB">
        <w:rPr>
          <w:b/>
          <w:lang w:val="es-MX"/>
        </w:rPr>
        <w:t xml:space="preserve">Artículo </w:t>
      </w:r>
      <w:r w:rsidR="00415328">
        <w:rPr>
          <w:b/>
          <w:lang w:val="es-MX"/>
        </w:rPr>
        <w:t>7</w:t>
      </w:r>
      <w:r w:rsidRPr="00D655DB">
        <w:rPr>
          <w:b/>
          <w:lang w:val="es-MX"/>
        </w:rPr>
        <w:t>°.- ESTABLECER</w:t>
      </w:r>
      <w:r w:rsidRPr="00D655DB">
        <w:rPr>
          <w:bCs/>
          <w:lang w:val="es-MX"/>
        </w:rPr>
        <w:t xml:space="preserve"> que para la inscripción en este registro </w:t>
      </w:r>
      <w:r>
        <w:rPr>
          <w:bCs/>
          <w:lang w:val="es-MX"/>
        </w:rPr>
        <w:t>las empresas interesadas deberán cumplir con todos los puntos mencionados en el ítem V.4 “</w:t>
      </w:r>
      <w:r w:rsidRPr="00992C74">
        <w:rPr>
          <w:bCs/>
          <w:i/>
          <w:lang w:val="es-MX"/>
        </w:rPr>
        <w:t>Responsabilidades de las Empresas Exportadoras, Plantas de Procesamiento o Molinos Arroceros</w:t>
      </w:r>
      <w:r>
        <w:rPr>
          <w:bCs/>
          <w:i/>
          <w:lang w:val="es-MX"/>
        </w:rPr>
        <w:t>”</w:t>
      </w:r>
    </w:p>
    <w:p w:rsidR="00106420" w:rsidRDefault="00106420" w:rsidP="00106420">
      <w:pPr>
        <w:ind w:left="426"/>
        <w:jc w:val="both"/>
        <w:rPr>
          <w:bCs/>
          <w:color w:val="FF0000"/>
        </w:rPr>
      </w:pPr>
      <w:r w:rsidRPr="00106420">
        <w:rPr>
          <w:b/>
          <w:color w:val="FF0000"/>
        </w:rPr>
        <w:t xml:space="preserve">Artículo </w:t>
      </w:r>
      <w:r w:rsidR="00415328">
        <w:rPr>
          <w:b/>
          <w:color w:val="FF0000"/>
        </w:rPr>
        <w:t>8</w:t>
      </w:r>
      <w:r w:rsidRPr="00106420">
        <w:rPr>
          <w:b/>
          <w:color w:val="FF0000"/>
        </w:rPr>
        <w:t xml:space="preserve">°.- ESTABLECER, </w:t>
      </w:r>
      <w:r w:rsidRPr="00106420">
        <w:rPr>
          <w:bCs/>
          <w:color w:val="FF0000"/>
        </w:rPr>
        <w:t>que las empresas</w:t>
      </w:r>
      <w:r w:rsidRPr="00106420">
        <w:rPr>
          <w:b/>
          <w:color w:val="FF0000"/>
        </w:rPr>
        <w:t xml:space="preserve"> </w:t>
      </w:r>
      <w:r w:rsidRPr="00106420">
        <w:rPr>
          <w:bCs/>
          <w:color w:val="FF0000"/>
        </w:rPr>
        <w:t>exportadoras de arroz deberán estar debidamente registradas en la (V.U.E) del Ministerio De Industria y Comercio (M.I.C).</w:t>
      </w:r>
    </w:p>
    <w:p w:rsidR="00106420" w:rsidRDefault="00106420" w:rsidP="00106420">
      <w:pPr>
        <w:ind w:left="426"/>
        <w:jc w:val="both"/>
        <w:rPr>
          <w:bCs/>
          <w:i/>
          <w:color w:val="FF0000"/>
        </w:rPr>
      </w:pPr>
    </w:p>
    <w:p w:rsidR="00415328" w:rsidRDefault="00106420" w:rsidP="00415328">
      <w:pPr>
        <w:ind w:left="426"/>
        <w:jc w:val="both"/>
        <w:rPr>
          <w:bCs/>
          <w:lang w:val="es-MX"/>
        </w:rPr>
      </w:pPr>
      <w:r>
        <w:rPr>
          <w:b/>
          <w:lang w:val="es-MX"/>
        </w:rPr>
        <w:t xml:space="preserve">Artículo </w:t>
      </w:r>
      <w:r w:rsidR="00415328">
        <w:rPr>
          <w:b/>
          <w:lang w:val="es-MX"/>
        </w:rPr>
        <w:t>9</w:t>
      </w:r>
      <w:r>
        <w:rPr>
          <w:b/>
          <w:lang w:val="es-MX"/>
        </w:rPr>
        <w:t xml:space="preserve">°.- </w:t>
      </w:r>
      <w:r w:rsidRPr="002C10B9">
        <w:rPr>
          <w:lang w:val="es-MX"/>
        </w:rPr>
        <w:t xml:space="preserve">El cumplimiento de los puntos mencionados en el artículo anterior será </w:t>
      </w:r>
      <w:r>
        <w:rPr>
          <w:lang w:val="es-MX"/>
        </w:rPr>
        <w:t xml:space="preserve">fiscalizado </w:t>
      </w:r>
      <w:r w:rsidRPr="002C10B9">
        <w:rPr>
          <w:lang w:val="es-MX"/>
        </w:rPr>
        <w:t xml:space="preserve">por los Técnicos de las </w:t>
      </w:r>
      <w:r>
        <w:rPr>
          <w:lang w:val="es-MX"/>
        </w:rPr>
        <w:t>OR - Oficinas</w:t>
      </w:r>
      <w:r w:rsidRPr="002C10B9">
        <w:rPr>
          <w:lang w:val="es-MX"/>
        </w:rPr>
        <w:t xml:space="preserve"> Regionales correspondientes</w:t>
      </w:r>
      <w:r w:rsidRPr="00D655DB">
        <w:rPr>
          <w:bCs/>
          <w:lang w:val="es-MX"/>
        </w:rPr>
        <w:t xml:space="preserve"> </w:t>
      </w:r>
      <w:r>
        <w:rPr>
          <w:bCs/>
          <w:lang w:val="es-MX"/>
        </w:rPr>
        <w:t xml:space="preserve">mediante la lista de chequeo (check list) que consta en </w:t>
      </w:r>
      <w:r w:rsidR="00C45833">
        <w:rPr>
          <w:bCs/>
          <w:lang w:val="es-MX"/>
        </w:rPr>
        <w:t>el Anexo</w:t>
      </w:r>
      <w:r w:rsidR="00245505">
        <w:rPr>
          <w:bCs/>
          <w:lang w:val="es-MX"/>
        </w:rPr>
        <w:t xml:space="preserve"> IV.</w:t>
      </w:r>
    </w:p>
    <w:p w:rsidR="00415328" w:rsidRDefault="00415328" w:rsidP="00415328">
      <w:pPr>
        <w:ind w:left="426"/>
        <w:jc w:val="both"/>
        <w:rPr>
          <w:b/>
          <w:lang w:val="es-MX"/>
        </w:rPr>
      </w:pPr>
    </w:p>
    <w:p w:rsidR="00106420" w:rsidRDefault="00106420" w:rsidP="00415328">
      <w:pPr>
        <w:ind w:left="426"/>
        <w:jc w:val="both"/>
        <w:rPr>
          <w:bCs/>
          <w:lang w:val="es-MX"/>
        </w:rPr>
      </w:pPr>
      <w:r w:rsidRPr="00611776">
        <w:rPr>
          <w:b/>
          <w:lang w:val="es-MX"/>
        </w:rPr>
        <w:t>Artículo 1</w:t>
      </w:r>
      <w:r w:rsidR="00415328">
        <w:rPr>
          <w:b/>
          <w:lang w:val="es-MX"/>
        </w:rPr>
        <w:t>0</w:t>
      </w:r>
      <w:r>
        <w:rPr>
          <w:b/>
          <w:lang w:val="es-MX"/>
        </w:rPr>
        <w:t>°</w:t>
      </w:r>
      <w:r w:rsidRPr="00611776">
        <w:rPr>
          <w:b/>
          <w:lang w:val="es-MX"/>
        </w:rPr>
        <w:t>.-</w:t>
      </w:r>
      <w:r w:rsidRPr="00611776">
        <w:rPr>
          <w:bCs/>
          <w:lang w:val="es-MX"/>
        </w:rPr>
        <w:t xml:space="preserve"> </w:t>
      </w:r>
      <w:r w:rsidRPr="00611776">
        <w:rPr>
          <w:b/>
          <w:lang w:val="es-MX"/>
        </w:rPr>
        <w:t>DISPONER,</w:t>
      </w:r>
      <w:r w:rsidRPr="00611776">
        <w:rPr>
          <w:bCs/>
          <w:lang w:val="es-MX"/>
        </w:rPr>
        <w:t xml:space="preserve"> que las inscripciones en el registro y sus posteriores renovaciones requerirán de la fiscalización por parte de técnicos del SENAVE como requisito, debiéndose abonar por la prestación de servicios, establecidas para el efecto. </w:t>
      </w:r>
    </w:p>
    <w:p w:rsidR="00415328" w:rsidRPr="00611776" w:rsidRDefault="00415328" w:rsidP="00415328">
      <w:pPr>
        <w:ind w:left="426"/>
        <w:jc w:val="both"/>
        <w:rPr>
          <w:bCs/>
          <w:lang w:val="es-MX"/>
        </w:rPr>
      </w:pPr>
    </w:p>
    <w:p w:rsidR="00106420" w:rsidRPr="00611776" w:rsidRDefault="00106420" w:rsidP="00106420">
      <w:pPr>
        <w:ind w:left="426"/>
        <w:jc w:val="both"/>
        <w:rPr>
          <w:bCs/>
          <w:lang w:val="es-MX"/>
        </w:rPr>
      </w:pPr>
      <w:r w:rsidRPr="00611776">
        <w:rPr>
          <w:b/>
          <w:lang w:val="es-MX"/>
        </w:rPr>
        <w:t>Artículo 1</w:t>
      </w:r>
      <w:r w:rsidR="00415328">
        <w:rPr>
          <w:b/>
          <w:lang w:val="es-MX"/>
        </w:rPr>
        <w:t>1</w:t>
      </w:r>
      <w:r>
        <w:rPr>
          <w:b/>
          <w:lang w:val="es-MX"/>
        </w:rPr>
        <w:t>°</w:t>
      </w:r>
      <w:r w:rsidRPr="00611776">
        <w:rPr>
          <w:b/>
          <w:lang w:val="es-MX"/>
        </w:rPr>
        <w:t>.-ESTABLECER,</w:t>
      </w:r>
      <w:r w:rsidRPr="00611776">
        <w:rPr>
          <w:bCs/>
          <w:lang w:val="es-MX"/>
        </w:rPr>
        <w:t xml:space="preserve"> que en caso de contar con informe no favorable de la Dirección de Oficinas Regionales (DOR), y ante las inconformidades técnicas identificadas al momento de la fiscalización, se establecerán plazos para las acciones correctivas en forma consensuada con el asesor técnico; cumplido el plazo, se deberá solicitar la re-verificación, previo pago por el servicio correspondiente. En caso de persistir en la no conformidad, se elevarán los antecedentes a la instancia correspondiente. </w:t>
      </w:r>
    </w:p>
    <w:p w:rsidR="00106420" w:rsidRPr="00106420" w:rsidRDefault="00106420" w:rsidP="00106420">
      <w:pPr>
        <w:ind w:left="426"/>
        <w:jc w:val="both"/>
        <w:rPr>
          <w:bCs/>
          <w:i/>
          <w:color w:val="FF0000"/>
          <w:lang w:val="es-MX"/>
        </w:rPr>
      </w:pPr>
    </w:p>
    <w:p w:rsidR="00D209FE" w:rsidRDefault="00D209FE" w:rsidP="00D209FE">
      <w:pPr>
        <w:ind w:left="426"/>
        <w:jc w:val="both"/>
        <w:rPr>
          <w:bCs/>
          <w:lang w:val="es-MX"/>
        </w:rPr>
      </w:pPr>
      <w:r w:rsidRPr="00611776">
        <w:rPr>
          <w:b/>
          <w:lang w:val="es-MX"/>
        </w:rPr>
        <w:lastRenderedPageBreak/>
        <w:t>Artículo 1</w:t>
      </w:r>
      <w:r w:rsidR="00415328">
        <w:rPr>
          <w:b/>
          <w:lang w:val="es-MX"/>
        </w:rPr>
        <w:t>2</w:t>
      </w:r>
      <w:r>
        <w:rPr>
          <w:b/>
          <w:lang w:val="es-MX"/>
        </w:rPr>
        <w:t>°</w:t>
      </w:r>
      <w:r w:rsidRPr="00611776">
        <w:rPr>
          <w:b/>
          <w:lang w:val="es-MX"/>
        </w:rPr>
        <w:t>.-DISPONER,</w:t>
      </w:r>
      <w:r w:rsidRPr="00611776">
        <w:rPr>
          <w:bCs/>
          <w:lang w:val="es-MX"/>
        </w:rPr>
        <w:t xml:space="preserve"> que, en caso de modificación de datos respecto a la razón social, representante legal y/o asesor técnico, se deberá abonar el monto por prestación de servicios, en concepto de “Modificación de datos” a fin de proceder a dichas modificaciones en el sistema. </w:t>
      </w:r>
    </w:p>
    <w:p w:rsidR="00D209FE" w:rsidRDefault="00D209FE" w:rsidP="00D209FE">
      <w:pPr>
        <w:ind w:left="426"/>
        <w:jc w:val="both"/>
        <w:rPr>
          <w:b/>
          <w:lang w:val="es-MX"/>
        </w:rPr>
      </w:pPr>
    </w:p>
    <w:p w:rsidR="00D209FE" w:rsidRPr="00D209FE" w:rsidRDefault="00D209FE" w:rsidP="00D209FE">
      <w:pPr>
        <w:ind w:left="426"/>
        <w:jc w:val="both"/>
        <w:rPr>
          <w:bCs/>
          <w:lang w:val="es-MX"/>
        </w:rPr>
      </w:pPr>
      <w:r w:rsidRPr="00D209FE">
        <w:rPr>
          <w:b/>
          <w:lang w:val="es-MX"/>
        </w:rPr>
        <w:t>Artículo 1</w:t>
      </w:r>
      <w:r w:rsidR="00415328">
        <w:rPr>
          <w:b/>
          <w:lang w:val="es-MX"/>
        </w:rPr>
        <w:t>3</w:t>
      </w:r>
      <w:r w:rsidRPr="00D209FE">
        <w:rPr>
          <w:b/>
          <w:lang w:val="es-MX"/>
        </w:rPr>
        <w:t>°-</w:t>
      </w:r>
      <w:r w:rsidRPr="00D209FE">
        <w:rPr>
          <w:bCs/>
          <w:lang w:val="es-MX"/>
        </w:rPr>
        <w:t xml:space="preserve"> </w:t>
      </w:r>
      <w:r w:rsidRPr="00D209FE">
        <w:rPr>
          <w:b/>
          <w:lang w:val="es-MX"/>
        </w:rPr>
        <w:t>DISPONER,</w:t>
      </w:r>
      <w:r w:rsidRPr="00D209FE">
        <w:rPr>
          <w:bCs/>
          <w:lang w:val="es-MX"/>
        </w:rPr>
        <w:t xml:space="preserve"> que el SENAVE, podrá solicitar la revisión de la información: </w:t>
      </w:r>
    </w:p>
    <w:p w:rsidR="00D209FE" w:rsidRPr="00D209FE" w:rsidRDefault="00D209FE" w:rsidP="00415328">
      <w:pPr>
        <w:ind w:left="426"/>
        <w:jc w:val="both"/>
        <w:rPr>
          <w:bCs/>
          <w:lang w:val="es-MX"/>
        </w:rPr>
      </w:pPr>
      <w:r w:rsidRPr="00D209FE">
        <w:rPr>
          <w:bCs/>
          <w:lang w:val="es-MX"/>
        </w:rPr>
        <w:t>Si se constatara la irregularidad en las documentaciones presentadas, de carácter de declaración jurada, y se elevará a la instancia pertinente, a fin de que se dictamine en cumplimiento a las normativas establecidas para el efecto.</w:t>
      </w:r>
    </w:p>
    <w:p w:rsidR="00D209FE" w:rsidRPr="00D209FE" w:rsidRDefault="00D209FE" w:rsidP="00D209FE">
      <w:pPr>
        <w:ind w:left="567"/>
        <w:jc w:val="both"/>
        <w:rPr>
          <w:bCs/>
          <w:lang w:val="es-MX"/>
        </w:rPr>
      </w:pPr>
    </w:p>
    <w:p w:rsidR="00D209FE" w:rsidRPr="00D209FE" w:rsidRDefault="00D209FE" w:rsidP="00D209FE">
      <w:pPr>
        <w:pStyle w:val="Prrafodelista"/>
        <w:numPr>
          <w:ilvl w:val="0"/>
          <w:numId w:val="21"/>
        </w:numPr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D209FE">
        <w:rPr>
          <w:rFonts w:ascii="Times New Roman" w:hAnsi="Times New Roman"/>
          <w:b/>
          <w:sz w:val="24"/>
          <w:szCs w:val="24"/>
          <w:lang w:val="es-MX"/>
        </w:rPr>
        <w:t>El SENAVE, podrá suspender los registros en los siguientes casos:</w:t>
      </w:r>
    </w:p>
    <w:p w:rsidR="00D209FE" w:rsidRPr="00D209FE" w:rsidRDefault="00D209FE" w:rsidP="00D209FE">
      <w:pPr>
        <w:ind w:left="567"/>
        <w:jc w:val="both"/>
        <w:rPr>
          <w:bCs/>
          <w:lang w:val="es-MX"/>
        </w:rPr>
      </w:pPr>
      <w:r w:rsidRPr="00D209FE">
        <w:rPr>
          <w:bCs/>
          <w:lang w:val="es-MX"/>
        </w:rPr>
        <w:t>a.</w:t>
      </w:r>
      <w:r w:rsidR="004A4283">
        <w:rPr>
          <w:bCs/>
          <w:lang w:val="es-MX"/>
        </w:rPr>
        <w:t>1</w:t>
      </w:r>
      <w:r w:rsidRPr="00D209FE">
        <w:rPr>
          <w:bCs/>
          <w:lang w:val="es-MX"/>
        </w:rPr>
        <w:t>) A solicitud del usuario, presentando nota dirigida al presidente del SENAVE;</w:t>
      </w:r>
    </w:p>
    <w:p w:rsidR="00D209FE" w:rsidRPr="00D209FE" w:rsidRDefault="00D209FE" w:rsidP="00D209FE">
      <w:pPr>
        <w:ind w:left="567"/>
        <w:jc w:val="both"/>
        <w:rPr>
          <w:bCs/>
          <w:lang w:val="es-MX"/>
        </w:rPr>
      </w:pPr>
      <w:r w:rsidRPr="00D209FE">
        <w:rPr>
          <w:bCs/>
          <w:lang w:val="es-MX"/>
        </w:rPr>
        <w:t>a.</w:t>
      </w:r>
      <w:r w:rsidR="004A4283">
        <w:rPr>
          <w:bCs/>
          <w:lang w:val="es-MX"/>
        </w:rPr>
        <w:t>2</w:t>
      </w:r>
      <w:r w:rsidRPr="00D209FE">
        <w:rPr>
          <w:bCs/>
          <w:lang w:val="es-MX"/>
        </w:rPr>
        <w:t>) Por incumplimiento de lo contemplado en el Plan de Trabajo de Exportación de Arroz (</w:t>
      </w:r>
      <w:r w:rsidRPr="00D209FE">
        <w:rPr>
          <w:bCs/>
          <w:i/>
          <w:iCs/>
          <w:lang w:val="es-MX"/>
        </w:rPr>
        <w:t>Oryza sativa</w:t>
      </w:r>
      <w:r w:rsidRPr="00D209FE">
        <w:rPr>
          <w:bCs/>
          <w:lang w:val="es-MX"/>
        </w:rPr>
        <w:t>) a México.</w:t>
      </w:r>
    </w:p>
    <w:p w:rsidR="00D209FE" w:rsidRDefault="00D209FE" w:rsidP="00D209FE">
      <w:pPr>
        <w:ind w:left="708" w:hanging="141"/>
        <w:jc w:val="both"/>
        <w:rPr>
          <w:bCs/>
          <w:lang w:val="es-MX"/>
        </w:rPr>
      </w:pPr>
      <w:r w:rsidRPr="00D209FE">
        <w:rPr>
          <w:bCs/>
          <w:lang w:val="es-MX"/>
        </w:rPr>
        <w:t>a.</w:t>
      </w:r>
      <w:r w:rsidR="004A4283">
        <w:rPr>
          <w:bCs/>
          <w:lang w:val="es-MX"/>
        </w:rPr>
        <w:t>3</w:t>
      </w:r>
      <w:r w:rsidRPr="00D209FE">
        <w:rPr>
          <w:bCs/>
          <w:lang w:val="es-MX"/>
        </w:rPr>
        <w:t>) Por sumario administrativo, de darse las causales suficientes contempladas en la “Que crea el Servicio Nacional de Calidad y Sanidad Vegetal y de Semillas - SENAVE”.</w:t>
      </w:r>
    </w:p>
    <w:p w:rsidR="00415328" w:rsidRDefault="00415328" w:rsidP="00D209FE">
      <w:pPr>
        <w:ind w:left="708" w:hanging="141"/>
        <w:jc w:val="both"/>
        <w:rPr>
          <w:bCs/>
          <w:lang w:val="es-MX"/>
        </w:rPr>
      </w:pPr>
    </w:p>
    <w:p w:rsidR="00D209FE" w:rsidRPr="00D209FE" w:rsidRDefault="00D209FE" w:rsidP="00D209FE">
      <w:pPr>
        <w:ind w:left="567"/>
        <w:jc w:val="both"/>
        <w:rPr>
          <w:b/>
          <w:lang w:val="es-MX"/>
        </w:rPr>
      </w:pPr>
      <w:r w:rsidRPr="00D209FE">
        <w:rPr>
          <w:b/>
          <w:lang w:val="es-MX"/>
        </w:rPr>
        <w:t>b) El SENAVE, podrá cancelar los registros de acuerdo a los siguientes supuestos:</w:t>
      </w:r>
    </w:p>
    <w:p w:rsidR="00D209FE" w:rsidRPr="00D209FE" w:rsidRDefault="00D209FE" w:rsidP="00D209FE">
      <w:pPr>
        <w:ind w:left="567"/>
        <w:jc w:val="both"/>
        <w:rPr>
          <w:bCs/>
          <w:lang w:val="es-MX"/>
        </w:rPr>
      </w:pPr>
      <w:r w:rsidRPr="00D209FE">
        <w:rPr>
          <w:bCs/>
          <w:lang w:val="es-MX"/>
        </w:rPr>
        <w:t>b.1) Por resultado de un proceso sumario;</w:t>
      </w:r>
    </w:p>
    <w:p w:rsidR="00D209FE" w:rsidRPr="00611776" w:rsidRDefault="00D209FE" w:rsidP="00D209FE">
      <w:pPr>
        <w:ind w:left="567"/>
        <w:jc w:val="both"/>
        <w:rPr>
          <w:bCs/>
          <w:lang w:val="es-MX"/>
        </w:rPr>
      </w:pPr>
      <w:r w:rsidRPr="00611776">
        <w:rPr>
          <w:bCs/>
          <w:lang w:val="es-MX"/>
        </w:rPr>
        <w:t>b.</w:t>
      </w:r>
      <w:r w:rsidR="00FB353D">
        <w:rPr>
          <w:bCs/>
          <w:lang w:val="es-MX"/>
        </w:rPr>
        <w:t>2</w:t>
      </w:r>
      <w:r w:rsidRPr="00611776">
        <w:rPr>
          <w:bCs/>
          <w:lang w:val="es-MX"/>
        </w:rPr>
        <w:t>) A pedido de la empresa, para lo cual el registro deberá estar al día con los montos por prestación de servicios correspondientes.</w:t>
      </w:r>
    </w:p>
    <w:p w:rsidR="00D209FE" w:rsidRDefault="00D209FE" w:rsidP="00D209FE">
      <w:pPr>
        <w:ind w:left="567"/>
        <w:jc w:val="both"/>
        <w:rPr>
          <w:bCs/>
          <w:lang w:val="es-MX"/>
        </w:rPr>
      </w:pPr>
      <w:r w:rsidRPr="00A127C8">
        <w:rPr>
          <w:bCs/>
          <w:lang w:val="es-MX"/>
        </w:rPr>
        <w:t>b.</w:t>
      </w:r>
      <w:r w:rsidR="00FB353D">
        <w:rPr>
          <w:bCs/>
          <w:lang w:val="es-MX"/>
        </w:rPr>
        <w:t>3</w:t>
      </w:r>
      <w:r w:rsidRPr="00A127C8">
        <w:rPr>
          <w:bCs/>
          <w:lang w:val="es-MX"/>
        </w:rPr>
        <w:t>) Por reitero de incumplimiento de cualquiera de requisitos establecidos en el acápite 2, inciso a del Plan de Trabajo de Exportación de Arroz (</w:t>
      </w:r>
      <w:r w:rsidRPr="00A127C8">
        <w:rPr>
          <w:bCs/>
          <w:i/>
          <w:iCs/>
          <w:lang w:val="es-MX"/>
        </w:rPr>
        <w:t>Oryza sativa</w:t>
      </w:r>
      <w:r w:rsidRPr="00A127C8">
        <w:rPr>
          <w:bCs/>
          <w:lang w:val="es-MX"/>
        </w:rPr>
        <w:t>) a México.</w:t>
      </w:r>
    </w:p>
    <w:p w:rsidR="00415328" w:rsidRPr="00611776" w:rsidRDefault="00415328" w:rsidP="00D209FE">
      <w:pPr>
        <w:ind w:left="567"/>
        <w:jc w:val="both"/>
        <w:rPr>
          <w:bCs/>
          <w:lang w:val="es-MX"/>
        </w:rPr>
      </w:pPr>
    </w:p>
    <w:p w:rsidR="00D209FE" w:rsidRDefault="00D209FE" w:rsidP="00D209FE">
      <w:pPr>
        <w:ind w:left="567"/>
        <w:jc w:val="both"/>
        <w:rPr>
          <w:bCs/>
          <w:lang w:val="es-MX"/>
        </w:rPr>
      </w:pPr>
      <w:r w:rsidRPr="00C433BC">
        <w:rPr>
          <w:b/>
          <w:color w:val="FF0000"/>
          <w:lang w:val="es-MX"/>
        </w:rPr>
        <w:t>Artículo 1</w:t>
      </w:r>
      <w:r w:rsidR="00415328" w:rsidRPr="00C433BC">
        <w:rPr>
          <w:b/>
          <w:color w:val="FF0000"/>
          <w:lang w:val="es-MX"/>
        </w:rPr>
        <w:t>4</w:t>
      </w:r>
      <w:r w:rsidRPr="00C433BC">
        <w:rPr>
          <w:b/>
          <w:color w:val="FF0000"/>
          <w:lang w:val="es-MX"/>
        </w:rPr>
        <w:t>°.- DISPONER</w:t>
      </w:r>
      <w:r w:rsidRPr="00C433BC">
        <w:rPr>
          <w:bCs/>
          <w:color w:val="FF0000"/>
          <w:lang w:val="es-MX"/>
        </w:rPr>
        <w:t xml:space="preserve"> que la presente resolución tendrá vigencia a partir del 2</w:t>
      </w:r>
      <w:r w:rsidR="007C50B3">
        <w:rPr>
          <w:bCs/>
          <w:color w:val="FF0000"/>
          <w:lang w:val="es-MX"/>
        </w:rPr>
        <w:t>3</w:t>
      </w:r>
      <w:r w:rsidRPr="00C433BC">
        <w:rPr>
          <w:bCs/>
          <w:color w:val="FF0000"/>
          <w:lang w:val="es-MX"/>
        </w:rPr>
        <w:t xml:space="preserve"> de febrero de 2023</w:t>
      </w:r>
      <w:r w:rsidR="00C433BC">
        <w:rPr>
          <w:bCs/>
          <w:lang w:val="es-MX"/>
        </w:rPr>
        <w:t>.</w:t>
      </w:r>
    </w:p>
    <w:p w:rsidR="00D209FE" w:rsidRPr="00611776" w:rsidRDefault="00D209FE" w:rsidP="00D209FE">
      <w:pPr>
        <w:ind w:left="567"/>
        <w:jc w:val="right"/>
        <w:rPr>
          <w:b/>
          <w:lang w:val="es-MX"/>
        </w:rPr>
      </w:pPr>
      <w:r w:rsidRPr="00611776">
        <w:rPr>
          <w:b/>
          <w:lang w:val="es-MX"/>
        </w:rPr>
        <w:t xml:space="preserve">ING. AGR. RODRIGO GONZÁLEZ </w:t>
      </w:r>
    </w:p>
    <w:p w:rsidR="00D209FE" w:rsidRPr="00611776" w:rsidRDefault="00D209FE" w:rsidP="00D209FE">
      <w:pPr>
        <w:ind w:left="567"/>
        <w:jc w:val="both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                  </w:t>
      </w:r>
      <w:r w:rsidRPr="00611776">
        <w:rPr>
          <w:b/>
          <w:lang w:val="es-MX"/>
        </w:rPr>
        <w:t>PRESIDENTE</w:t>
      </w:r>
    </w:p>
    <w:p w:rsidR="00D209FE" w:rsidRPr="00611776" w:rsidRDefault="00D209FE" w:rsidP="00D209FE">
      <w:pPr>
        <w:ind w:left="567"/>
        <w:jc w:val="both"/>
        <w:rPr>
          <w:b/>
          <w:lang w:val="es-MX"/>
        </w:rPr>
      </w:pPr>
    </w:p>
    <w:p w:rsidR="000833F0" w:rsidRDefault="00C416AE" w:rsidP="00C416AE">
      <w:pPr>
        <w:ind w:left="567" w:firstLine="153"/>
        <w:jc w:val="both"/>
        <w:rPr>
          <w:b/>
        </w:rPr>
      </w:pPr>
      <w:r>
        <w:rPr>
          <w:b/>
          <w:lang w:val="es-MX"/>
        </w:rPr>
        <w:t xml:space="preserve">              </w:t>
      </w:r>
      <w:r w:rsidR="00D209FE" w:rsidRPr="00611776">
        <w:rPr>
          <w:b/>
          <w:lang w:val="es-MX"/>
        </w:rPr>
        <w:t>ES COPIA</w:t>
      </w:r>
      <w:r w:rsidR="001148AA">
        <w:rPr>
          <w:b/>
        </w:rPr>
        <w:t xml:space="preserve">                                                             </w:t>
      </w:r>
    </w:p>
    <w:p w:rsidR="00C416AE" w:rsidRPr="00E81AAD" w:rsidRDefault="00C416AE" w:rsidP="00C416AE">
      <w:pPr>
        <w:ind w:firstLine="567"/>
        <w:rPr>
          <w:b/>
          <w:i/>
          <w:iCs/>
          <w:lang w:val="es-MX" w:eastAsia="es-ES"/>
        </w:rPr>
      </w:pPr>
      <w:r w:rsidRPr="00E81AAD">
        <w:rPr>
          <w:b/>
          <w:iCs/>
          <w:lang w:val="es-MX"/>
        </w:rPr>
        <w:t>ING. AGR. CARMELITA TORRES</w:t>
      </w:r>
    </w:p>
    <w:p w:rsidR="00C416AE" w:rsidRPr="00E81AAD" w:rsidRDefault="00C416AE" w:rsidP="00C416AE">
      <w:pPr>
        <w:ind w:firstLine="567"/>
        <w:rPr>
          <w:b/>
          <w:iCs/>
          <w:lang w:val="es-MX" w:eastAsia="es-ES"/>
        </w:rPr>
      </w:pPr>
      <w:r w:rsidRPr="00E81AAD">
        <w:rPr>
          <w:b/>
          <w:iCs/>
          <w:lang w:val="es-MX" w:eastAsia="es-ES"/>
        </w:rPr>
        <w:t>SECRETARÍA GENERAL</w:t>
      </w:r>
    </w:p>
    <w:p w:rsidR="00C416AE" w:rsidRPr="00E81AAD" w:rsidRDefault="00C416AE" w:rsidP="00C416AE">
      <w:pPr>
        <w:rPr>
          <w:b/>
          <w:iCs/>
          <w:lang w:val="es-MX" w:eastAsia="es-ES"/>
        </w:rPr>
      </w:pPr>
    </w:p>
    <w:p w:rsidR="000833F0" w:rsidRPr="00C416AE" w:rsidRDefault="000833F0" w:rsidP="001148AA">
      <w:pPr>
        <w:rPr>
          <w:b/>
          <w:lang w:val="es-MX"/>
        </w:rPr>
      </w:pPr>
    </w:p>
    <w:p w:rsidR="000833F0" w:rsidRDefault="000833F0" w:rsidP="001148AA">
      <w:pPr>
        <w:rPr>
          <w:b/>
        </w:rPr>
      </w:pPr>
    </w:p>
    <w:p w:rsidR="006D34B8" w:rsidRDefault="000833F0" w:rsidP="001148AA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6D34B8" w:rsidRDefault="006D34B8" w:rsidP="001148AA">
      <w:pPr>
        <w:rPr>
          <w:b/>
        </w:rPr>
      </w:pPr>
    </w:p>
    <w:p w:rsidR="00FC7230" w:rsidRPr="00A26C37" w:rsidRDefault="006D34B8" w:rsidP="001148AA">
      <w:pPr>
        <w:rPr>
          <w:b/>
        </w:rPr>
      </w:pPr>
      <w:r>
        <w:rPr>
          <w:b/>
        </w:rPr>
        <w:lastRenderedPageBreak/>
        <w:t xml:space="preserve">                                                              </w:t>
      </w:r>
      <w:r w:rsidR="000833F0">
        <w:rPr>
          <w:b/>
        </w:rPr>
        <w:t xml:space="preserve"> </w:t>
      </w:r>
      <w:r w:rsidR="00B93F17">
        <w:rPr>
          <w:b/>
        </w:rPr>
        <w:t>A</w:t>
      </w:r>
      <w:r w:rsidR="00FC7230" w:rsidRPr="00A26C37">
        <w:rPr>
          <w:b/>
        </w:rPr>
        <w:t>NEXO I</w:t>
      </w:r>
    </w:p>
    <w:p w:rsidR="00FC7230" w:rsidRPr="00784F10" w:rsidRDefault="00FC7230" w:rsidP="00FC7230">
      <w:pPr>
        <w:spacing w:line="276" w:lineRule="auto"/>
        <w:jc w:val="both"/>
        <w:rPr>
          <w:b/>
        </w:rPr>
      </w:pPr>
      <w:r w:rsidRPr="00784F10">
        <w:rPr>
          <w:b/>
        </w:rPr>
        <w:t xml:space="preserve">PROCEDIMIENTO PARA EL REGISTRO COMO </w:t>
      </w:r>
      <w:r w:rsidR="00784F10" w:rsidRPr="00784F10">
        <w:rPr>
          <w:b/>
        </w:rPr>
        <w:t>EXPORTADOR</w:t>
      </w:r>
      <w:r w:rsidR="00784F10">
        <w:rPr>
          <w:b/>
        </w:rPr>
        <w:t xml:space="preserve">, </w:t>
      </w:r>
      <w:r w:rsidR="00784F10" w:rsidRPr="00784F10">
        <w:rPr>
          <w:b/>
        </w:rPr>
        <w:t>PLANTAS</w:t>
      </w:r>
      <w:r w:rsidR="00784F10" w:rsidRPr="00784F10">
        <w:rPr>
          <w:b/>
          <w:bCs/>
          <w:caps/>
        </w:rPr>
        <w:t xml:space="preserve"> de procesamiento o molinos arroceros</w:t>
      </w:r>
      <w:r w:rsidR="006A5EF7">
        <w:rPr>
          <w:b/>
          <w:bCs/>
          <w:caps/>
        </w:rPr>
        <w:t>.</w:t>
      </w:r>
    </w:p>
    <w:p w:rsidR="00FC7230" w:rsidRPr="00784F10" w:rsidRDefault="00FC7230" w:rsidP="00FC7230">
      <w:pPr>
        <w:spacing w:line="276" w:lineRule="auto"/>
        <w:ind w:left="2160" w:hanging="2160"/>
        <w:jc w:val="both"/>
        <w:rPr>
          <w:b/>
        </w:rPr>
      </w:pPr>
    </w:p>
    <w:p w:rsidR="00FC7230" w:rsidRPr="00EF7FD1" w:rsidRDefault="001148AA" w:rsidP="00FC7230">
      <w:pPr>
        <w:spacing w:line="276" w:lineRule="auto"/>
        <w:ind w:left="851" w:hanging="284"/>
        <w:jc w:val="both"/>
        <w:rPr>
          <w:b/>
        </w:rPr>
      </w:pPr>
      <w:r>
        <w:rPr>
          <w:b/>
        </w:rPr>
        <w:t>1</w:t>
      </w:r>
      <w:r w:rsidR="00FC7230" w:rsidRPr="00EF7FD1">
        <w:rPr>
          <w:b/>
        </w:rPr>
        <w:t>.</w:t>
      </w:r>
      <w:r w:rsidR="00FC7230">
        <w:rPr>
          <w:b/>
        </w:rPr>
        <w:tab/>
      </w:r>
      <w:r w:rsidR="00FC7230" w:rsidRPr="00EF7FD1">
        <w:rPr>
          <w:b/>
        </w:rPr>
        <w:t>ALCANCE</w:t>
      </w:r>
    </w:p>
    <w:p w:rsidR="00FC7230" w:rsidRPr="00CB3EDB" w:rsidRDefault="00FC7230" w:rsidP="00FC7230">
      <w:pPr>
        <w:spacing w:line="276" w:lineRule="auto"/>
        <w:ind w:left="2160" w:hanging="2160"/>
        <w:jc w:val="both"/>
        <w:rPr>
          <w:color w:val="00B050"/>
          <w:sz w:val="16"/>
          <w:szCs w:val="16"/>
        </w:rPr>
      </w:pPr>
    </w:p>
    <w:p w:rsidR="00CA658C" w:rsidRDefault="00FC7230" w:rsidP="00CA658C">
      <w:pPr>
        <w:spacing w:line="276" w:lineRule="auto"/>
        <w:ind w:firstLine="567"/>
        <w:jc w:val="both"/>
        <w:rPr>
          <w:lang w:eastAsia="es-PY"/>
        </w:rPr>
      </w:pPr>
      <w:r w:rsidRPr="00EF7FD1">
        <w:t xml:space="preserve">Se aplicará a todas las </w:t>
      </w:r>
      <w:r w:rsidR="00887320">
        <w:t>empresas</w:t>
      </w:r>
      <w:r w:rsidRPr="00EF7FD1">
        <w:t xml:space="preserve"> que </w:t>
      </w:r>
      <w:r w:rsidR="002D09DC">
        <w:t xml:space="preserve">exporten </w:t>
      </w:r>
      <w:r w:rsidR="002D09DC" w:rsidRPr="00B93F17">
        <w:rPr>
          <w:b/>
          <w:i/>
        </w:rPr>
        <w:t>Oryza sativa</w:t>
      </w:r>
      <w:r w:rsidR="00CA658C">
        <w:rPr>
          <w:b/>
          <w:i/>
        </w:rPr>
        <w:t xml:space="preserve"> </w:t>
      </w:r>
      <w:r w:rsidR="00CA658C">
        <w:t xml:space="preserve">(arroz) al país México, que estén </w:t>
      </w:r>
      <w:r w:rsidR="00887320">
        <w:t>asociados a</w:t>
      </w:r>
      <w:r w:rsidR="00CA658C">
        <w:t xml:space="preserve"> la Cámara Paraguaya de Industriales </w:t>
      </w:r>
      <w:r w:rsidR="00887320">
        <w:t>de Arroz</w:t>
      </w:r>
      <w:r w:rsidR="00CA658C">
        <w:t xml:space="preserve"> CAPARROZ</w:t>
      </w:r>
      <w:r w:rsidR="00887320">
        <w:t>, que parti</w:t>
      </w:r>
      <w:r w:rsidR="00C416AE">
        <w:t>ci</w:t>
      </w:r>
      <w:r w:rsidR="00887320">
        <w:t>paran</w:t>
      </w:r>
      <w:r w:rsidR="00CA658C">
        <w:t xml:space="preserve"> del Plan de </w:t>
      </w:r>
      <w:r w:rsidR="00887320">
        <w:t>Trabajo para</w:t>
      </w:r>
      <w:r w:rsidR="00CA658C">
        <w:t xml:space="preserve"> la Exportación de Arroz de Paraguay a México. </w:t>
      </w:r>
    </w:p>
    <w:p w:rsidR="00FC7230" w:rsidRPr="00EF7FD1" w:rsidRDefault="00FC7230" w:rsidP="00FC7230">
      <w:pPr>
        <w:spacing w:line="276" w:lineRule="auto"/>
        <w:jc w:val="both"/>
      </w:pPr>
    </w:p>
    <w:p w:rsidR="00FC7230" w:rsidRPr="00EF7FD1" w:rsidRDefault="00FC7230" w:rsidP="00FC7230">
      <w:pPr>
        <w:spacing w:line="276" w:lineRule="auto"/>
        <w:ind w:firstLine="567"/>
        <w:jc w:val="both"/>
      </w:pPr>
      <w:r w:rsidRPr="00EF7FD1">
        <w:t>Es responsabilidad de la Dirección General Técnica, verificar el estricto cumplimiento de</w:t>
      </w:r>
      <w:r>
        <w:t xml:space="preserve"> este</w:t>
      </w:r>
      <w:r w:rsidRPr="00EF7FD1">
        <w:t xml:space="preserve"> procedimiento, así como su revisión y/o modificación periódica.</w:t>
      </w:r>
    </w:p>
    <w:p w:rsidR="00FC7230" w:rsidRDefault="00FC7230" w:rsidP="00FC7230">
      <w:pPr>
        <w:spacing w:line="276" w:lineRule="auto"/>
        <w:jc w:val="both"/>
        <w:rPr>
          <w:b/>
          <w:color w:val="00B050"/>
        </w:rPr>
      </w:pPr>
    </w:p>
    <w:p w:rsidR="00FC7230" w:rsidRPr="00EF7FD1" w:rsidRDefault="001148AA" w:rsidP="00FC7230">
      <w:pPr>
        <w:spacing w:line="276" w:lineRule="auto"/>
        <w:ind w:left="851" w:hanging="284"/>
        <w:jc w:val="both"/>
        <w:rPr>
          <w:b/>
        </w:rPr>
      </w:pPr>
      <w:r>
        <w:rPr>
          <w:b/>
        </w:rPr>
        <w:t>2</w:t>
      </w:r>
      <w:r w:rsidR="00B93F17" w:rsidRPr="00EF7FD1">
        <w:rPr>
          <w:b/>
        </w:rPr>
        <w:t>. SUJETOS</w:t>
      </w:r>
      <w:r w:rsidR="00FC7230" w:rsidRPr="00EF7FD1">
        <w:rPr>
          <w:b/>
        </w:rPr>
        <w:t xml:space="preserve"> OBLIGADOS AL REGISTRO</w:t>
      </w:r>
    </w:p>
    <w:p w:rsidR="00FC7230" w:rsidRPr="00CB3EDB" w:rsidRDefault="00FC7230" w:rsidP="00FC7230">
      <w:pPr>
        <w:spacing w:line="276" w:lineRule="auto"/>
        <w:jc w:val="both"/>
        <w:rPr>
          <w:sz w:val="16"/>
          <w:szCs w:val="16"/>
        </w:rPr>
      </w:pPr>
    </w:p>
    <w:p w:rsidR="00FC7230" w:rsidRDefault="00FC7230" w:rsidP="00CA658C">
      <w:pPr>
        <w:spacing w:line="276" w:lineRule="auto"/>
        <w:ind w:firstLine="567"/>
        <w:jc w:val="both"/>
        <w:rPr>
          <w:lang w:eastAsia="es-PY"/>
        </w:rPr>
      </w:pPr>
      <w:r w:rsidRPr="00EF7FD1">
        <w:t>Están obligados a registrarse en el SENAVE</w:t>
      </w:r>
      <w:r>
        <w:t>,</w:t>
      </w:r>
      <w:r w:rsidRPr="00EF7FD1">
        <w:t xml:space="preserve"> </w:t>
      </w:r>
      <w:r w:rsidR="00887320">
        <w:t>las empresas</w:t>
      </w:r>
      <w:r w:rsidRPr="00EF7FD1">
        <w:t xml:space="preserve"> que </w:t>
      </w:r>
      <w:r w:rsidR="002D09DC">
        <w:t>exporten Oryza sativa (arroz) al país México</w:t>
      </w:r>
      <w:r w:rsidR="00B93F17">
        <w:t>, que estén asociados  a la Cámara Paraguaya de Industriales de  Arroz CAPARROZ, que</w:t>
      </w:r>
      <w:r w:rsidR="00534A0B">
        <w:t xml:space="preserve"> cumplan en lo dispuesto </w:t>
      </w:r>
      <w:r w:rsidR="001A4FFE">
        <w:t>en</w:t>
      </w:r>
      <w:r w:rsidR="00534A0B">
        <w:t xml:space="preserve"> </w:t>
      </w:r>
      <w:r w:rsidR="00B93F17">
        <w:t xml:space="preserve">el Plan de Trabajo  para la Exportación de Arroz de Paraguay a México. </w:t>
      </w:r>
    </w:p>
    <w:p w:rsidR="00412169" w:rsidRPr="00B93F17" w:rsidRDefault="00412169" w:rsidP="00B267E5">
      <w:pPr>
        <w:pStyle w:val="Prrafodelista"/>
        <w:spacing w:line="240" w:lineRule="auto"/>
        <w:jc w:val="both"/>
        <w:rPr>
          <w:rFonts w:ascii="Times New Roman" w:hAnsi="Times New Roman"/>
          <w:sz w:val="24"/>
          <w:szCs w:val="24"/>
          <w:lang w:val="es-PY" w:eastAsia="es-PY"/>
        </w:rPr>
      </w:pPr>
    </w:p>
    <w:p w:rsidR="00F97F10" w:rsidRDefault="00412169" w:rsidP="00652E32">
      <w:pPr>
        <w:pStyle w:val="Prrafodelista"/>
        <w:spacing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12169">
        <w:rPr>
          <w:rFonts w:ascii="Times New Roman" w:hAnsi="Times New Roman"/>
          <w:b/>
          <w:sz w:val="24"/>
          <w:szCs w:val="24"/>
          <w:lang w:eastAsia="es-PY"/>
        </w:rPr>
        <w:t>Artículo 1</w:t>
      </w:r>
      <w:r w:rsidR="0014539C">
        <w:rPr>
          <w:rFonts w:ascii="Times New Roman" w:hAnsi="Times New Roman"/>
          <w:b/>
          <w:sz w:val="24"/>
          <w:szCs w:val="24"/>
          <w:lang w:eastAsia="es-PY"/>
        </w:rPr>
        <w:t>5</w:t>
      </w:r>
      <w:r w:rsidRPr="00412169">
        <w:rPr>
          <w:rFonts w:ascii="Times New Roman" w:hAnsi="Times New Roman"/>
          <w:b/>
          <w:sz w:val="24"/>
          <w:szCs w:val="24"/>
          <w:lang w:eastAsia="es-PY"/>
        </w:rPr>
        <w:t>.</w:t>
      </w:r>
      <w:r w:rsidR="00D37A14">
        <w:rPr>
          <w:rFonts w:ascii="Times New Roman" w:hAnsi="Times New Roman"/>
          <w:b/>
          <w:sz w:val="24"/>
          <w:szCs w:val="24"/>
          <w:lang w:eastAsia="es-PY"/>
        </w:rPr>
        <w:t>-</w:t>
      </w:r>
      <w:r w:rsidRPr="00412169">
        <w:rPr>
          <w:rFonts w:ascii="Times New Roman" w:hAnsi="Times New Roman"/>
          <w:b/>
          <w:sz w:val="24"/>
          <w:szCs w:val="24"/>
          <w:lang w:eastAsia="es-PY"/>
        </w:rPr>
        <w:t xml:space="preserve"> E</w:t>
      </w:r>
      <w:r w:rsidR="00F97F10" w:rsidRPr="00412169">
        <w:rPr>
          <w:rFonts w:ascii="Times New Roman" w:hAnsi="Times New Roman"/>
          <w:b/>
          <w:sz w:val="24"/>
          <w:szCs w:val="24"/>
        </w:rPr>
        <w:t>STABLECER</w:t>
      </w:r>
      <w:r w:rsidR="00F97F10" w:rsidRPr="00CD341D">
        <w:rPr>
          <w:rFonts w:ascii="Times New Roman" w:hAnsi="Times New Roman"/>
          <w:sz w:val="24"/>
          <w:szCs w:val="24"/>
        </w:rPr>
        <w:t xml:space="preserve"> los requisitos par</w:t>
      </w:r>
      <w:r w:rsidR="004923C9">
        <w:rPr>
          <w:rFonts w:ascii="Times New Roman" w:hAnsi="Times New Roman"/>
          <w:sz w:val="24"/>
          <w:szCs w:val="24"/>
        </w:rPr>
        <w:t xml:space="preserve">a la </w:t>
      </w:r>
      <w:r w:rsidR="00832314">
        <w:rPr>
          <w:rFonts w:ascii="Times New Roman" w:hAnsi="Times New Roman"/>
          <w:sz w:val="24"/>
          <w:szCs w:val="24"/>
        </w:rPr>
        <w:t>I</w:t>
      </w:r>
      <w:r w:rsidR="004923C9">
        <w:rPr>
          <w:rFonts w:ascii="Times New Roman" w:hAnsi="Times New Roman"/>
          <w:sz w:val="24"/>
          <w:szCs w:val="24"/>
        </w:rPr>
        <w:t xml:space="preserve">nscripción </w:t>
      </w:r>
      <w:r w:rsidR="00832314">
        <w:rPr>
          <w:rFonts w:ascii="Times New Roman" w:hAnsi="Times New Roman"/>
          <w:sz w:val="24"/>
          <w:szCs w:val="24"/>
        </w:rPr>
        <w:t xml:space="preserve">y Renovación </w:t>
      </w:r>
      <w:r w:rsidR="004923C9">
        <w:rPr>
          <w:rFonts w:ascii="Times New Roman" w:hAnsi="Times New Roman"/>
          <w:sz w:val="24"/>
          <w:szCs w:val="24"/>
        </w:rPr>
        <w:t>en el r</w:t>
      </w:r>
      <w:r w:rsidR="00F97F10" w:rsidRPr="00CD341D">
        <w:rPr>
          <w:rFonts w:ascii="Times New Roman" w:hAnsi="Times New Roman"/>
          <w:sz w:val="24"/>
          <w:szCs w:val="24"/>
        </w:rPr>
        <w:t xml:space="preserve">egistro conforme se </w:t>
      </w:r>
      <w:r w:rsidR="00D63E3E" w:rsidRPr="00CD341D">
        <w:rPr>
          <w:rFonts w:ascii="Times New Roman" w:hAnsi="Times New Roman"/>
          <w:sz w:val="24"/>
          <w:szCs w:val="24"/>
        </w:rPr>
        <w:t>detallan</w:t>
      </w:r>
      <w:r w:rsidR="00F97F10" w:rsidRPr="00CD341D">
        <w:rPr>
          <w:rFonts w:ascii="Times New Roman" w:hAnsi="Times New Roman"/>
          <w:sz w:val="24"/>
          <w:szCs w:val="24"/>
        </w:rPr>
        <w:t>:</w:t>
      </w:r>
    </w:p>
    <w:p w:rsidR="000D6CA7" w:rsidRDefault="005E1912" w:rsidP="002B00F6">
      <w:pPr>
        <w:pStyle w:val="Prrafodelista"/>
        <w:spacing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1.-</w:t>
      </w:r>
      <w:r w:rsidR="00D37A14">
        <w:rPr>
          <w:rFonts w:ascii="Times New Roman" w:hAnsi="Times New Roman"/>
          <w:bCs/>
          <w:sz w:val="24"/>
          <w:szCs w:val="24"/>
        </w:rPr>
        <w:t xml:space="preserve"> </w:t>
      </w:r>
      <w:r w:rsidR="002B00F6">
        <w:rPr>
          <w:rFonts w:ascii="Times New Roman" w:hAnsi="Times New Roman"/>
          <w:bCs/>
          <w:sz w:val="24"/>
          <w:szCs w:val="24"/>
        </w:rPr>
        <w:t xml:space="preserve">Presentar documento que </w:t>
      </w:r>
      <w:r w:rsidR="001148AA">
        <w:rPr>
          <w:rFonts w:ascii="Times New Roman" w:hAnsi="Times New Roman"/>
          <w:bCs/>
          <w:sz w:val="24"/>
          <w:szCs w:val="24"/>
        </w:rPr>
        <w:t>demuestre estar</w:t>
      </w:r>
      <w:r w:rsidR="002B00F6">
        <w:rPr>
          <w:rFonts w:ascii="Times New Roman" w:hAnsi="Times New Roman"/>
          <w:bCs/>
          <w:sz w:val="24"/>
          <w:szCs w:val="24"/>
        </w:rPr>
        <w:t xml:space="preserve"> r</w:t>
      </w:r>
      <w:r w:rsidR="00652E32">
        <w:rPr>
          <w:rFonts w:ascii="Times New Roman" w:hAnsi="Times New Roman"/>
          <w:bCs/>
          <w:sz w:val="24"/>
          <w:szCs w:val="24"/>
        </w:rPr>
        <w:t>egistra</w:t>
      </w:r>
      <w:r w:rsidR="002B00F6">
        <w:rPr>
          <w:rFonts w:ascii="Times New Roman" w:hAnsi="Times New Roman"/>
          <w:bCs/>
          <w:sz w:val="24"/>
          <w:szCs w:val="24"/>
        </w:rPr>
        <w:t>do</w:t>
      </w:r>
      <w:r w:rsidR="00652E32">
        <w:rPr>
          <w:rFonts w:ascii="Times New Roman" w:hAnsi="Times New Roman"/>
          <w:bCs/>
          <w:sz w:val="24"/>
          <w:szCs w:val="24"/>
        </w:rPr>
        <w:t xml:space="preserve"> como exportador en la Ventanilla Única del exportador, (VUE)</w:t>
      </w:r>
      <w:r w:rsidR="002B00F6">
        <w:rPr>
          <w:rFonts w:ascii="Times New Roman" w:hAnsi="Times New Roman"/>
          <w:bCs/>
          <w:sz w:val="24"/>
          <w:szCs w:val="24"/>
        </w:rPr>
        <w:t>.</w:t>
      </w:r>
    </w:p>
    <w:p w:rsidR="000D6CA7" w:rsidRDefault="002B00F6" w:rsidP="000D6CA7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E1912">
        <w:rPr>
          <w:rFonts w:ascii="Times New Roman" w:hAnsi="Times New Roman"/>
          <w:sz w:val="24"/>
          <w:szCs w:val="24"/>
        </w:rPr>
        <w:t xml:space="preserve">.- </w:t>
      </w:r>
      <w:r w:rsidR="000D6CA7" w:rsidRPr="005F61F7">
        <w:rPr>
          <w:rFonts w:ascii="Times New Roman" w:hAnsi="Times New Roman"/>
          <w:bCs/>
          <w:sz w:val="24"/>
          <w:szCs w:val="24"/>
        </w:rPr>
        <w:t xml:space="preserve">Contrato </w:t>
      </w:r>
      <w:r w:rsidR="0001142D">
        <w:rPr>
          <w:rFonts w:ascii="Times New Roman" w:hAnsi="Times New Roman"/>
          <w:bCs/>
          <w:sz w:val="24"/>
          <w:szCs w:val="24"/>
        </w:rPr>
        <w:t xml:space="preserve">y Término de compromiso </w:t>
      </w:r>
      <w:r w:rsidR="000D6CA7" w:rsidRPr="005F61F7">
        <w:rPr>
          <w:rFonts w:ascii="Times New Roman" w:hAnsi="Times New Roman"/>
          <w:bCs/>
          <w:sz w:val="24"/>
          <w:szCs w:val="24"/>
        </w:rPr>
        <w:t>de Asesoramiento con un</w:t>
      </w:r>
      <w:r w:rsidR="000D6CA7">
        <w:rPr>
          <w:rFonts w:ascii="Times New Roman" w:hAnsi="Times New Roman"/>
          <w:bCs/>
          <w:sz w:val="24"/>
          <w:szCs w:val="24"/>
        </w:rPr>
        <w:t xml:space="preserve"> Ingeniero Agrónomo matriculado.</w:t>
      </w:r>
      <w:r w:rsidR="0001142D">
        <w:rPr>
          <w:rFonts w:ascii="Times New Roman" w:hAnsi="Times New Roman"/>
          <w:bCs/>
          <w:sz w:val="24"/>
          <w:szCs w:val="24"/>
        </w:rPr>
        <w:t xml:space="preserve"> (Ley N°836) (Resol.N° 665/20).</w:t>
      </w:r>
    </w:p>
    <w:p w:rsidR="000D6CA7" w:rsidRDefault="007043E0" w:rsidP="000D6CA7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="005E1912">
        <w:rPr>
          <w:rFonts w:ascii="Times New Roman" w:hAnsi="Times New Roman"/>
          <w:bCs/>
          <w:sz w:val="24"/>
          <w:szCs w:val="24"/>
        </w:rPr>
        <w:t xml:space="preserve">.- </w:t>
      </w:r>
      <w:r w:rsidR="000D6CA7" w:rsidRPr="005F61F7">
        <w:rPr>
          <w:rFonts w:ascii="Times New Roman" w:hAnsi="Times New Roman"/>
          <w:bCs/>
          <w:sz w:val="24"/>
          <w:szCs w:val="24"/>
        </w:rPr>
        <w:t>Cédula de identidad civil, matrícula y ficha con firma en triplicado del Asesor Técnico.</w:t>
      </w:r>
    </w:p>
    <w:p w:rsidR="00014ABA" w:rsidRDefault="007043E0" w:rsidP="000D6CA7">
      <w:pPr>
        <w:pStyle w:val="Prrafodelista"/>
        <w:spacing w:line="240" w:lineRule="auto"/>
        <w:ind w:left="141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5E1912">
        <w:rPr>
          <w:rFonts w:ascii="Times New Roman" w:hAnsi="Times New Roman"/>
          <w:bCs/>
          <w:sz w:val="24"/>
          <w:szCs w:val="24"/>
        </w:rPr>
        <w:t xml:space="preserve">.- </w:t>
      </w:r>
      <w:r w:rsidR="00014ABA">
        <w:rPr>
          <w:rFonts w:ascii="Times New Roman" w:hAnsi="Times New Roman"/>
          <w:bCs/>
          <w:sz w:val="24"/>
          <w:szCs w:val="24"/>
        </w:rPr>
        <w:t xml:space="preserve">Documento que avale el cumplimiento del Plan de trabajo establecido para la exportación de arroz (Oryza sativa) de </w:t>
      </w:r>
      <w:r w:rsidR="001148AA">
        <w:rPr>
          <w:rFonts w:ascii="Times New Roman" w:hAnsi="Times New Roman"/>
          <w:bCs/>
          <w:sz w:val="24"/>
          <w:szCs w:val="24"/>
        </w:rPr>
        <w:t>Paraguay</w:t>
      </w:r>
      <w:r w:rsidR="00014ABA">
        <w:rPr>
          <w:rFonts w:ascii="Times New Roman" w:hAnsi="Times New Roman"/>
          <w:bCs/>
          <w:sz w:val="24"/>
          <w:szCs w:val="24"/>
        </w:rPr>
        <w:t xml:space="preserve"> a </w:t>
      </w:r>
      <w:r w:rsidR="00843ABF">
        <w:rPr>
          <w:rFonts w:ascii="Times New Roman" w:hAnsi="Times New Roman"/>
          <w:bCs/>
          <w:sz w:val="24"/>
          <w:szCs w:val="24"/>
        </w:rPr>
        <w:t>México</w:t>
      </w:r>
      <w:r w:rsidR="00014ABA">
        <w:rPr>
          <w:rFonts w:ascii="Times New Roman" w:hAnsi="Times New Roman"/>
          <w:bCs/>
          <w:sz w:val="24"/>
          <w:szCs w:val="24"/>
        </w:rPr>
        <w:t>.</w:t>
      </w:r>
    </w:p>
    <w:p w:rsidR="000D6CA7" w:rsidRPr="005F61F7" w:rsidRDefault="007043E0" w:rsidP="000D6CA7">
      <w:pPr>
        <w:pStyle w:val="Prrafodelista"/>
        <w:spacing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val="es-PY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5E1912">
        <w:rPr>
          <w:rFonts w:ascii="Times New Roman" w:hAnsi="Times New Roman"/>
          <w:bCs/>
          <w:sz w:val="24"/>
          <w:szCs w:val="24"/>
        </w:rPr>
        <w:t xml:space="preserve">.- </w:t>
      </w:r>
      <w:r w:rsidR="009B0C42" w:rsidRPr="005F61F7">
        <w:rPr>
          <w:rFonts w:ascii="Times New Roman" w:eastAsia="Times New Roman" w:hAnsi="Times New Roman"/>
          <w:sz w:val="24"/>
          <w:szCs w:val="24"/>
          <w:lang w:val="es-PY"/>
        </w:rPr>
        <w:t>Adjuntar</w:t>
      </w:r>
      <w:r w:rsidR="000D6CA7" w:rsidRPr="005F61F7">
        <w:rPr>
          <w:rFonts w:ascii="Times New Roman" w:eastAsia="Times New Roman" w:hAnsi="Times New Roman"/>
          <w:sz w:val="24"/>
          <w:szCs w:val="24"/>
          <w:lang w:val="es-PY"/>
        </w:rPr>
        <w:t xml:space="preserve">, factura de pago </w:t>
      </w:r>
      <w:r w:rsidR="000D6CA7">
        <w:rPr>
          <w:rFonts w:ascii="Times New Roman" w:eastAsia="Times New Roman" w:hAnsi="Times New Roman"/>
          <w:sz w:val="24"/>
          <w:szCs w:val="24"/>
          <w:lang w:val="es-PY"/>
        </w:rPr>
        <w:t>por la prestación de servicios.</w:t>
      </w:r>
    </w:p>
    <w:p w:rsidR="00510DEE" w:rsidRDefault="0085423C" w:rsidP="00510DEE">
      <w:pPr>
        <w:pStyle w:val="Prrafodelista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Artículo </w:t>
      </w:r>
      <w:r w:rsidR="002C4925">
        <w:rPr>
          <w:rFonts w:ascii="Times New Roman" w:hAnsi="Times New Roman"/>
          <w:b/>
          <w:sz w:val="24"/>
          <w:szCs w:val="24"/>
        </w:rPr>
        <w:t>1</w:t>
      </w:r>
      <w:r w:rsidR="00A330D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  <w:r w:rsidR="00D37A14">
        <w:rPr>
          <w:rFonts w:ascii="Times New Roman" w:hAnsi="Times New Roman"/>
          <w:b/>
          <w:sz w:val="24"/>
          <w:szCs w:val="24"/>
        </w:rPr>
        <w:t>-</w:t>
      </w:r>
      <w:r w:rsidR="00C14498">
        <w:rPr>
          <w:rFonts w:ascii="Times New Roman" w:hAnsi="Times New Roman"/>
          <w:b/>
          <w:sz w:val="24"/>
          <w:szCs w:val="24"/>
        </w:rPr>
        <w:t xml:space="preserve"> </w:t>
      </w:r>
      <w:r w:rsidR="00F97F10" w:rsidRPr="003A1052">
        <w:rPr>
          <w:rFonts w:ascii="Times New Roman" w:hAnsi="Times New Roman"/>
          <w:b/>
          <w:sz w:val="24"/>
          <w:szCs w:val="24"/>
        </w:rPr>
        <w:t>DISPONER</w:t>
      </w:r>
      <w:r w:rsidR="004C2D49">
        <w:rPr>
          <w:rFonts w:ascii="Times New Roman" w:hAnsi="Times New Roman"/>
          <w:b/>
          <w:sz w:val="24"/>
          <w:szCs w:val="24"/>
        </w:rPr>
        <w:t xml:space="preserve">, </w:t>
      </w:r>
      <w:r w:rsidR="004C2D49">
        <w:rPr>
          <w:rFonts w:ascii="Times New Roman" w:hAnsi="Times New Roman"/>
          <w:sz w:val="24"/>
          <w:szCs w:val="24"/>
        </w:rPr>
        <w:t>que</w:t>
      </w:r>
      <w:r w:rsidR="00CC4950">
        <w:rPr>
          <w:rFonts w:ascii="Times New Roman" w:hAnsi="Times New Roman"/>
          <w:sz w:val="24"/>
          <w:szCs w:val="24"/>
        </w:rPr>
        <w:t xml:space="preserve"> las inscripciones en el r</w:t>
      </w:r>
      <w:r w:rsidR="00F97F10" w:rsidRPr="00CD341D">
        <w:rPr>
          <w:rFonts w:ascii="Times New Roman" w:hAnsi="Times New Roman"/>
          <w:sz w:val="24"/>
          <w:szCs w:val="24"/>
        </w:rPr>
        <w:t xml:space="preserve">egistro y sus posteriores renovaciones requerirán de la fiscalización por parte de técnicos del SENAVE como requisito para el registro correspondiente, debiéndose abonar </w:t>
      </w:r>
      <w:r w:rsidR="0015798A">
        <w:rPr>
          <w:rFonts w:ascii="Times New Roman" w:hAnsi="Times New Roman"/>
          <w:sz w:val="24"/>
          <w:szCs w:val="24"/>
        </w:rPr>
        <w:t>por la prestación de servicio</w:t>
      </w:r>
      <w:r w:rsidR="000A2BF0">
        <w:rPr>
          <w:rFonts w:ascii="Times New Roman" w:hAnsi="Times New Roman"/>
          <w:sz w:val="24"/>
          <w:szCs w:val="24"/>
        </w:rPr>
        <w:t>s</w:t>
      </w:r>
      <w:r w:rsidR="00E41430">
        <w:rPr>
          <w:rFonts w:ascii="Times New Roman" w:hAnsi="Times New Roman"/>
          <w:sz w:val="24"/>
          <w:szCs w:val="24"/>
        </w:rPr>
        <w:t>, establecidas para</w:t>
      </w:r>
      <w:r w:rsidR="00CD341D">
        <w:rPr>
          <w:rFonts w:ascii="Times New Roman" w:hAnsi="Times New Roman"/>
          <w:sz w:val="24"/>
          <w:szCs w:val="24"/>
        </w:rPr>
        <w:t xml:space="preserve"> el efecto</w:t>
      </w:r>
      <w:r w:rsidR="004C2D49">
        <w:rPr>
          <w:rFonts w:ascii="Times New Roman" w:hAnsi="Times New Roman"/>
          <w:sz w:val="24"/>
          <w:szCs w:val="24"/>
        </w:rPr>
        <w:t>.</w:t>
      </w:r>
      <w:r w:rsidR="00CD341D">
        <w:rPr>
          <w:rFonts w:ascii="Times New Roman" w:hAnsi="Times New Roman"/>
          <w:sz w:val="24"/>
          <w:szCs w:val="24"/>
        </w:rPr>
        <w:t xml:space="preserve"> </w:t>
      </w:r>
    </w:p>
    <w:p w:rsidR="0085423C" w:rsidRPr="00D37A14" w:rsidRDefault="0085423C" w:rsidP="00510DEE">
      <w:pPr>
        <w:pStyle w:val="Prrafodelista"/>
        <w:spacing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717AC1" w:rsidRPr="00D37A14" w:rsidRDefault="00F97F10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D37A14">
        <w:rPr>
          <w:rFonts w:ascii="Times New Roman" w:hAnsi="Times New Roman"/>
          <w:sz w:val="24"/>
        </w:rPr>
        <w:lastRenderedPageBreak/>
        <w:t xml:space="preserve">Los técnicos de </w:t>
      </w:r>
      <w:r w:rsidR="008675EC" w:rsidRPr="00D37A14">
        <w:rPr>
          <w:rFonts w:ascii="Times New Roman" w:hAnsi="Times New Roman"/>
          <w:sz w:val="24"/>
        </w:rPr>
        <w:t>la unidad</w:t>
      </w:r>
      <w:r w:rsidR="00DF4ABF" w:rsidRPr="00D37A14">
        <w:rPr>
          <w:rFonts w:ascii="Times New Roman" w:hAnsi="Times New Roman"/>
          <w:sz w:val="24"/>
        </w:rPr>
        <w:t xml:space="preserve"> de registro</w:t>
      </w:r>
      <w:r w:rsidR="008675EC" w:rsidRPr="00D37A14">
        <w:rPr>
          <w:rFonts w:ascii="Times New Roman" w:hAnsi="Times New Roman"/>
          <w:sz w:val="24"/>
        </w:rPr>
        <w:t>, procederán</w:t>
      </w:r>
      <w:r w:rsidRPr="00D37A14">
        <w:rPr>
          <w:rFonts w:ascii="Times New Roman" w:hAnsi="Times New Roman"/>
          <w:sz w:val="24"/>
        </w:rPr>
        <w:t xml:space="preserve"> a </w:t>
      </w:r>
      <w:r w:rsidR="00717AC1" w:rsidRPr="00D37A14">
        <w:rPr>
          <w:rFonts w:ascii="Times New Roman" w:hAnsi="Times New Roman"/>
          <w:sz w:val="24"/>
        </w:rPr>
        <w:t>controlar</w:t>
      </w:r>
      <w:r w:rsidRPr="00D37A14">
        <w:rPr>
          <w:rFonts w:ascii="Times New Roman" w:hAnsi="Times New Roman"/>
          <w:sz w:val="24"/>
        </w:rPr>
        <w:t xml:space="preserve"> la solicitud presentada</w:t>
      </w:r>
      <w:r w:rsidR="00AE2500" w:rsidRPr="00D37A14">
        <w:rPr>
          <w:rFonts w:ascii="Times New Roman" w:hAnsi="Times New Roman"/>
          <w:sz w:val="24"/>
        </w:rPr>
        <w:t xml:space="preserve">, </w:t>
      </w:r>
      <w:r w:rsidR="00F6521C" w:rsidRPr="00D37A14">
        <w:rPr>
          <w:rFonts w:ascii="Times New Roman" w:hAnsi="Times New Roman"/>
          <w:sz w:val="24"/>
        </w:rPr>
        <w:t>en la cual desea registrarse, adjuntando los requisitos establecidos</w:t>
      </w:r>
      <w:r w:rsidR="00717AC1" w:rsidRPr="00D37A14">
        <w:rPr>
          <w:rFonts w:ascii="Times New Roman" w:hAnsi="Times New Roman"/>
          <w:sz w:val="24"/>
        </w:rPr>
        <w:t>.</w:t>
      </w:r>
    </w:p>
    <w:p w:rsidR="0085423C" w:rsidRPr="00D37A14" w:rsidRDefault="00717AC1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D37A14">
        <w:rPr>
          <w:rFonts w:ascii="Times New Roman" w:hAnsi="Times New Roman"/>
          <w:sz w:val="24"/>
        </w:rPr>
        <w:t>Las solicitudes incompletas</w:t>
      </w:r>
      <w:r w:rsidR="005B2AF5" w:rsidRPr="00D37A14">
        <w:rPr>
          <w:rFonts w:ascii="Times New Roman" w:hAnsi="Times New Roman"/>
          <w:sz w:val="24"/>
        </w:rPr>
        <w:t>,</w:t>
      </w:r>
      <w:r w:rsidRPr="00D37A14">
        <w:rPr>
          <w:rFonts w:ascii="Times New Roman" w:hAnsi="Times New Roman"/>
          <w:sz w:val="24"/>
        </w:rPr>
        <w:t xml:space="preserve"> se retornar</w:t>
      </w:r>
      <w:r w:rsidR="00624987" w:rsidRPr="00D37A14">
        <w:rPr>
          <w:rFonts w:ascii="Times New Roman" w:hAnsi="Times New Roman"/>
          <w:sz w:val="24"/>
        </w:rPr>
        <w:t>á</w:t>
      </w:r>
      <w:r w:rsidRPr="00D37A14">
        <w:rPr>
          <w:rFonts w:ascii="Times New Roman" w:hAnsi="Times New Roman"/>
          <w:sz w:val="24"/>
        </w:rPr>
        <w:t xml:space="preserve"> al </w:t>
      </w:r>
      <w:r w:rsidR="001E302D" w:rsidRPr="00D37A14">
        <w:rPr>
          <w:rFonts w:ascii="Times New Roman" w:hAnsi="Times New Roman"/>
          <w:sz w:val="24"/>
        </w:rPr>
        <w:t xml:space="preserve">usuario </w:t>
      </w:r>
      <w:r w:rsidR="00844DF5">
        <w:rPr>
          <w:rFonts w:ascii="Times New Roman" w:hAnsi="Times New Roman"/>
          <w:sz w:val="24"/>
        </w:rPr>
        <w:t xml:space="preserve">vía MEU, </w:t>
      </w:r>
      <w:r w:rsidR="001E302D" w:rsidRPr="00D37A14">
        <w:rPr>
          <w:rFonts w:ascii="Times New Roman" w:hAnsi="Times New Roman"/>
          <w:sz w:val="24"/>
        </w:rPr>
        <w:t>para</w:t>
      </w:r>
      <w:r w:rsidRPr="00D37A14">
        <w:rPr>
          <w:rFonts w:ascii="Times New Roman" w:hAnsi="Times New Roman"/>
          <w:sz w:val="24"/>
        </w:rPr>
        <w:t xml:space="preserve"> las correcciones correspondientes, o proseguir con el trámite de la solicitud</w:t>
      </w:r>
      <w:r w:rsidR="00391F95" w:rsidRPr="00D37A14">
        <w:rPr>
          <w:rFonts w:ascii="Times New Roman" w:hAnsi="Times New Roman"/>
          <w:sz w:val="24"/>
        </w:rPr>
        <w:t xml:space="preserve"> si correspondiere</w:t>
      </w:r>
      <w:r w:rsidRPr="00D37A14">
        <w:rPr>
          <w:rFonts w:ascii="Times New Roman" w:hAnsi="Times New Roman"/>
          <w:sz w:val="24"/>
        </w:rPr>
        <w:t>.</w:t>
      </w:r>
    </w:p>
    <w:p w:rsidR="00783112" w:rsidRPr="00D37A14" w:rsidRDefault="004F46EF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 w:rsidRPr="00D37A14">
        <w:rPr>
          <w:rFonts w:ascii="Times New Roman" w:hAnsi="Times New Roman"/>
          <w:sz w:val="24"/>
        </w:rPr>
        <w:t>Una vez</w:t>
      </w:r>
      <w:r w:rsidR="00717AC1" w:rsidRPr="00D37A14">
        <w:rPr>
          <w:rFonts w:ascii="Times New Roman" w:hAnsi="Times New Roman"/>
          <w:sz w:val="24"/>
        </w:rPr>
        <w:t xml:space="preserve"> aprobada la solicitud, los técnicos de </w:t>
      </w:r>
      <w:r w:rsidRPr="00D37A14">
        <w:rPr>
          <w:rFonts w:ascii="Times New Roman" w:hAnsi="Times New Roman"/>
          <w:sz w:val="24"/>
        </w:rPr>
        <w:t xml:space="preserve">la </w:t>
      </w:r>
      <w:r>
        <w:rPr>
          <w:rFonts w:ascii="Times New Roman" w:hAnsi="Times New Roman"/>
          <w:sz w:val="24"/>
        </w:rPr>
        <w:t>U</w:t>
      </w:r>
      <w:r w:rsidRPr="00D37A14">
        <w:rPr>
          <w:rFonts w:ascii="Times New Roman" w:hAnsi="Times New Roman"/>
          <w:sz w:val="24"/>
        </w:rPr>
        <w:t>nidad</w:t>
      </w:r>
      <w:r w:rsidR="00717AC1" w:rsidRPr="00D37A14"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R</w:t>
      </w:r>
      <w:r w:rsidR="00717AC1" w:rsidRPr="00D37A14">
        <w:rPr>
          <w:rFonts w:ascii="Times New Roman" w:hAnsi="Times New Roman"/>
          <w:sz w:val="24"/>
        </w:rPr>
        <w:t xml:space="preserve">egistro, </w:t>
      </w:r>
      <w:r w:rsidR="001E302D" w:rsidRPr="00D37A14">
        <w:rPr>
          <w:rFonts w:ascii="Times New Roman" w:hAnsi="Times New Roman"/>
          <w:sz w:val="24"/>
        </w:rPr>
        <w:t>solicitarán la</w:t>
      </w:r>
      <w:r w:rsidR="005B2AF5" w:rsidRPr="00D37A14">
        <w:rPr>
          <w:rFonts w:ascii="Times New Roman" w:hAnsi="Times New Roman"/>
          <w:sz w:val="24"/>
        </w:rPr>
        <w:t xml:space="preserve"> fiscalización, </w:t>
      </w:r>
      <w:r w:rsidRPr="00D37A14">
        <w:rPr>
          <w:rFonts w:ascii="Times New Roman" w:hAnsi="Times New Roman"/>
          <w:sz w:val="24"/>
        </w:rPr>
        <w:t>vía OTA</w:t>
      </w:r>
      <w:r w:rsidR="004C2D49">
        <w:rPr>
          <w:rFonts w:ascii="Times New Roman" w:hAnsi="Times New Roman"/>
          <w:sz w:val="24"/>
        </w:rPr>
        <w:t>,</w:t>
      </w:r>
      <w:r w:rsidR="005B2AF5" w:rsidRPr="00D37A14">
        <w:rPr>
          <w:rFonts w:ascii="Times New Roman" w:hAnsi="Times New Roman"/>
          <w:sz w:val="24"/>
        </w:rPr>
        <w:t xml:space="preserve"> </w:t>
      </w:r>
      <w:r w:rsidR="00D34DBC">
        <w:rPr>
          <w:rFonts w:ascii="Times New Roman" w:hAnsi="Times New Roman"/>
          <w:sz w:val="24"/>
        </w:rPr>
        <w:t xml:space="preserve">a la </w:t>
      </w:r>
      <w:r w:rsidR="00DA288B">
        <w:rPr>
          <w:rFonts w:ascii="Times New Roman" w:hAnsi="Times New Roman"/>
          <w:sz w:val="24"/>
        </w:rPr>
        <w:t>Dirección de Oficinas Regionales (</w:t>
      </w:r>
      <w:r w:rsidR="005B2AF5" w:rsidRPr="00D37A14">
        <w:rPr>
          <w:rFonts w:ascii="Times New Roman" w:hAnsi="Times New Roman"/>
          <w:sz w:val="24"/>
        </w:rPr>
        <w:t>DOR</w:t>
      </w:r>
      <w:r w:rsidR="00DA288B">
        <w:rPr>
          <w:rFonts w:ascii="Times New Roman" w:hAnsi="Times New Roman"/>
          <w:sz w:val="24"/>
        </w:rPr>
        <w:t>)</w:t>
      </w:r>
      <w:r w:rsidR="002C4925" w:rsidRPr="00D37A14">
        <w:rPr>
          <w:rFonts w:ascii="Times New Roman" w:hAnsi="Times New Roman"/>
          <w:sz w:val="24"/>
        </w:rPr>
        <w:t>, quien</w:t>
      </w:r>
      <w:r w:rsidR="004C2D49">
        <w:rPr>
          <w:rFonts w:ascii="Times New Roman" w:hAnsi="Times New Roman"/>
          <w:sz w:val="24"/>
        </w:rPr>
        <w:t xml:space="preserve"> deberá estar atento/a</w:t>
      </w:r>
      <w:r w:rsidR="002C4925">
        <w:rPr>
          <w:rFonts w:ascii="Times New Roman" w:hAnsi="Times New Roman"/>
          <w:sz w:val="24"/>
        </w:rPr>
        <w:t xml:space="preserve">, </w:t>
      </w:r>
      <w:r w:rsidR="002C4925" w:rsidRPr="00D37A14">
        <w:rPr>
          <w:rFonts w:ascii="Times New Roman" w:hAnsi="Times New Roman"/>
          <w:sz w:val="24"/>
        </w:rPr>
        <w:t>la</w:t>
      </w:r>
      <w:r w:rsidR="004C2D49" w:rsidRPr="00D37A14">
        <w:rPr>
          <w:rFonts w:ascii="Times New Roman" w:hAnsi="Times New Roman"/>
          <w:sz w:val="24"/>
        </w:rPr>
        <w:t xml:space="preserve"> regional afectada, </w:t>
      </w:r>
      <w:r w:rsidR="00F97F10" w:rsidRPr="00D37A14">
        <w:rPr>
          <w:rFonts w:ascii="Times New Roman" w:hAnsi="Times New Roman"/>
          <w:sz w:val="24"/>
        </w:rPr>
        <w:t>el asesor técnico de la entidad</w:t>
      </w:r>
      <w:r w:rsidR="005B2AF5" w:rsidRPr="00D37A14">
        <w:rPr>
          <w:rFonts w:ascii="Times New Roman" w:hAnsi="Times New Roman"/>
          <w:sz w:val="24"/>
        </w:rPr>
        <w:t xml:space="preserve"> deberá </w:t>
      </w:r>
      <w:r w:rsidR="002C4925" w:rsidRPr="00D37A14">
        <w:rPr>
          <w:rFonts w:ascii="Times New Roman" w:hAnsi="Times New Roman"/>
          <w:sz w:val="24"/>
        </w:rPr>
        <w:t>acompañar la</w:t>
      </w:r>
      <w:r w:rsidR="005B2AF5" w:rsidRPr="00D37A14">
        <w:rPr>
          <w:rFonts w:ascii="Times New Roman" w:hAnsi="Times New Roman"/>
          <w:sz w:val="24"/>
        </w:rPr>
        <w:t xml:space="preserve"> fiscalización,</w:t>
      </w:r>
      <w:r w:rsidR="00F97F10" w:rsidRPr="00D37A14">
        <w:rPr>
          <w:rFonts w:ascii="Times New Roman" w:hAnsi="Times New Roman"/>
          <w:sz w:val="24"/>
        </w:rPr>
        <w:t xml:space="preserve"> </w:t>
      </w:r>
      <w:r w:rsidR="002C4925" w:rsidRPr="00D37A14">
        <w:rPr>
          <w:rFonts w:ascii="Times New Roman" w:hAnsi="Times New Roman"/>
          <w:sz w:val="24"/>
        </w:rPr>
        <w:t>y se</w:t>
      </w:r>
      <w:r w:rsidR="009823D9" w:rsidRPr="00D37A14">
        <w:rPr>
          <w:rFonts w:ascii="Times New Roman" w:hAnsi="Times New Roman"/>
          <w:sz w:val="24"/>
        </w:rPr>
        <w:t xml:space="preserve"> </w:t>
      </w:r>
      <w:r w:rsidR="00F97F10" w:rsidRPr="00D37A14">
        <w:rPr>
          <w:rFonts w:ascii="Times New Roman" w:hAnsi="Times New Roman"/>
          <w:sz w:val="24"/>
        </w:rPr>
        <w:t xml:space="preserve">emitirán un informe de </w:t>
      </w:r>
      <w:r w:rsidR="00F52B6A" w:rsidRPr="00D37A14">
        <w:rPr>
          <w:rFonts w:ascii="Times New Roman" w:hAnsi="Times New Roman"/>
          <w:sz w:val="24"/>
        </w:rPr>
        <w:t>verificación</w:t>
      </w:r>
      <w:r w:rsidR="00F97F10" w:rsidRPr="00D37A14">
        <w:rPr>
          <w:rFonts w:ascii="Times New Roman" w:hAnsi="Times New Roman"/>
          <w:sz w:val="24"/>
        </w:rPr>
        <w:t xml:space="preserve"> con las recomendaciones de habilitación o implementación de acciones correctivas</w:t>
      </w:r>
      <w:r w:rsidR="0002181E" w:rsidRPr="00D37A14">
        <w:rPr>
          <w:rFonts w:ascii="Times New Roman" w:hAnsi="Times New Roman"/>
          <w:sz w:val="24"/>
        </w:rPr>
        <w:t xml:space="preserve"> conforme Anexo </w:t>
      </w:r>
      <w:r w:rsidR="003A1052" w:rsidRPr="00D37A14">
        <w:rPr>
          <w:rFonts w:ascii="Times New Roman" w:hAnsi="Times New Roman"/>
          <w:sz w:val="24"/>
        </w:rPr>
        <w:t>I</w:t>
      </w:r>
      <w:r w:rsidR="00F97F10" w:rsidRPr="00D37A14">
        <w:rPr>
          <w:rFonts w:ascii="Times New Roman" w:hAnsi="Times New Roman"/>
          <w:sz w:val="24"/>
        </w:rPr>
        <w:t>.</w:t>
      </w:r>
    </w:p>
    <w:p w:rsidR="0085423C" w:rsidRPr="00D37A14" w:rsidRDefault="00D34DBC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U.R.</w:t>
      </w:r>
      <w:r w:rsidR="00783112" w:rsidRPr="00D37A14">
        <w:rPr>
          <w:rFonts w:ascii="Times New Roman" w:hAnsi="Times New Roman"/>
          <w:sz w:val="24"/>
        </w:rPr>
        <w:t>, una vez recibida la información del informe fa</w:t>
      </w:r>
      <w:r w:rsidR="00D37A14">
        <w:rPr>
          <w:rFonts w:ascii="Times New Roman" w:hAnsi="Times New Roman"/>
          <w:sz w:val="24"/>
        </w:rPr>
        <w:t xml:space="preserve">vorable, deberá </w:t>
      </w:r>
      <w:r>
        <w:rPr>
          <w:rFonts w:ascii="Times New Roman" w:hAnsi="Times New Roman"/>
          <w:sz w:val="24"/>
        </w:rPr>
        <w:t xml:space="preserve">notificar al usuario para </w:t>
      </w:r>
      <w:r w:rsidR="00D37A14">
        <w:rPr>
          <w:rFonts w:ascii="Times New Roman" w:hAnsi="Times New Roman"/>
          <w:sz w:val="24"/>
        </w:rPr>
        <w:t>abonar la tasa p</w:t>
      </w:r>
      <w:r w:rsidR="00783112" w:rsidRPr="00D37A14">
        <w:rPr>
          <w:rFonts w:ascii="Times New Roman" w:hAnsi="Times New Roman"/>
          <w:sz w:val="24"/>
        </w:rPr>
        <w:t xml:space="preserve">or la prestación de servicios, por la habilitación y el registro correspondiente. </w:t>
      </w:r>
    </w:p>
    <w:p w:rsidR="0085423C" w:rsidRPr="00D63E3E" w:rsidRDefault="00CC4950" w:rsidP="00B267E5">
      <w:pPr>
        <w:pStyle w:val="Prrafodelista"/>
        <w:numPr>
          <w:ilvl w:val="0"/>
          <w:numId w:val="15"/>
        </w:numPr>
        <w:spacing w:line="240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 Unidad de R</w:t>
      </w:r>
      <w:r w:rsidR="00873471" w:rsidRPr="00D37A14">
        <w:rPr>
          <w:rFonts w:ascii="Times New Roman" w:hAnsi="Times New Roman"/>
          <w:sz w:val="24"/>
        </w:rPr>
        <w:t>egistro</w:t>
      </w:r>
      <w:r w:rsidR="004C2D49" w:rsidRPr="00D37A14">
        <w:rPr>
          <w:rFonts w:ascii="Times New Roman" w:hAnsi="Times New Roman"/>
          <w:sz w:val="24"/>
        </w:rPr>
        <w:t>, una</w:t>
      </w:r>
      <w:r w:rsidR="00873471" w:rsidRPr="00D37A14">
        <w:rPr>
          <w:rFonts w:ascii="Times New Roman" w:hAnsi="Times New Roman"/>
          <w:sz w:val="24"/>
        </w:rPr>
        <w:t xml:space="preserve"> vez controlado el pago por el servicio correspondiente</w:t>
      </w:r>
      <w:bookmarkStart w:id="0" w:name="_GoBack"/>
      <w:bookmarkEnd w:id="0"/>
      <w:r w:rsidR="00873471" w:rsidRPr="00D37A14">
        <w:rPr>
          <w:rFonts w:ascii="Times New Roman" w:hAnsi="Times New Roman"/>
          <w:sz w:val="24"/>
        </w:rPr>
        <w:t xml:space="preserve"> </w:t>
      </w:r>
      <w:r w:rsidR="00656826" w:rsidRPr="00D37A14">
        <w:rPr>
          <w:rFonts w:ascii="Times New Roman" w:hAnsi="Times New Roman"/>
          <w:sz w:val="24"/>
        </w:rPr>
        <w:t>procederá</w:t>
      </w:r>
      <w:r w:rsidR="00873471" w:rsidRPr="00D37A14">
        <w:rPr>
          <w:rFonts w:ascii="Times New Roman" w:hAnsi="Times New Roman"/>
          <w:sz w:val="24"/>
        </w:rPr>
        <w:t xml:space="preserve"> a dar de alta </w:t>
      </w:r>
      <w:r w:rsidR="00D25D54">
        <w:rPr>
          <w:rFonts w:ascii="Times New Roman" w:hAnsi="Times New Roman"/>
          <w:sz w:val="24"/>
        </w:rPr>
        <w:t xml:space="preserve">el expediente </w:t>
      </w:r>
      <w:r w:rsidR="00873471" w:rsidRPr="00D37A14">
        <w:rPr>
          <w:rFonts w:ascii="Times New Roman" w:hAnsi="Times New Roman"/>
          <w:sz w:val="24"/>
        </w:rPr>
        <w:t xml:space="preserve">en </w:t>
      </w:r>
      <w:r w:rsidR="004C2D49" w:rsidRPr="00D37A14">
        <w:rPr>
          <w:rFonts w:ascii="Times New Roman" w:hAnsi="Times New Roman"/>
          <w:sz w:val="24"/>
        </w:rPr>
        <w:t xml:space="preserve">el </w:t>
      </w:r>
      <w:r w:rsidR="002C4947" w:rsidRPr="00D37A14">
        <w:rPr>
          <w:rFonts w:ascii="Times New Roman" w:hAnsi="Times New Roman"/>
          <w:sz w:val="24"/>
        </w:rPr>
        <w:t xml:space="preserve">sistema </w:t>
      </w:r>
      <w:r w:rsidR="002C4947">
        <w:rPr>
          <w:rFonts w:ascii="Times New Roman" w:hAnsi="Times New Roman"/>
          <w:sz w:val="24"/>
        </w:rPr>
        <w:t>SIRUS</w:t>
      </w:r>
      <w:r w:rsidR="00873471" w:rsidRPr="00D37A14">
        <w:rPr>
          <w:rFonts w:ascii="Times New Roman" w:hAnsi="Times New Roman"/>
          <w:sz w:val="24"/>
        </w:rPr>
        <w:t xml:space="preserve">, el </w:t>
      </w:r>
      <w:r w:rsidR="0063407D" w:rsidRPr="00D37A14">
        <w:rPr>
          <w:rFonts w:ascii="Times New Roman" w:hAnsi="Times New Roman"/>
          <w:sz w:val="24"/>
        </w:rPr>
        <w:t xml:space="preserve">cual </w:t>
      </w:r>
      <w:r w:rsidR="0063407D">
        <w:rPr>
          <w:rFonts w:ascii="Times New Roman" w:hAnsi="Times New Roman"/>
          <w:sz w:val="24"/>
        </w:rPr>
        <w:t>le</w:t>
      </w:r>
      <w:r w:rsidR="00873471" w:rsidRPr="00D37A14">
        <w:rPr>
          <w:rFonts w:ascii="Times New Roman" w:hAnsi="Times New Roman"/>
          <w:sz w:val="24"/>
        </w:rPr>
        <w:t xml:space="preserve"> asigna</w:t>
      </w:r>
      <w:r w:rsidR="00D25D54">
        <w:rPr>
          <w:rFonts w:ascii="Times New Roman" w:hAnsi="Times New Roman"/>
          <w:sz w:val="24"/>
        </w:rPr>
        <w:t>rá un número de registro;</w:t>
      </w:r>
      <w:r w:rsidR="00873471" w:rsidRPr="00D37A14">
        <w:rPr>
          <w:rFonts w:ascii="Times New Roman" w:hAnsi="Times New Roman"/>
          <w:sz w:val="24"/>
        </w:rPr>
        <w:t xml:space="preserve"> </w:t>
      </w:r>
      <w:r w:rsidR="002C4947">
        <w:rPr>
          <w:rFonts w:ascii="Times New Roman" w:hAnsi="Times New Roman"/>
          <w:sz w:val="24"/>
        </w:rPr>
        <w:t>la U.R.</w:t>
      </w:r>
      <w:r w:rsidR="00873471" w:rsidRPr="00D37A14">
        <w:rPr>
          <w:rFonts w:ascii="Times New Roman" w:hAnsi="Times New Roman"/>
          <w:sz w:val="24"/>
        </w:rPr>
        <w:t xml:space="preserve"> podrá </w:t>
      </w:r>
      <w:r w:rsidR="004F46EF" w:rsidRPr="00D37A14">
        <w:rPr>
          <w:rFonts w:ascii="Times New Roman" w:hAnsi="Times New Roman"/>
          <w:sz w:val="24"/>
        </w:rPr>
        <w:t xml:space="preserve">imprimir </w:t>
      </w:r>
      <w:r w:rsidR="004F46EF">
        <w:rPr>
          <w:rFonts w:ascii="Times New Roman" w:hAnsi="Times New Roman"/>
          <w:sz w:val="24"/>
        </w:rPr>
        <w:t>y</w:t>
      </w:r>
      <w:r w:rsidR="002C4947">
        <w:rPr>
          <w:rFonts w:ascii="Times New Roman" w:hAnsi="Times New Roman"/>
          <w:sz w:val="24"/>
        </w:rPr>
        <w:t xml:space="preserve"> otorgar al usuario el</w:t>
      </w:r>
      <w:r w:rsidR="00873471" w:rsidRPr="00D37A14">
        <w:rPr>
          <w:rFonts w:ascii="Times New Roman" w:hAnsi="Times New Roman"/>
          <w:sz w:val="24"/>
        </w:rPr>
        <w:t xml:space="preserve"> certificado de registro. </w:t>
      </w:r>
    </w:p>
    <w:p w:rsidR="00E81AAD" w:rsidRDefault="00E81AAD" w:rsidP="006972D3">
      <w:pPr>
        <w:ind w:left="-15"/>
        <w:jc w:val="both"/>
      </w:pPr>
    </w:p>
    <w:p w:rsidR="00D63E3E" w:rsidRDefault="00897846" w:rsidP="006972D3">
      <w:pPr>
        <w:jc w:val="both"/>
      </w:pPr>
      <w:r w:rsidRPr="006E246A">
        <w:rPr>
          <w:b/>
        </w:rPr>
        <w:t>Artículo</w:t>
      </w:r>
      <w:r w:rsidR="004B771F">
        <w:rPr>
          <w:b/>
        </w:rPr>
        <w:t xml:space="preserve"> </w:t>
      </w:r>
      <w:r w:rsidR="0014539C">
        <w:rPr>
          <w:b/>
        </w:rPr>
        <w:t>1</w:t>
      </w:r>
      <w:r w:rsidR="00983B9C">
        <w:rPr>
          <w:b/>
        </w:rPr>
        <w:t>7</w:t>
      </w:r>
      <w:r w:rsidR="00D63E3E">
        <w:rPr>
          <w:b/>
        </w:rPr>
        <w:t>.-</w:t>
      </w:r>
      <w:r w:rsidR="000C1B70">
        <w:rPr>
          <w:b/>
        </w:rPr>
        <w:t xml:space="preserve"> ESTABLECER </w:t>
      </w:r>
      <w:r w:rsidR="000C1B70" w:rsidRPr="000C1B70">
        <w:t>que</w:t>
      </w:r>
      <w:r w:rsidR="000C1B70">
        <w:t xml:space="preserve"> el </w:t>
      </w:r>
      <w:r>
        <w:t>incumplimiento de la presente resolución será sancionado de conformidad a la Ley 2459/04</w:t>
      </w:r>
      <w:r w:rsidR="00D25D54" w:rsidRPr="008E7B00">
        <w:rPr>
          <w:i/>
        </w:rPr>
        <w:t>“Que crea el Servicio Nacional de Calidad y</w:t>
      </w:r>
      <w:r w:rsidR="00D25D54">
        <w:rPr>
          <w:i/>
        </w:rPr>
        <w:t xml:space="preserve"> Sanidad Vegetal y de Semillas”</w:t>
      </w:r>
      <w:r>
        <w:t>.</w:t>
      </w:r>
    </w:p>
    <w:p w:rsidR="00E81AAD" w:rsidRDefault="00E81AAD" w:rsidP="006972D3">
      <w:pPr>
        <w:jc w:val="both"/>
      </w:pPr>
    </w:p>
    <w:p w:rsidR="00AA19B5" w:rsidRPr="00D562E1" w:rsidRDefault="00D63E3E" w:rsidP="00014678">
      <w:pPr>
        <w:pStyle w:val="Textoindependiente"/>
        <w:rPr>
          <w:b w:val="0"/>
          <w:bCs/>
          <w:caps/>
          <w:sz w:val="20"/>
          <w:szCs w:val="20"/>
        </w:rPr>
      </w:pPr>
      <w:r w:rsidRPr="00F216BA">
        <w:t xml:space="preserve">Artículo </w:t>
      </w:r>
      <w:r w:rsidR="0014539C">
        <w:t>1</w:t>
      </w:r>
      <w:r w:rsidR="00983B9C">
        <w:t>8</w:t>
      </w:r>
      <w:r w:rsidRPr="00F216BA">
        <w:t xml:space="preserve">.- </w:t>
      </w:r>
      <w:r w:rsidRPr="00014678">
        <w:t>A</w:t>
      </w:r>
      <w:r w:rsidR="00F216BA" w:rsidRPr="00014678">
        <w:t>PROBAR</w:t>
      </w:r>
      <w:r w:rsidR="00F216BA" w:rsidRPr="00AA19B5">
        <w:rPr>
          <w:b w:val="0"/>
        </w:rPr>
        <w:t xml:space="preserve"> </w:t>
      </w:r>
      <w:r w:rsidRPr="00AA19B5">
        <w:rPr>
          <w:b w:val="0"/>
        </w:rPr>
        <w:t xml:space="preserve">la Resolución SENAVE N° </w:t>
      </w:r>
      <w:r w:rsidR="00B617A1" w:rsidRPr="00AA19B5">
        <w:rPr>
          <w:b w:val="0"/>
        </w:rPr>
        <w:t>…</w:t>
      </w:r>
      <w:r w:rsidR="00014678">
        <w:rPr>
          <w:b w:val="0"/>
        </w:rPr>
        <w:t>..</w:t>
      </w:r>
      <w:r w:rsidR="00B617A1" w:rsidRPr="00AA19B5">
        <w:rPr>
          <w:b w:val="0"/>
        </w:rPr>
        <w:t>..</w:t>
      </w:r>
      <w:r w:rsidR="00F216BA" w:rsidRPr="00AA19B5">
        <w:rPr>
          <w:b w:val="0"/>
        </w:rPr>
        <w:t xml:space="preserve">  </w:t>
      </w:r>
      <w:r w:rsidR="005F61F7" w:rsidRPr="00AA19B5">
        <w:rPr>
          <w:b w:val="0"/>
        </w:rPr>
        <w:t>/202</w:t>
      </w:r>
      <w:r w:rsidR="004C2D49" w:rsidRPr="00AA19B5">
        <w:rPr>
          <w:b w:val="0"/>
        </w:rPr>
        <w:t>3</w:t>
      </w:r>
      <w:r w:rsidR="00F216BA" w:rsidRPr="00AA19B5">
        <w:rPr>
          <w:b w:val="0"/>
        </w:rPr>
        <w:t xml:space="preserve"> </w:t>
      </w:r>
      <w:r w:rsidR="00AA19B5" w:rsidRPr="00AA19B5">
        <w:rPr>
          <w:b w:val="0"/>
          <w:bCs/>
          <w:caps/>
        </w:rPr>
        <w:t xml:space="preserve"> “</w:t>
      </w:r>
      <w:r w:rsidR="004250BD">
        <w:rPr>
          <w:b w:val="0"/>
          <w:bCs/>
          <w:caps/>
        </w:rPr>
        <w:t>P</w:t>
      </w:r>
      <w:r w:rsidR="00014678" w:rsidRPr="00AA19B5">
        <w:rPr>
          <w:b w:val="0"/>
          <w:bCs/>
        </w:rPr>
        <w:t>or la cual se establecen los requisitos para el registro de empresas exportadoras, plantas de procesamiento o molinos arroceros</w:t>
      </w:r>
      <w:r w:rsidR="00014678">
        <w:rPr>
          <w:b w:val="0"/>
          <w:bCs/>
        </w:rPr>
        <w:t xml:space="preserve"> </w:t>
      </w:r>
      <w:r w:rsidR="00014678" w:rsidRPr="00AA19B5">
        <w:rPr>
          <w:b w:val="0"/>
          <w:bCs/>
        </w:rPr>
        <w:t xml:space="preserve">con fines de exportación de arroz </w:t>
      </w:r>
      <w:r w:rsidR="00AA19B5" w:rsidRPr="00AA19B5">
        <w:rPr>
          <w:b w:val="0"/>
          <w:bCs/>
          <w:caps/>
        </w:rPr>
        <w:t>(</w:t>
      </w:r>
      <w:r w:rsidR="00AA19B5" w:rsidRPr="00AA19B5">
        <w:rPr>
          <w:b w:val="0"/>
          <w:bCs/>
          <w:i/>
          <w:iCs/>
          <w:caps/>
        </w:rPr>
        <w:t>O</w:t>
      </w:r>
      <w:r w:rsidR="00AA19B5" w:rsidRPr="00AA19B5">
        <w:rPr>
          <w:b w:val="0"/>
          <w:bCs/>
          <w:i/>
          <w:iCs/>
        </w:rPr>
        <w:t>ryza sativa</w:t>
      </w:r>
      <w:r w:rsidR="00AA19B5" w:rsidRPr="00AA19B5">
        <w:rPr>
          <w:b w:val="0"/>
          <w:bCs/>
          <w:caps/>
        </w:rPr>
        <w:t>)</w:t>
      </w:r>
      <w:r w:rsidR="00AA19B5" w:rsidRPr="00AA19B5">
        <w:rPr>
          <w:b w:val="0"/>
        </w:rPr>
        <w:t xml:space="preserve"> </w:t>
      </w:r>
      <w:r w:rsidR="00014678">
        <w:rPr>
          <w:b w:val="0"/>
        </w:rPr>
        <w:t>a</w:t>
      </w:r>
      <w:r w:rsidR="00AA19B5" w:rsidRPr="00AA19B5">
        <w:rPr>
          <w:b w:val="0"/>
          <w:bCs/>
          <w:caps/>
        </w:rPr>
        <w:t xml:space="preserve"> </w:t>
      </w:r>
      <w:r w:rsidR="00014678" w:rsidRPr="00AA19B5">
        <w:rPr>
          <w:b w:val="0"/>
          <w:bCs/>
          <w:caps/>
        </w:rPr>
        <w:t>M</w:t>
      </w:r>
      <w:r w:rsidR="00014678" w:rsidRPr="00AA19B5">
        <w:rPr>
          <w:b w:val="0"/>
          <w:bCs/>
        </w:rPr>
        <w:t>éxico</w:t>
      </w:r>
      <w:r w:rsidR="00AA19B5" w:rsidRPr="00AA19B5">
        <w:rPr>
          <w:b w:val="0"/>
          <w:caps/>
        </w:rPr>
        <w:t>”</w:t>
      </w:r>
      <w:r w:rsidR="00AA19B5" w:rsidRPr="00D562E1">
        <w:rPr>
          <w:caps/>
          <w:sz w:val="20"/>
          <w:szCs w:val="20"/>
        </w:rPr>
        <w:t xml:space="preserve"> </w:t>
      </w:r>
    </w:p>
    <w:p w:rsidR="00E81AAD" w:rsidRDefault="00E81AAD" w:rsidP="00F216BA">
      <w:pPr>
        <w:pStyle w:val="Textoindependiente"/>
        <w:rPr>
          <w:b w:val="0"/>
          <w:i/>
          <w:caps/>
          <w:sz w:val="22"/>
          <w:szCs w:val="22"/>
        </w:rPr>
      </w:pPr>
    </w:p>
    <w:p w:rsidR="00412169" w:rsidRDefault="00412169" w:rsidP="00F216BA">
      <w:pPr>
        <w:pStyle w:val="Textoindependiente"/>
      </w:pPr>
      <w:r w:rsidRPr="006E246A">
        <w:t xml:space="preserve">Artículo </w:t>
      </w:r>
      <w:r w:rsidR="00983B9C">
        <w:t>19</w:t>
      </w:r>
      <w:r w:rsidR="00D63E3E">
        <w:t xml:space="preserve">.- COMUNICAR </w:t>
      </w:r>
      <w:r w:rsidRPr="006E246A">
        <w:t>a quienes corresponda y cumplida archivar.</w:t>
      </w:r>
    </w:p>
    <w:p w:rsidR="00E81AAD" w:rsidRDefault="00E81AAD" w:rsidP="00F216BA">
      <w:pPr>
        <w:pStyle w:val="Textoindependiente"/>
      </w:pPr>
    </w:p>
    <w:p w:rsidR="009145E7" w:rsidRPr="00E81AAD" w:rsidRDefault="009145E7" w:rsidP="00B267E5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  <w:r w:rsidRPr="00E81AAD">
        <w:rPr>
          <w:b/>
          <w:iCs/>
          <w:lang w:val="es-MX" w:eastAsia="es-ES"/>
        </w:rPr>
        <w:t xml:space="preserve">ING. AGR. RODRIGO GONZÁLEZ </w:t>
      </w:r>
    </w:p>
    <w:p w:rsidR="009145E7" w:rsidRPr="00E81AAD" w:rsidRDefault="009145E7" w:rsidP="00B267E5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  <w:r w:rsidRPr="00E81AAD">
        <w:rPr>
          <w:b/>
          <w:iCs/>
          <w:lang w:val="es-MX" w:eastAsia="es-ES"/>
        </w:rPr>
        <w:t>PRESIDENTE</w:t>
      </w:r>
    </w:p>
    <w:p w:rsidR="00B267E5" w:rsidRPr="00E81AAD" w:rsidRDefault="00B267E5" w:rsidP="00B267E5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</w:p>
    <w:p w:rsidR="00B267E5" w:rsidRPr="00E81AAD" w:rsidRDefault="00B267E5" w:rsidP="00B267E5">
      <w:pPr>
        <w:tabs>
          <w:tab w:val="left" w:pos="3686"/>
          <w:tab w:val="left" w:pos="3828"/>
        </w:tabs>
        <w:ind w:left="1843"/>
        <w:jc w:val="center"/>
        <w:rPr>
          <w:b/>
          <w:iCs/>
          <w:lang w:val="es-MX" w:eastAsia="es-ES"/>
        </w:rPr>
      </w:pPr>
    </w:p>
    <w:p w:rsidR="00B267E5" w:rsidRPr="00E81AAD" w:rsidRDefault="00B267E5" w:rsidP="00B267E5">
      <w:pPr>
        <w:rPr>
          <w:b/>
          <w:iCs/>
          <w:lang w:val="es-MX"/>
        </w:rPr>
      </w:pPr>
      <w:r w:rsidRPr="00E81AAD">
        <w:rPr>
          <w:b/>
          <w:iCs/>
          <w:lang w:val="es-MX"/>
        </w:rPr>
        <w:t>ES COPIA</w:t>
      </w:r>
    </w:p>
    <w:p w:rsidR="00B267E5" w:rsidRPr="00E81AAD" w:rsidRDefault="00F216BA" w:rsidP="00B267E5">
      <w:pPr>
        <w:rPr>
          <w:b/>
          <w:i/>
          <w:iCs/>
          <w:lang w:val="es-MX" w:eastAsia="es-ES"/>
        </w:rPr>
      </w:pPr>
      <w:r w:rsidRPr="00E81AAD">
        <w:rPr>
          <w:b/>
          <w:iCs/>
          <w:lang w:val="es-MX"/>
        </w:rPr>
        <w:t>ING. AGR. CARMELITA TORRES</w:t>
      </w:r>
    </w:p>
    <w:p w:rsidR="00B267E5" w:rsidRPr="00E81AAD" w:rsidRDefault="00B267E5" w:rsidP="00B267E5">
      <w:pPr>
        <w:rPr>
          <w:b/>
          <w:iCs/>
          <w:lang w:val="es-MX" w:eastAsia="es-ES"/>
        </w:rPr>
      </w:pPr>
      <w:r w:rsidRPr="00E81AAD">
        <w:rPr>
          <w:b/>
          <w:iCs/>
          <w:lang w:val="es-MX" w:eastAsia="es-ES"/>
        </w:rPr>
        <w:t>SECRETARÍA GENERAL</w:t>
      </w:r>
    </w:p>
    <w:p w:rsidR="005E5468" w:rsidRDefault="005E5468" w:rsidP="00E5690E">
      <w:pPr>
        <w:pStyle w:val="Textoindependiente"/>
        <w:jc w:val="center"/>
        <w:rPr>
          <w:bCs/>
          <w:color w:val="000000"/>
        </w:rPr>
      </w:pPr>
    </w:p>
    <w:p w:rsidR="00E5690E" w:rsidRPr="00CD341D" w:rsidRDefault="00E5690E" w:rsidP="00E5690E">
      <w:pPr>
        <w:pStyle w:val="Textoindependiente"/>
        <w:jc w:val="center"/>
        <w:rPr>
          <w:bCs/>
          <w:color w:val="000000"/>
        </w:rPr>
      </w:pPr>
      <w:r>
        <w:rPr>
          <w:bCs/>
          <w:color w:val="000000"/>
        </w:rPr>
        <w:lastRenderedPageBreak/>
        <w:t>A</w:t>
      </w:r>
      <w:r w:rsidRPr="00CD341D">
        <w:rPr>
          <w:bCs/>
          <w:color w:val="000000"/>
        </w:rPr>
        <w:t xml:space="preserve">NEXO </w:t>
      </w:r>
      <w:r>
        <w:rPr>
          <w:bCs/>
          <w:color w:val="000000"/>
        </w:rPr>
        <w:t>I</w:t>
      </w:r>
      <w:r w:rsidR="009F0EF1">
        <w:rPr>
          <w:bCs/>
          <w:color w:val="000000"/>
        </w:rPr>
        <w:t>I</w:t>
      </w:r>
    </w:p>
    <w:p w:rsidR="00E5690E" w:rsidRPr="00CD341D" w:rsidRDefault="00E5690E" w:rsidP="00E5690E">
      <w:pPr>
        <w:tabs>
          <w:tab w:val="left" w:pos="567"/>
        </w:tabs>
        <w:contextualSpacing/>
        <w:rPr>
          <w:lang w:eastAsia="es-PY"/>
        </w:rPr>
      </w:pPr>
    </w:p>
    <w:tbl>
      <w:tblPr>
        <w:tblW w:w="9356" w:type="dxa"/>
        <w:tblInd w:w="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34"/>
        <w:gridCol w:w="1154"/>
        <w:gridCol w:w="2480"/>
        <w:gridCol w:w="335"/>
      </w:tblGrid>
      <w:tr w:rsidR="00E5690E" w:rsidRPr="00CD341D" w:rsidTr="004956E6">
        <w:trPr>
          <w:gridAfter w:val="1"/>
          <w:wAfter w:w="335" w:type="dxa"/>
          <w:trHeight w:val="300"/>
        </w:trPr>
        <w:tc>
          <w:tcPr>
            <w:tcW w:w="9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Default="00E5690E" w:rsidP="00CC4950">
            <w:pPr>
              <w:ind w:left="284" w:right="-8"/>
              <w:jc w:val="both"/>
              <w:rPr>
                <w:b/>
                <w:spacing w:val="2"/>
              </w:rPr>
            </w:pPr>
            <w:r>
              <w:rPr>
                <w:b/>
                <w:spacing w:val="2"/>
              </w:rPr>
              <w:t>REGISTRO DE FIR</w:t>
            </w:r>
            <w:r w:rsidR="000C1B70">
              <w:rPr>
                <w:b/>
                <w:spacing w:val="2"/>
              </w:rPr>
              <w:t>MA DE REPRESENTANTES Y ASESOR TÉ</w:t>
            </w:r>
            <w:r>
              <w:rPr>
                <w:b/>
                <w:spacing w:val="2"/>
              </w:rPr>
              <w:t>CNICO</w:t>
            </w:r>
          </w:p>
          <w:p w:rsidR="00E5690E" w:rsidRPr="00AD210E" w:rsidRDefault="00E5690E" w:rsidP="00CC4950">
            <w:pPr>
              <w:spacing w:before="16" w:line="240" w:lineRule="exact"/>
            </w:pPr>
          </w:p>
          <w:p w:rsidR="00E5690E" w:rsidRPr="006B29F9" w:rsidRDefault="00E5690E" w:rsidP="00CC4950">
            <w:pPr>
              <w:spacing w:before="16"/>
            </w:pPr>
            <w:r w:rsidRPr="006B29F9">
              <w:t>__________________________________________________en carácter de representante legal, con Documento N°________________.</w:t>
            </w:r>
          </w:p>
          <w:p w:rsidR="00E5690E" w:rsidRPr="006B29F9" w:rsidRDefault="00E5690E" w:rsidP="00CC4950">
            <w:pPr>
              <w:spacing w:before="16"/>
            </w:pPr>
          </w:p>
          <w:tbl>
            <w:tblPr>
              <w:tblW w:w="8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4"/>
              <w:gridCol w:w="3088"/>
              <w:gridCol w:w="2948"/>
            </w:tblGrid>
            <w:tr w:rsidR="00E5690E" w:rsidRPr="006B29F9" w:rsidTr="00961C2E">
              <w:trPr>
                <w:trHeight w:val="1535"/>
              </w:trPr>
              <w:tc>
                <w:tcPr>
                  <w:tcW w:w="2874" w:type="dxa"/>
                  <w:shd w:val="clear" w:color="auto" w:fill="auto"/>
                </w:tcPr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</w:tc>
              <w:tc>
                <w:tcPr>
                  <w:tcW w:w="3088" w:type="dxa"/>
                  <w:shd w:val="clear" w:color="auto" w:fill="auto"/>
                </w:tcPr>
                <w:p w:rsidR="00E5690E" w:rsidRPr="006B29F9" w:rsidRDefault="00E5690E" w:rsidP="00CC4950">
                  <w:pPr>
                    <w:spacing w:before="16"/>
                  </w:pPr>
                </w:p>
              </w:tc>
              <w:tc>
                <w:tcPr>
                  <w:tcW w:w="2948" w:type="dxa"/>
                  <w:shd w:val="clear" w:color="auto" w:fill="auto"/>
                </w:tcPr>
                <w:p w:rsidR="00E5690E" w:rsidRPr="006B29F9" w:rsidRDefault="00E5690E" w:rsidP="00CC4950">
                  <w:pPr>
                    <w:spacing w:before="16"/>
                  </w:pPr>
                </w:p>
              </w:tc>
            </w:tr>
          </w:tbl>
          <w:p w:rsidR="00E5690E" w:rsidRDefault="00E5690E" w:rsidP="00CC4950">
            <w:pPr>
              <w:spacing w:before="16"/>
            </w:pPr>
            <w:r w:rsidRPr="006B29F9">
              <w:t xml:space="preserve"> (*) La firma deberá ser realizada por triplicado y no podrá exceder el tamaño delimitado en los tres campos establecidos para el efecto</w:t>
            </w:r>
            <w:r w:rsidR="00961C2E">
              <w:t>.</w:t>
            </w:r>
          </w:p>
          <w:p w:rsidR="00961C2E" w:rsidRPr="006B29F9" w:rsidRDefault="00961C2E" w:rsidP="00CC4950">
            <w:pPr>
              <w:spacing w:before="16"/>
            </w:pPr>
          </w:p>
          <w:p w:rsidR="00E5690E" w:rsidRPr="006B29F9" w:rsidRDefault="00E5690E" w:rsidP="00CC4950">
            <w:pPr>
              <w:spacing w:before="16"/>
            </w:pPr>
          </w:p>
          <w:p w:rsidR="00E5690E" w:rsidRPr="006B29F9" w:rsidRDefault="00E5690E" w:rsidP="00CC4950">
            <w:pPr>
              <w:spacing w:before="16"/>
            </w:pPr>
            <w:r w:rsidRPr="006B29F9">
              <w:t>__________________________________________________en carácter de Asesor Técnico, con Documento N°________________Matrícula</w:t>
            </w:r>
            <w:r>
              <w:t xml:space="preserve"> Profesional</w:t>
            </w:r>
            <w:r w:rsidRPr="006B29F9">
              <w:t xml:space="preserve"> N°___________________.</w:t>
            </w:r>
          </w:p>
          <w:p w:rsidR="00E5690E" w:rsidRPr="006B29F9" w:rsidRDefault="00E5690E" w:rsidP="00CC4950">
            <w:pPr>
              <w:spacing w:before="16"/>
            </w:pPr>
          </w:p>
          <w:tbl>
            <w:tblPr>
              <w:tblW w:w="89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74"/>
              <w:gridCol w:w="3088"/>
              <w:gridCol w:w="2948"/>
            </w:tblGrid>
            <w:tr w:rsidR="00E5690E" w:rsidRPr="006B29F9" w:rsidTr="00961C2E">
              <w:trPr>
                <w:trHeight w:val="1621"/>
              </w:trPr>
              <w:tc>
                <w:tcPr>
                  <w:tcW w:w="2874" w:type="dxa"/>
                  <w:shd w:val="clear" w:color="auto" w:fill="auto"/>
                </w:tcPr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  <w:p w:rsidR="00E5690E" w:rsidRPr="006B29F9" w:rsidRDefault="00E5690E" w:rsidP="00CC4950">
                  <w:pPr>
                    <w:spacing w:before="16"/>
                  </w:pPr>
                </w:p>
              </w:tc>
              <w:tc>
                <w:tcPr>
                  <w:tcW w:w="3088" w:type="dxa"/>
                  <w:shd w:val="clear" w:color="auto" w:fill="auto"/>
                </w:tcPr>
                <w:p w:rsidR="00E5690E" w:rsidRPr="006B29F9" w:rsidRDefault="00E5690E" w:rsidP="00CC4950">
                  <w:pPr>
                    <w:spacing w:before="16"/>
                  </w:pPr>
                </w:p>
              </w:tc>
              <w:tc>
                <w:tcPr>
                  <w:tcW w:w="2948" w:type="dxa"/>
                  <w:shd w:val="clear" w:color="auto" w:fill="auto"/>
                </w:tcPr>
                <w:p w:rsidR="00E5690E" w:rsidRPr="006B29F9" w:rsidRDefault="00E5690E" w:rsidP="00CC4950">
                  <w:pPr>
                    <w:spacing w:before="16"/>
                  </w:pPr>
                </w:p>
              </w:tc>
            </w:tr>
          </w:tbl>
          <w:p w:rsidR="00E5690E" w:rsidRPr="00AD210E" w:rsidRDefault="00E5690E" w:rsidP="0014539C">
            <w:pPr>
              <w:spacing w:before="16"/>
            </w:pPr>
            <w:r w:rsidRPr="006B29F9">
              <w:t xml:space="preserve"> (*) La firma deberá ser realizada por triplicado y no podrá exceder el tamaño delimitado en los tres campos establecidos para el efecto.</w:t>
            </w:r>
            <w:r>
              <w:t xml:space="preserve"> </w:t>
            </w:r>
          </w:p>
          <w:p w:rsidR="00E5690E" w:rsidRDefault="00E5690E" w:rsidP="00CC4950">
            <w:pPr>
              <w:jc w:val="center"/>
              <w:rPr>
                <w:b/>
                <w:bCs/>
                <w:color w:val="000000"/>
              </w:rPr>
            </w:pPr>
          </w:p>
          <w:p w:rsidR="00E5690E" w:rsidRDefault="00E5690E" w:rsidP="00CC4950">
            <w:pPr>
              <w:jc w:val="center"/>
              <w:rPr>
                <w:b/>
                <w:bCs/>
                <w:color w:val="000000"/>
              </w:rPr>
            </w:pPr>
          </w:p>
          <w:p w:rsidR="00E5690E" w:rsidRDefault="00E5690E" w:rsidP="00CC4950">
            <w:pPr>
              <w:jc w:val="center"/>
              <w:rPr>
                <w:b/>
                <w:bCs/>
                <w:color w:val="000000"/>
              </w:rPr>
            </w:pPr>
          </w:p>
          <w:p w:rsidR="00E5690E" w:rsidRDefault="00E5690E" w:rsidP="00CC4950">
            <w:pPr>
              <w:jc w:val="center"/>
              <w:rPr>
                <w:b/>
                <w:bCs/>
                <w:color w:val="000000"/>
              </w:rPr>
            </w:pPr>
          </w:p>
          <w:p w:rsidR="00E5690E" w:rsidRDefault="00E5690E" w:rsidP="00CC4950">
            <w:pPr>
              <w:jc w:val="center"/>
              <w:rPr>
                <w:b/>
                <w:bCs/>
                <w:color w:val="000000"/>
              </w:rPr>
            </w:pPr>
          </w:p>
          <w:p w:rsidR="0014539C" w:rsidRDefault="0014539C" w:rsidP="00CC4950">
            <w:pPr>
              <w:jc w:val="center"/>
              <w:rPr>
                <w:b/>
                <w:bCs/>
                <w:color w:val="000000"/>
              </w:rPr>
            </w:pPr>
          </w:p>
          <w:p w:rsidR="0014539C" w:rsidRDefault="0014539C" w:rsidP="00CC4950">
            <w:pPr>
              <w:jc w:val="center"/>
              <w:rPr>
                <w:b/>
                <w:bCs/>
                <w:color w:val="000000"/>
              </w:rPr>
            </w:pPr>
          </w:p>
          <w:p w:rsidR="000022F7" w:rsidRDefault="000022F7" w:rsidP="00CC4950">
            <w:pPr>
              <w:jc w:val="center"/>
              <w:rPr>
                <w:b/>
                <w:bCs/>
                <w:color w:val="000000"/>
              </w:rPr>
            </w:pPr>
          </w:p>
          <w:p w:rsidR="0014539C" w:rsidRDefault="0014539C" w:rsidP="00CC4950">
            <w:pPr>
              <w:jc w:val="center"/>
              <w:rPr>
                <w:b/>
                <w:bCs/>
                <w:color w:val="000000"/>
              </w:rPr>
            </w:pPr>
          </w:p>
          <w:p w:rsidR="00B267E5" w:rsidRDefault="003932CA" w:rsidP="003932C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                                                   </w:t>
            </w:r>
            <w:r w:rsidR="00DE3658">
              <w:rPr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ANEXO II</w:t>
            </w:r>
            <w:r w:rsidR="009F0EF1">
              <w:rPr>
                <w:b/>
                <w:bCs/>
                <w:color w:val="000000"/>
              </w:rPr>
              <w:t>I</w:t>
            </w:r>
          </w:p>
          <w:p w:rsidR="00E5690E" w:rsidRPr="00CD341D" w:rsidRDefault="00E5690E" w:rsidP="00CC495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5690E" w:rsidRPr="00CD341D" w:rsidTr="004956E6">
        <w:trPr>
          <w:trHeight w:val="30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45E7" w:rsidRDefault="009145E7" w:rsidP="009145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SOL</w:t>
            </w:r>
            <w:r w:rsidR="007E72BC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CITUD DE REGISTRO DE EMPRESA</w:t>
            </w:r>
            <w:r w:rsidR="00014678">
              <w:rPr>
                <w:b/>
                <w:bCs/>
                <w:color w:val="000000"/>
              </w:rPr>
              <w:t xml:space="preserve"> EXPORTADORA</w:t>
            </w:r>
          </w:p>
          <w:p w:rsidR="009145E7" w:rsidRPr="009145E7" w:rsidRDefault="009145E7" w:rsidP="009145E7">
            <w:pPr>
              <w:jc w:val="center"/>
              <w:rPr>
                <w:bCs/>
                <w:i/>
                <w:color w:val="000000"/>
              </w:rPr>
            </w:pPr>
            <w:r w:rsidRPr="009145E7">
              <w:rPr>
                <w:bCs/>
                <w:i/>
                <w:color w:val="000000"/>
              </w:rPr>
              <w:t>(Carácter de Declaración Jurada)</w:t>
            </w:r>
          </w:p>
          <w:p w:rsidR="009145E7" w:rsidRPr="009145E7" w:rsidRDefault="009145E7" w:rsidP="009145E7">
            <w:pPr>
              <w:jc w:val="center"/>
              <w:rPr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Marcar con (x) lo que corresponda:</w:t>
            </w:r>
          </w:p>
          <w:p w:rsidR="009145E7" w:rsidRDefault="009145E7" w:rsidP="009145E7">
            <w:pPr>
              <w:autoSpaceDE w:val="0"/>
              <w:autoSpaceDN w:val="0"/>
              <w:adjustRightInd w:val="0"/>
              <w:ind w:firstLine="567"/>
              <w:rPr>
                <w:b/>
                <w:bCs/>
                <w:sz w:val="10"/>
              </w:rPr>
            </w:pPr>
          </w:p>
          <w:tbl>
            <w:tblPr>
              <w:tblW w:w="91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9"/>
              <w:gridCol w:w="401"/>
              <w:gridCol w:w="920"/>
              <w:gridCol w:w="837"/>
              <w:gridCol w:w="439"/>
              <w:gridCol w:w="709"/>
              <w:gridCol w:w="567"/>
              <w:gridCol w:w="283"/>
              <w:gridCol w:w="567"/>
              <w:gridCol w:w="257"/>
              <w:gridCol w:w="1207"/>
              <w:gridCol w:w="1474"/>
            </w:tblGrid>
            <w:tr w:rsidR="009145E7" w:rsidRPr="00983AD1" w:rsidTr="006579C8">
              <w:trPr>
                <w:gridBefore w:val="3"/>
                <w:gridAfter w:val="3"/>
                <w:wBefore w:w="2760" w:type="dxa"/>
                <w:wAfter w:w="2938" w:type="dxa"/>
                <w:trHeight w:hRule="exact" w:val="284"/>
              </w:trPr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z w:val="18"/>
                      <w:szCs w:val="18"/>
                    </w:rPr>
                    <w:t>cr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pc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z w:val="18"/>
                      <w:szCs w:val="18"/>
                    </w:rPr>
                    <w:t>ón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9145E7" w:rsidRPr="004B0A98" w:rsidRDefault="009145E7" w:rsidP="009145E7">
                  <w:pPr>
                    <w:ind w:left="102"/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45E7" w:rsidRPr="00983AD1" w:rsidTr="006579C8">
              <w:trPr>
                <w:gridBefore w:val="3"/>
                <w:gridAfter w:val="3"/>
                <w:wBefore w:w="2760" w:type="dxa"/>
                <w:wAfter w:w="2938" w:type="dxa"/>
                <w:trHeight w:hRule="exact" w:val="285"/>
              </w:trPr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z w:val="18"/>
                      <w:szCs w:val="18"/>
                    </w:rPr>
                    <w:t>Renovación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</w:tcBorders>
                </w:tcPr>
                <w:p w:rsidR="009145E7" w:rsidRPr="00983AD1" w:rsidRDefault="009145E7" w:rsidP="009145E7">
                  <w:pPr>
                    <w:ind w:left="102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gridSpan w:val="2"/>
                </w:tcPr>
                <w:p w:rsidR="009145E7" w:rsidRPr="00983AD1" w:rsidRDefault="009145E7" w:rsidP="009145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9145E7" w:rsidRPr="00983AD1" w:rsidTr="00263DC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26"/>
              </w:trPr>
              <w:tc>
                <w:tcPr>
                  <w:tcW w:w="9100" w:type="dxa"/>
                  <w:gridSpan w:val="12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spacing w:before="120" w:after="120"/>
                    <w:ind w:right="1309"/>
                    <w:jc w:val="center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DAT</w:t>
                  </w:r>
                  <w:r w:rsidRPr="00983AD1">
                    <w:rPr>
                      <w:b/>
                      <w:spacing w:val="1"/>
                      <w:position w:val="-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 xml:space="preserve">S 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DE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L S</w:t>
                  </w:r>
                  <w:r w:rsidRPr="00983AD1">
                    <w:rPr>
                      <w:b/>
                      <w:spacing w:val="1"/>
                      <w:position w:val="-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L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position w:val="-1"/>
                      <w:sz w:val="18"/>
                      <w:szCs w:val="18"/>
                    </w:rPr>
                    <w:t>TANT</w:t>
                  </w:r>
                  <w:r w:rsidRPr="00983AD1">
                    <w:rPr>
                      <w:b/>
                      <w:position w:val="-1"/>
                      <w:sz w:val="18"/>
                      <w:szCs w:val="18"/>
                    </w:rPr>
                    <w:t>E</w:t>
                  </w:r>
                </w:p>
              </w:tc>
            </w:tr>
            <w:tr w:rsidR="009145E7" w:rsidRPr="00983AD1" w:rsidTr="006579C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09"/>
              </w:trPr>
              <w:tc>
                <w:tcPr>
                  <w:tcW w:w="4745" w:type="dxa"/>
                  <w:gridSpan w:val="6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RUC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4355" w:type="dxa"/>
                  <w:gridSpan w:val="6"/>
                </w:tcPr>
                <w:p w:rsidR="00263DC6" w:rsidRPr="00983AD1" w:rsidRDefault="009145E7" w:rsidP="00263DC6">
                  <w:pPr>
                    <w:autoSpaceDE w:val="0"/>
                    <w:autoSpaceDN w:val="0"/>
                    <w:adjustRightInd w:val="0"/>
                    <w:rPr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RE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G</w:t>
                  </w:r>
                  <w:r w:rsidRPr="00983AD1">
                    <w:rPr>
                      <w:b/>
                      <w:sz w:val="18"/>
                      <w:szCs w:val="18"/>
                    </w:rPr>
                    <w:t>IS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TR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O 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z w:val="18"/>
                      <w:szCs w:val="18"/>
                    </w:rPr>
                    <w:t>º</w:t>
                  </w:r>
                </w:p>
              </w:tc>
            </w:tr>
            <w:tr w:rsidR="009145E7" w:rsidRPr="00983AD1" w:rsidTr="00772BB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195"/>
              </w:trPr>
              <w:tc>
                <w:tcPr>
                  <w:tcW w:w="9100" w:type="dxa"/>
                  <w:gridSpan w:val="12"/>
                </w:tcPr>
                <w:p w:rsidR="009145E7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z w:val="18"/>
                      <w:szCs w:val="18"/>
                    </w:rPr>
                    <w:t>M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BR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E O 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RA</w:t>
                  </w:r>
                  <w:r w:rsidRPr="00983AD1">
                    <w:rPr>
                      <w:b/>
                      <w:spacing w:val="-3"/>
                      <w:sz w:val="18"/>
                      <w:szCs w:val="18"/>
                    </w:rPr>
                    <w:t>Z</w:t>
                  </w:r>
                  <w:r w:rsidRPr="00983AD1">
                    <w:rPr>
                      <w:b/>
                      <w:spacing w:val="3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N </w:t>
                  </w:r>
                  <w:r w:rsidRPr="00983AD1">
                    <w:rPr>
                      <w:b/>
                      <w:spacing w:val="-2"/>
                      <w:sz w:val="18"/>
                      <w:szCs w:val="18"/>
                    </w:rPr>
                    <w:t>S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O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AL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  <w:p w:rsidR="00263DC6" w:rsidRPr="00983AD1" w:rsidRDefault="00263DC6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5E7" w:rsidRPr="00983AD1" w:rsidTr="00772BB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09"/>
              </w:trPr>
              <w:tc>
                <w:tcPr>
                  <w:tcW w:w="9100" w:type="dxa"/>
                  <w:gridSpan w:val="12"/>
                </w:tcPr>
                <w:p w:rsidR="009145E7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RE</w:t>
                  </w:r>
                  <w:r w:rsidRPr="00983AD1">
                    <w:rPr>
                      <w:b/>
                      <w:spacing w:val="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</w:t>
                  </w:r>
                  <w:r w:rsidRPr="00983AD1">
                    <w:rPr>
                      <w:b/>
                      <w:sz w:val="18"/>
                      <w:szCs w:val="18"/>
                    </w:rPr>
                    <w:t>I</w:t>
                  </w:r>
                  <w:r w:rsidR="007E72BC">
                    <w:rPr>
                      <w:b/>
                      <w:spacing w:val="1"/>
                      <w:sz w:val="18"/>
                      <w:szCs w:val="18"/>
                    </w:rPr>
                    <w:t>Ó</w:t>
                  </w: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N</w:t>
                  </w:r>
                  <w:r w:rsidRPr="00983AD1">
                    <w:rPr>
                      <w:b/>
                      <w:sz w:val="18"/>
                      <w:szCs w:val="18"/>
                    </w:rPr>
                    <w:t>:</w:t>
                  </w:r>
                </w:p>
                <w:p w:rsidR="00263DC6" w:rsidRPr="00983AD1" w:rsidRDefault="00263DC6" w:rsidP="009145E7">
                  <w:pPr>
                    <w:autoSpaceDE w:val="0"/>
                    <w:autoSpaceDN w:val="0"/>
                    <w:adjustRightInd w:val="0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145E7" w:rsidRPr="00983AD1" w:rsidTr="006579C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209"/>
              </w:trPr>
              <w:tc>
                <w:tcPr>
                  <w:tcW w:w="1840" w:type="dxa"/>
                  <w:gridSpan w:val="2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DEPARTAMENTO</w:t>
                  </w:r>
                </w:p>
              </w:tc>
              <w:tc>
                <w:tcPr>
                  <w:tcW w:w="2196" w:type="dxa"/>
                  <w:gridSpan w:val="3"/>
                  <w:tcBorders>
                    <w:bottom w:val="single" w:sz="4" w:space="0" w:color="auto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gridSpan w:val="2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DISTRITO</w:t>
                  </w:r>
                </w:p>
              </w:tc>
              <w:tc>
                <w:tcPr>
                  <w:tcW w:w="283" w:type="dxa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2031" w:type="dxa"/>
                  <w:gridSpan w:val="3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COMPAÑIA</w:t>
                  </w:r>
                  <w:r w:rsidR="00263DC6">
                    <w:rPr>
                      <w:noProof/>
                      <w:lang w:eastAsia="es-PY"/>
                    </w:rPr>
                    <w:t xml:space="preserve"> </w:t>
                  </w:r>
                </w:p>
              </w:tc>
              <w:tc>
                <w:tcPr>
                  <w:tcW w:w="1474" w:type="dxa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COLONIA</w:t>
                  </w:r>
                  <w:r w:rsidR="00263DC6">
                    <w:rPr>
                      <w:noProof/>
                      <w:lang w:eastAsia="es-PY"/>
                    </w:rPr>
                    <w:t xml:space="preserve"> </w:t>
                  </w:r>
                </w:p>
              </w:tc>
            </w:tr>
            <w:tr w:rsidR="009145E7" w:rsidRPr="00983AD1" w:rsidTr="006579C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824"/>
              </w:trPr>
              <w:tc>
                <w:tcPr>
                  <w:tcW w:w="1840" w:type="dxa"/>
                  <w:gridSpan w:val="2"/>
                  <w:tcBorders>
                    <w:right w:val="nil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SILOS</w:t>
                  </w:r>
                  <w:r w:rsidR="007745C5">
                    <w:rPr>
                      <w:b/>
                      <w:spacing w:val="-1"/>
                      <w:sz w:val="18"/>
                      <w:szCs w:val="18"/>
                    </w:rPr>
                    <w:t>/</w:t>
                  </w:r>
                  <w:r w:rsidR="006579C8">
                    <w:rPr>
                      <w:b/>
                      <w:spacing w:val="-1"/>
                      <w:sz w:val="18"/>
                      <w:szCs w:val="18"/>
                    </w:rPr>
                    <w:t>PLANTA PROCESAMIENTO</w:t>
                  </w:r>
                </w:p>
              </w:tc>
              <w:tc>
                <w:tcPr>
                  <w:tcW w:w="2196" w:type="dxa"/>
                  <w:gridSpan w:val="3"/>
                  <w:tcBorders>
                    <w:left w:val="nil"/>
                  </w:tcBorders>
                </w:tcPr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0" name="Rectángulo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EDB45AB" id="Rectángulo 10" o:spid="_x0000_s1026" style="position:absolute;margin-left:60.05pt;margin-top:1.8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ZuZ9oyMCAAA/BAAADgAAAAAAAAAAAAAAAAAuAgAAZHJzL2Uyb0RvYy54bWxQ&#10;SwECLQAUAAYACAAAACEA5FVIINsAAAAIAQAADwAAAAAAAAAAAAAAAAB9BAAAZHJzL2Rvd25yZXYu&#10;eG1sUEsFBgAAAAAEAAQA8wAAAIU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Propio   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1" name="Rectángulo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6EA2A00" id="Rectángulo 11" o:spid="_x0000_s1026" style="position:absolute;margin-left:59.5pt;margin-top:1.6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Arrendado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5064" w:type="dxa"/>
                  <w:gridSpan w:val="7"/>
                </w:tcPr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88C2200" wp14:editId="23011306">
                            <wp:simplePos x="0" y="0"/>
                            <wp:positionH relativeFrom="column">
                              <wp:posOffset>1821815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9" name="Rectángulo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2A94F7D" id="Rectángulo 19" o:spid="_x0000_s1026" style="position:absolute;margin-left:143.45pt;margin-top:9.6pt;width:9pt;height:9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CATEGORIA</w:t>
                  </w:r>
                </w:p>
                <w:p w:rsidR="009145E7" w:rsidRPr="00983AD1" w:rsidRDefault="00FC131A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1F56FE11" wp14:editId="675D8679">
                            <wp:simplePos x="0" y="0"/>
                            <wp:positionH relativeFrom="column">
                              <wp:posOffset>2860912</wp:posOffset>
                            </wp:positionH>
                            <wp:positionV relativeFrom="paragraph">
                              <wp:posOffset>21107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7" name="Rectángulo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28A31DA" id="Rectángulo 17" o:spid="_x0000_s1026" style="position:absolute;margin-left:225.25pt;margin-top:1.65pt;width:9pt;height: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" strokeweight=".26mm"/>
                        </w:pict>
                      </mc:Fallback>
                    </mc:AlternateContent>
                  </w:r>
                  <w:r w:rsidR="00E048F0"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6" name="Rectángulo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FE262B" id="Rectángulo 16" o:spid="_x0000_s1026" style="position:absolute;margin-left:60.05pt;margin-top:1.85pt;width:9pt;height:9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Comercial                            </w:t>
                  </w:r>
                  <w:r w:rsidR="00E048F0"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8" name="Rectángulo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77CD8BC" id="Rectángulo 18" o:spid="_x0000_s1026" style="position:absolute;margin-left:59.5pt;margin-top:1.65pt;width:9pt;height:9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>Industrial                       Particular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9145E7" w:rsidRPr="00983AD1" w:rsidTr="00263DC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39"/>
              </w:trPr>
              <w:tc>
                <w:tcPr>
                  <w:tcW w:w="1840" w:type="dxa"/>
                  <w:gridSpan w:val="2"/>
                  <w:tcBorders>
                    <w:right w:val="single" w:sz="4" w:space="0" w:color="auto"/>
                  </w:tcBorders>
                </w:tcPr>
                <w:p w:rsidR="009145E7" w:rsidRPr="00983AD1" w:rsidRDefault="00244C2F" w:rsidP="00244C2F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b/>
                      <w:spacing w:val="-1"/>
                      <w:sz w:val="18"/>
                      <w:szCs w:val="18"/>
                    </w:rPr>
                    <w:t>DEPOSITO</w:t>
                  </w:r>
                </w:p>
              </w:tc>
              <w:tc>
                <w:tcPr>
                  <w:tcW w:w="7260" w:type="dxa"/>
                  <w:gridSpan w:val="10"/>
                  <w:tcBorders>
                    <w:left w:val="single" w:sz="4" w:space="0" w:color="auto"/>
                  </w:tcBorders>
                </w:tcPr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79C84F84" wp14:editId="149F79F6">
                            <wp:simplePos x="0" y="0"/>
                            <wp:positionH relativeFrom="column">
                              <wp:posOffset>2094865</wp:posOffset>
                            </wp:positionH>
                            <wp:positionV relativeFrom="paragraph">
                              <wp:posOffset>38735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3" name="Rectángulo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A1E4F7" id="Rectángulo 13" o:spid="_x0000_s1026" style="position:absolute;margin-left:164.95pt;margin-top:3.05pt;width:9pt;height:9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" strokeweight=".26mm"/>
                        </w:pict>
                      </mc:Fallback>
                    </mc:AlternateContent>
                  </w: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45168159" wp14:editId="0B6D08E7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2" name="Rectángulo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AC62F9C" id="Rectángulo 12" o:spid="_x0000_s1026" style="position:absolute;margin-left:60.05pt;margin-top:1.85pt;width:9pt;height:9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pJcIHyMCAAA/BAAADgAAAAAAAAAAAAAAAAAuAgAAZHJzL2Uyb0RvYy54bWxQ&#10;SwECLQAUAAYACAAAACEA5FVIINsAAAAIAQAADwAAAAAAAAAAAAAAAAB9BAAAZHJzL2Rvd25yZXYu&#10;eG1sUEsFBgAAAAAEAAQA8wAAAIU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Propio                                     Arrendado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9145E7" w:rsidRPr="00983AD1" w:rsidTr="006579C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62"/>
              </w:trPr>
              <w:tc>
                <w:tcPr>
                  <w:tcW w:w="1840" w:type="dxa"/>
                  <w:gridSpan w:val="2"/>
                  <w:tcBorders>
                    <w:right w:val="nil"/>
                  </w:tcBorders>
                </w:tcPr>
                <w:p w:rsidR="009145E7" w:rsidRPr="00983AD1" w:rsidRDefault="009145E7" w:rsidP="00263DC6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ACOPI</w:t>
                  </w:r>
                  <w:r w:rsidR="00263DC6">
                    <w:rPr>
                      <w:b/>
                      <w:spacing w:val="-1"/>
                      <w:sz w:val="18"/>
                      <w:szCs w:val="18"/>
                    </w:rPr>
                    <w:t>ADOR</w:t>
                  </w:r>
                </w:p>
              </w:tc>
              <w:tc>
                <w:tcPr>
                  <w:tcW w:w="2196" w:type="dxa"/>
                  <w:gridSpan w:val="3"/>
                  <w:tcBorders>
                    <w:left w:val="nil"/>
                  </w:tcBorders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right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4" name="Rectángulo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EA4375F" id="Rectángulo 14" o:spid="_x0000_s1026" style="position:absolute;margin-left:60.05pt;margin-top:1.85pt;width:9pt;height:9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Propio   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15" name="Rectángulo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78DF94" id="Rectángulo 15" o:spid="_x0000_s1026" style="position:absolute;margin-left:59.5pt;margin-top:1.65pt;width:9pt;height:9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Arrendado 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5064" w:type="dxa"/>
                  <w:gridSpan w:val="7"/>
                </w:tcPr>
                <w:p w:rsidR="009145E7" w:rsidRPr="00983AD1" w:rsidRDefault="00E048F0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7D071B41" wp14:editId="14AD9A3B">
                            <wp:simplePos x="0" y="0"/>
                            <wp:positionH relativeFrom="column">
                              <wp:posOffset>1821815</wp:posOffset>
                            </wp:positionH>
                            <wp:positionV relativeFrom="paragraph">
                              <wp:posOffset>121920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1" name="Rectángulo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7FE84E3" id="Rectángulo 21" o:spid="_x0000_s1026" style="position:absolute;margin-left:143.45pt;margin-top:9.6pt;width:9pt;height:9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CATEGORIA</w:t>
                  </w:r>
                </w:p>
                <w:p w:rsidR="009145E7" w:rsidRPr="00983AD1" w:rsidRDefault="00FC131A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AC02BC2" wp14:editId="195B93DC">
                            <wp:simplePos x="0" y="0"/>
                            <wp:positionH relativeFrom="column">
                              <wp:posOffset>2860912</wp:posOffset>
                            </wp:positionH>
                            <wp:positionV relativeFrom="paragraph">
                              <wp:posOffset>21107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0" name="Rectángulo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F5C9D38" id="Rectángulo 20" o:spid="_x0000_s1026" style="position:absolute;margin-left:225.25pt;margin-top:1.65pt;width:9pt;height:9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" strokeweight=".26mm"/>
                        </w:pict>
                      </mc:Fallback>
                    </mc:AlternateContent>
                  </w:r>
                  <w:r w:rsidR="00E048F0"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762635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2" name="Rectángulo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BFED9AE" id="Rectángulo 22" o:spid="_x0000_s1026" style="position:absolute;margin-left:60.05pt;margin-top:1.85pt;width:9pt;height:9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 xml:space="preserve">Comercial                            </w:t>
                  </w:r>
                  <w:r w:rsidR="00E048F0"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755650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3" name="Rectángulo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B69954D" id="Rectángulo 23" o:spid="_x0000_s1026" style="position:absolute;margin-left:59.5pt;margin-top:1.65pt;width:9pt;height: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" strokeweight=".26mm"/>
                        </w:pict>
                      </mc:Fallback>
                    </mc:AlternateContent>
                  </w:r>
                  <w:r w:rsidR="009145E7" w:rsidRPr="00983AD1">
                    <w:rPr>
                      <w:spacing w:val="-1"/>
                      <w:sz w:val="18"/>
                      <w:szCs w:val="18"/>
                    </w:rPr>
                    <w:t>Industrial                       Particular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spacing w:val="-1"/>
                      <w:sz w:val="18"/>
                      <w:szCs w:val="18"/>
                    </w:rPr>
                  </w:pP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</w:tr>
            <w:tr w:rsidR="009145E7" w:rsidRPr="00983AD1" w:rsidTr="00772BB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34"/>
              </w:trPr>
              <w:tc>
                <w:tcPr>
                  <w:tcW w:w="9100" w:type="dxa"/>
                  <w:gridSpan w:val="12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DATOS PARA COMUNICACIÓN Y CONTACTO</w:t>
                  </w:r>
                </w:p>
              </w:tc>
            </w:tr>
            <w:tr w:rsidR="009145E7" w:rsidRPr="00983AD1" w:rsidTr="006579C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04"/>
              </w:trPr>
              <w:tc>
                <w:tcPr>
                  <w:tcW w:w="1439" w:type="dxa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TELEFONOS:</w:t>
                  </w:r>
                </w:p>
              </w:tc>
              <w:tc>
                <w:tcPr>
                  <w:tcW w:w="2597" w:type="dxa"/>
                  <w:gridSpan w:val="4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FIJO: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MOVIL:</w:t>
                  </w:r>
                </w:p>
              </w:tc>
              <w:tc>
                <w:tcPr>
                  <w:tcW w:w="5064" w:type="dxa"/>
                  <w:gridSpan w:val="7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FAX:</w:t>
                  </w:r>
                </w:p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EMAIL:</w:t>
                  </w:r>
                </w:p>
              </w:tc>
            </w:tr>
            <w:tr w:rsidR="009145E7" w:rsidRPr="00983AD1" w:rsidTr="00772BB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80"/>
              </w:trPr>
              <w:tc>
                <w:tcPr>
                  <w:tcW w:w="9100" w:type="dxa"/>
                  <w:gridSpan w:val="12"/>
                </w:tcPr>
                <w:p w:rsidR="009145E7" w:rsidRPr="00983AD1" w:rsidRDefault="007E72BC" w:rsidP="009145E7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b/>
                      <w:spacing w:val="-1"/>
                      <w:sz w:val="18"/>
                      <w:szCs w:val="18"/>
                    </w:rPr>
                    <w:t>CAPACIDAD  ESTÁ</w:t>
                  </w:r>
                  <w:r w:rsidR="009145E7" w:rsidRPr="00983AD1">
                    <w:rPr>
                      <w:b/>
                      <w:spacing w:val="-1"/>
                      <w:sz w:val="18"/>
                      <w:szCs w:val="18"/>
                    </w:rPr>
                    <w:t>TICA  (TONELADAS)</w:t>
                  </w:r>
                </w:p>
              </w:tc>
            </w:tr>
            <w:tr w:rsidR="009145E7" w:rsidRPr="00983AD1" w:rsidTr="00263DC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62"/>
              </w:trPr>
              <w:tc>
                <w:tcPr>
                  <w:tcW w:w="3597" w:type="dxa"/>
                  <w:gridSpan w:val="4"/>
                </w:tcPr>
                <w:p w:rsidR="009145E7" w:rsidRDefault="009145E7" w:rsidP="00DE3658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  <w:p w:rsidR="00DE3658" w:rsidRPr="00983AD1" w:rsidRDefault="00DE3658" w:rsidP="00DE3658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2822" w:type="dxa"/>
                  <w:gridSpan w:val="6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PRODUCTO</w:t>
                  </w:r>
                </w:p>
                <w:p w:rsidR="000E7F4E" w:rsidRDefault="00FC131A" w:rsidP="000E7F4E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  <w:r>
                    <w:rPr>
                      <w:noProof/>
                      <w:lang w:eastAsia="es-PY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4C88B960" wp14:editId="343C83B3">
                            <wp:simplePos x="0" y="0"/>
                            <wp:positionH relativeFrom="column">
                              <wp:posOffset>680104</wp:posOffset>
                            </wp:positionH>
                            <wp:positionV relativeFrom="paragraph">
                              <wp:posOffset>67320</wp:posOffset>
                            </wp:positionV>
                            <wp:extent cx="114300" cy="114300"/>
                            <wp:effectExtent l="0" t="0" r="19050" b="19050"/>
                            <wp:wrapNone/>
                            <wp:docPr id="27" name="Rectángulo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1430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36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non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887DBD" id="Rectángulo 27" o:spid="_x0000_s1026" style="position:absolute;margin-left:53.55pt;margin-top:5.3pt;width:9pt;height:9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" strokeweight=".26mm"/>
                        </w:pict>
                      </mc:Fallback>
                    </mc:AlternateContent>
                  </w:r>
                  <w:r w:rsidR="000E7F4E">
                    <w:rPr>
                      <w:b/>
                      <w:spacing w:val="-1"/>
                      <w:sz w:val="18"/>
                      <w:szCs w:val="18"/>
                    </w:rPr>
                    <w:t>ARROZ</w:t>
                  </w:r>
                </w:p>
                <w:p w:rsidR="009145E7" w:rsidRPr="00983AD1" w:rsidRDefault="009145E7" w:rsidP="000E7F4E">
                  <w:pPr>
                    <w:autoSpaceDE w:val="0"/>
                    <w:autoSpaceDN w:val="0"/>
                    <w:adjustRightInd w:val="0"/>
                    <w:rPr>
                      <w:b/>
                      <w:spacing w:val="-1"/>
                      <w:sz w:val="18"/>
                      <w:szCs w:val="18"/>
                    </w:rPr>
                  </w:pPr>
                </w:p>
              </w:tc>
              <w:tc>
                <w:tcPr>
                  <w:tcW w:w="2681" w:type="dxa"/>
                  <w:gridSpan w:val="2"/>
                </w:tcPr>
                <w:p w:rsidR="009145E7" w:rsidRPr="00983AD1" w:rsidRDefault="009145E7" w:rsidP="009145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b/>
                      <w:spacing w:val="-1"/>
                      <w:sz w:val="18"/>
                      <w:szCs w:val="18"/>
                    </w:rPr>
                    <w:t>CAPACIDAD (Tn)</w:t>
                  </w:r>
                </w:p>
              </w:tc>
            </w:tr>
            <w:tr w:rsidR="009145E7" w:rsidRPr="00983AD1" w:rsidTr="00772BB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827"/>
              </w:trPr>
              <w:tc>
                <w:tcPr>
                  <w:tcW w:w="9100" w:type="dxa"/>
                  <w:gridSpan w:val="12"/>
                </w:tcPr>
                <w:p w:rsidR="00DE3658" w:rsidRDefault="00DE3658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9145E7" w:rsidRDefault="009145E7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  <w:r w:rsidRPr="00983AD1">
                    <w:rPr>
                      <w:b/>
                      <w:sz w:val="18"/>
                      <w:szCs w:val="18"/>
                    </w:rPr>
                    <w:t>Firma y Aclaración:                            …</w:t>
                  </w:r>
                  <w:r w:rsidR="00DE3658">
                    <w:rPr>
                      <w:b/>
                      <w:sz w:val="18"/>
                      <w:szCs w:val="18"/>
                    </w:rPr>
                    <w:t>…….</w:t>
                  </w:r>
                  <w:r w:rsidRPr="00983AD1">
                    <w:rPr>
                      <w:b/>
                      <w:sz w:val="18"/>
                      <w:szCs w:val="18"/>
                    </w:rPr>
                    <w:t xml:space="preserve">…………………                          </w:t>
                  </w:r>
                  <w:r w:rsidR="00DE3658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983AD1">
                    <w:rPr>
                      <w:b/>
                      <w:sz w:val="18"/>
                      <w:szCs w:val="18"/>
                    </w:rPr>
                    <w:t>………</w:t>
                  </w:r>
                  <w:r w:rsidR="00DE3658">
                    <w:rPr>
                      <w:b/>
                      <w:sz w:val="18"/>
                      <w:szCs w:val="18"/>
                    </w:rPr>
                    <w:t>…………</w:t>
                  </w:r>
                  <w:r w:rsidRPr="00983AD1">
                    <w:rPr>
                      <w:b/>
                      <w:sz w:val="18"/>
                      <w:szCs w:val="18"/>
                    </w:rPr>
                    <w:t>…………......</w:t>
                  </w:r>
                </w:p>
                <w:p w:rsidR="006579C8" w:rsidRDefault="006579C8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6579C8" w:rsidRPr="00983AD1" w:rsidRDefault="006579C8" w:rsidP="009145E7">
                  <w:pPr>
                    <w:spacing w:before="77"/>
                    <w:ind w:right="-1"/>
                    <w:jc w:val="both"/>
                    <w:rPr>
                      <w:b/>
                      <w:sz w:val="18"/>
                      <w:szCs w:val="18"/>
                    </w:rPr>
                  </w:pPr>
                </w:p>
                <w:p w:rsidR="009145E7" w:rsidRPr="00983AD1" w:rsidRDefault="009145E7" w:rsidP="009145E7">
                  <w:pPr>
                    <w:spacing w:before="77"/>
                    <w:ind w:right="-1"/>
                    <w:jc w:val="both"/>
                    <w:rPr>
                      <w:b/>
                      <w:spacing w:val="-1"/>
                      <w:sz w:val="18"/>
                      <w:szCs w:val="18"/>
                    </w:rPr>
                  </w:pPr>
                  <w:r w:rsidRPr="00983AD1">
                    <w:rPr>
                      <w:sz w:val="18"/>
                      <w:szCs w:val="18"/>
                    </w:rPr>
                    <w:t xml:space="preserve">                                                              Representante Legal – Sello                    </w:t>
                  </w:r>
                  <w:r w:rsidR="00DE3658">
                    <w:rPr>
                      <w:sz w:val="18"/>
                      <w:szCs w:val="18"/>
                    </w:rPr>
                    <w:t xml:space="preserve">             </w:t>
                  </w:r>
                  <w:r w:rsidRPr="00983AD1">
                    <w:rPr>
                      <w:sz w:val="18"/>
                      <w:szCs w:val="18"/>
                    </w:rPr>
                    <w:t xml:space="preserve"> Asesor Técnico</w:t>
                  </w:r>
                </w:p>
              </w:tc>
            </w:tr>
          </w:tbl>
          <w:p w:rsidR="00DE3658" w:rsidRDefault="006450C3" w:rsidP="006450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   </w:t>
            </w:r>
          </w:p>
          <w:p w:rsidR="0014539C" w:rsidRDefault="00DE3658" w:rsidP="006450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   </w:t>
            </w:r>
          </w:p>
          <w:p w:rsidR="006450C3" w:rsidRDefault="007745C5" w:rsidP="006450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                                                            </w:t>
            </w:r>
            <w:r w:rsidR="003B7E86">
              <w:rPr>
                <w:b/>
                <w:bCs/>
                <w:color w:val="000000"/>
              </w:rPr>
              <w:t xml:space="preserve"> </w:t>
            </w:r>
            <w:r w:rsidR="006450C3">
              <w:rPr>
                <w:b/>
                <w:bCs/>
                <w:color w:val="000000"/>
              </w:rPr>
              <w:t>ANEXO I</w:t>
            </w:r>
            <w:r w:rsidR="009F0EF1">
              <w:rPr>
                <w:b/>
                <w:bCs/>
                <w:color w:val="000000"/>
              </w:rPr>
              <w:t>V</w:t>
            </w:r>
          </w:p>
          <w:p w:rsidR="006450C3" w:rsidRDefault="006450C3" w:rsidP="006450C3">
            <w:pPr>
              <w:rPr>
                <w:b/>
                <w:bCs/>
                <w:color w:val="000000"/>
              </w:rPr>
            </w:pPr>
          </w:p>
          <w:p w:rsidR="00E5690E" w:rsidRPr="00CD341D" w:rsidRDefault="00E374C4" w:rsidP="008176BA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</w:t>
            </w:r>
            <w:r w:rsidRPr="000C1B70">
              <w:rPr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stas de</w:t>
            </w:r>
            <w:r w:rsidRPr="000C1B7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requisitos para la habilitación de empresas</w:t>
            </w:r>
            <w:r w:rsidRPr="000C1B70">
              <w:rPr>
                <w:b/>
                <w:bCs/>
                <w:color w:val="000000"/>
              </w:rPr>
              <w:t xml:space="preserve"> exportadora</w:t>
            </w:r>
            <w:r w:rsidR="008176BA">
              <w:rPr>
                <w:b/>
                <w:bCs/>
                <w:color w:val="000000"/>
              </w:rPr>
              <w:t>s</w:t>
            </w:r>
            <w:r>
              <w:rPr>
                <w:b/>
                <w:bCs/>
                <w:color w:val="000000"/>
              </w:rPr>
              <w:t>, plantas de procesamiento o molinos arroceros</w:t>
            </w:r>
            <w:r w:rsidR="008176BA">
              <w:rPr>
                <w:b/>
                <w:bCs/>
                <w:color w:val="000000"/>
              </w:rPr>
              <w:t>, (</w:t>
            </w:r>
            <w:r w:rsidR="008176BA" w:rsidRPr="008176BA">
              <w:rPr>
                <w:b/>
                <w:bCs/>
                <w:i/>
                <w:color w:val="000000"/>
              </w:rPr>
              <w:t>Oryza sativa</w:t>
            </w:r>
            <w:r w:rsidR="008176BA">
              <w:rPr>
                <w:b/>
                <w:bCs/>
                <w:color w:val="000000"/>
              </w:rPr>
              <w:t>) a México.</w:t>
            </w:r>
          </w:p>
        </w:tc>
      </w:tr>
      <w:tr w:rsidR="00E5690E" w:rsidRPr="00CD341D" w:rsidTr="004956E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2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690E" w:rsidRPr="00CD341D" w:rsidRDefault="00E5690E" w:rsidP="00CC4950">
            <w:pPr>
              <w:rPr>
                <w:b/>
                <w:bCs/>
                <w:color w:val="000000"/>
              </w:rPr>
            </w:pPr>
          </w:p>
        </w:tc>
      </w:tr>
      <w:tr w:rsidR="00E5690E" w:rsidRPr="00CD341D" w:rsidTr="004956E6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CD341D" w:rsidRDefault="00E5690E" w:rsidP="00CC4950">
            <w:pPr>
              <w:rPr>
                <w:color w:val="000000"/>
              </w:rPr>
            </w:pPr>
          </w:p>
        </w:tc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90E" w:rsidRPr="00E448A2" w:rsidRDefault="009B0C42" w:rsidP="00CC4950">
            <w:pPr>
              <w:rPr>
                <w:color w:val="000000"/>
                <w:sz w:val="20"/>
                <w:szCs w:val="20"/>
              </w:rPr>
            </w:pPr>
            <w:r w:rsidRPr="00E448A2">
              <w:rPr>
                <w:b/>
                <w:bCs/>
                <w:color w:val="000000"/>
                <w:sz w:val="20"/>
                <w:szCs w:val="20"/>
              </w:rPr>
              <w:t>Nombre de</w:t>
            </w:r>
            <w:r w:rsidR="00E5690E" w:rsidRPr="00E448A2">
              <w:rPr>
                <w:b/>
                <w:bCs/>
                <w:color w:val="000000"/>
                <w:sz w:val="20"/>
                <w:szCs w:val="20"/>
              </w:rPr>
              <w:t xml:space="preserve">  la </w:t>
            </w:r>
            <w:r w:rsidR="008F7957">
              <w:rPr>
                <w:b/>
                <w:bCs/>
                <w:color w:val="000000"/>
                <w:sz w:val="20"/>
                <w:szCs w:val="20"/>
              </w:rPr>
              <w:t>E</w:t>
            </w:r>
            <w:r w:rsidR="00E5690E" w:rsidRPr="00E448A2">
              <w:rPr>
                <w:b/>
                <w:bCs/>
                <w:color w:val="000000"/>
                <w:sz w:val="20"/>
                <w:szCs w:val="20"/>
              </w:rPr>
              <w:t>mpresa</w:t>
            </w:r>
            <w:r w:rsidR="00E374C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5690E" w:rsidRPr="00E448A2">
              <w:rPr>
                <w:b/>
                <w:bCs/>
                <w:color w:val="000000"/>
                <w:sz w:val="20"/>
                <w:szCs w:val="20"/>
              </w:rPr>
              <w:t>:</w:t>
            </w:r>
            <w:r w:rsidR="00E5690E" w:rsidRPr="00E448A2">
              <w:rPr>
                <w:color w:val="000000"/>
                <w:sz w:val="20"/>
                <w:szCs w:val="20"/>
              </w:rPr>
              <w:t>………………………………………………..</w:t>
            </w:r>
          </w:p>
          <w:p w:rsidR="00E5690E" w:rsidRPr="00E448A2" w:rsidRDefault="00E5690E" w:rsidP="00CC495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tbl>
      <w:tblPr>
        <w:tblStyle w:val="TableNormal"/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567"/>
        <w:gridCol w:w="709"/>
        <w:gridCol w:w="3118"/>
      </w:tblGrid>
      <w:tr w:rsidR="004956E6" w:rsidRPr="004C0669" w:rsidTr="004956E6">
        <w:trPr>
          <w:trHeight w:val="175"/>
        </w:trPr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4956E6" w:rsidRPr="002340A2" w:rsidRDefault="004956E6" w:rsidP="00435E77">
            <w:pPr>
              <w:pStyle w:val="TableParagraph"/>
              <w:spacing w:before="81"/>
              <w:ind w:left="105"/>
              <w:jc w:val="center"/>
              <w:rPr>
                <w:rFonts w:ascii="Arial" w:hAnsi="Arial" w:cs="Arial"/>
                <w:b/>
              </w:rPr>
            </w:pPr>
            <w:r w:rsidRPr="002340A2">
              <w:rPr>
                <w:rFonts w:ascii="Arial" w:hAnsi="Arial" w:cs="Arial"/>
                <w:b/>
              </w:rPr>
              <w:t>Ítem</w:t>
            </w:r>
          </w:p>
        </w:tc>
        <w:tc>
          <w:tcPr>
            <w:tcW w:w="5103" w:type="dxa"/>
            <w:vMerge w:val="restart"/>
            <w:shd w:val="clear" w:color="auto" w:fill="D9D9D9" w:themeFill="background1" w:themeFillShade="D9"/>
          </w:tcPr>
          <w:p w:rsidR="004956E6" w:rsidRDefault="004956E6" w:rsidP="00435E77">
            <w:pPr>
              <w:pStyle w:val="TableParagraph"/>
              <w:spacing w:before="81"/>
              <w:ind w:left="10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Criterio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:rsidR="004956E6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Cumple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4956E6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</w:tc>
      </w:tr>
      <w:tr w:rsidR="004956E6" w:rsidRPr="004C0669" w:rsidTr="002B4E5D">
        <w:trPr>
          <w:trHeight w:val="357"/>
        </w:trPr>
        <w:tc>
          <w:tcPr>
            <w:tcW w:w="709" w:type="dxa"/>
            <w:vMerge/>
            <w:shd w:val="clear" w:color="auto" w:fill="D9D9D9" w:themeFill="background1" w:themeFillShade="D9"/>
          </w:tcPr>
          <w:p w:rsidR="004956E6" w:rsidRPr="002340A2" w:rsidRDefault="004956E6" w:rsidP="00435E77">
            <w:pPr>
              <w:pStyle w:val="TableParagraph"/>
              <w:spacing w:before="81"/>
              <w:ind w:left="1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Merge/>
            <w:shd w:val="clear" w:color="auto" w:fill="D9D9D9" w:themeFill="background1" w:themeFillShade="D9"/>
          </w:tcPr>
          <w:p w:rsidR="004956E6" w:rsidRPr="004C0669" w:rsidRDefault="004956E6" w:rsidP="00435E77">
            <w:pPr>
              <w:pStyle w:val="TableParagraph"/>
              <w:spacing w:before="81"/>
              <w:ind w:left="10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4956E6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</w:p>
          <w:p w:rsidR="004956E6" w:rsidRPr="004C0669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4956E6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</w:p>
          <w:p w:rsidR="004956E6" w:rsidRPr="004C0669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4956E6" w:rsidRPr="004C0669" w:rsidRDefault="004956E6" w:rsidP="00435E77">
            <w:pPr>
              <w:pStyle w:val="TableParagraph"/>
              <w:spacing w:before="81"/>
              <w:jc w:val="center"/>
              <w:rPr>
                <w:rFonts w:ascii="Arial" w:hAnsi="Arial" w:cs="Arial"/>
                <w:b/>
              </w:rPr>
            </w:pPr>
          </w:p>
        </w:tc>
      </w:tr>
      <w:tr w:rsidR="004956E6" w:rsidRPr="004C0669" w:rsidTr="004956E6">
        <w:trPr>
          <w:trHeight w:val="778"/>
        </w:trPr>
        <w:tc>
          <w:tcPr>
            <w:tcW w:w="709" w:type="dxa"/>
          </w:tcPr>
          <w:p w:rsidR="004956E6" w:rsidRDefault="004956E6" w:rsidP="00435E77">
            <w:pPr>
              <w:pStyle w:val="TableParagraph"/>
              <w:spacing w:before="168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4956E6" w:rsidRPr="002340A2" w:rsidRDefault="004956E6" w:rsidP="00435E77">
            <w:pPr>
              <w:pStyle w:val="TableParagraph"/>
              <w:spacing w:before="168"/>
              <w:ind w:left="0"/>
              <w:jc w:val="center"/>
              <w:rPr>
                <w:rFonts w:ascii="Arial" w:hAnsi="Arial" w:cs="Arial"/>
                <w:b/>
              </w:rPr>
            </w:pPr>
            <w:r w:rsidRPr="002340A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956E6" w:rsidRPr="0016456B" w:rsidRDefault="004956E6" w:rsidP="00435E77">
            <w:pPr>
              <w:pStyle w:val="TableParagraph"/>
              <w:spacing w:before="168"/>
              <w:ind w:left="105" w:right="1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56B">
              <w:rPr>
                <w:rFonts w:ascii="Arial" w:hAnsi="Arial" w:cs="Arial"/>
                <w:b/>
                <w:bCs/>
                <w:sz w:val="24"/>
                <w:szCs w:val="24"/>
              </w:rPr>
              <w:t>La empresa solicitante se encuentra asociada a la CAPARROZ.</w:t>
            </w:r>
          </w:p>
        </w:tc>
        <w:tc>
          <w:tcPr>
            <w:tcW w:w="567" w:type="dxa"/>
            <w:shd w:val="clear" w:color="auto" w:fill="FFFFFF" w:themeFill="background1"/>
          </w:tcPr>
          <w:p w:rsidR="004956E6" w:rsidRPr="004C0669" w:rsidRDefault="004956E6" w:rsidP="00435E77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956E6" w:rsidRPr="004C0669" w:rsidRDefault="004956E6" w:rsidP="00435E77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40"/>
              <w:ind w:right="275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450"/>
        </w:trPr>
        <w:tc>
          <w:tcPr>
            <w:tcW w:w="709" w:type="dxa"/>
            <w:vMerge w:val="restart"/>
          </w:tcPr>
          <w:p w:rsidR="004956E6" w:rsidRDefault="004956E6" w:rsidP="00435E77">
            <w:pPr>
              <w:pStyle w:val="TableParagraph"/>
              <w:spacing w:before="168"/>
              <w:ind w:left="0"/>
              <w:jc w:val="center"/>
              <w:rPr>
                <w:rFonts w:ascii="Arial" w:hAnsi="Arial" w:cs="Arial"/>
                <w:b/>
              </w:rPr>
            </w:pPr>
          </w:p>
          <w:p w:rsidR="004956E6" w:rsidRPr="002340A2" w:rsidRDefault="004956E6" w:rsidP="00435E77">
            <w:pPr>
              <w:pStyle w:val="TableParagraph"/>
              <w:spacing w:before="168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4956E6" w:rsidRPr="0016456B" w:rsidRDefault="004956E6" w:rsidP="00435E77">
            <w:pPr>
              <w:pStyle w:val="TableParagraph"/>
              <w:ind w:left="108" w:right="13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56B">
              <w:rPr>
                <w:rFonts w:ascii="Arial" w:hAnsi="Arial" w:cs="Arial"/>
                <w:b/>
                <w:bCs/>
                <w:sz w:val="24"/>
                <w:szCs w:val="24"/>
              </w:rPr>
              <w:t>La empresa se encuentra registrada en la Ventanilla Única del Exportador (V.U.E)</w:t>
            </w:r>
          </w:p>
        </w:tc>
        <w:tc>
          <w:tcPr>
            <w:tcW w:w="567" w:type="dxa"/>
            <w:vMerge w:val="restart"/>
          </w:tcPr>
          <w:p w:rsidR="004956E6" w:rsidRPr="004C0669" w:rsidRDefault="004956E6" w:rsidP="00435E77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56E6" w:rsidRPr="004C0669" w:rsidRDefault="004956E6" w:rsidP="00435E77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40"/>
              <w:ind w:right="275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449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spacing w:before="168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shd w:val="clear" w:color="auto" w:fill="auto"/>
          </w:tcPr>
          <w:p w:rsidR="004956E6" w:rsidRPr="0087282C" w:rsidRDefault="004956E6" w:rsidP="00435E77">
            <w:pPr>
              <w:pStyle w:val="TableParagraph"/>
              <w:ind w:left="108" w:right="13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59E">
              <w:rPr>
                <w:rFonts w:ascii="Arial" w:hAnsi="Arial" w:cs="Arial"/>
                <w:b/>
                <w:bCs/>
                <w:sz w:val="24"/>
                <w:szCs w:val="24"/>
              </w:rPr>
              <w:t>Control de Documento: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Registro (V.U.E).</w:t>
            </w:r>
          </w:p>
        </w:tc>
        <w:tc>
          <w:tcPr>
            <w:tcW w:w="567" w:type="dxa"/>
            <w:vMerge/>
          </w:tcPr>
          <w:p w:rsidR="004956E6" w:rsidRPr="004C0669" w:rsidRDefault="004956E6" w:rsidP="00435E77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56E6" w:rsidRPr="004C0669" w:rsidRDefault="004956E6" w:rsidP="00435E77">
            <w:pPr>
              <w:pStyle w:val="TableParagraph"/>
              <w:spacing w:before="40"/>
              <w:ind w:right="9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40"/>
              <w:ind w:right="275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651"/>
        </w:trPr>
        <w:tc>
          <w:tcPr>
            <w:tcW w:w="709" w:type="dxa"/>
            <w:vMerge w:val="restart"/>
          </w:tcPr>
          <w:p w:rsidR="004956E6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56E6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56E6" w:rsidRPr="002340A2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40A2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4956E6" w:rsidRPr="0016456B" w:rsidRDefault="004956E6" w:rsidP="00435E77">
            <w:pPr>
              <w:pStyle w:val="TableParagraph"/>
              <w:spacing w:before="38"/>
              <w:ind w:left="105" w:right="1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56B">
              <w:rPr>
                <w:rFonts w:ascii="Arial" w:hAnsi="Arial" w:cs="Arial"/>
                <w:b/>
                <w:bCs/>
                <w:sz w:val="24"/>
                <w:szCs w:val="24"/>
              </w:rPr>
              <w:t>La empresa realiza Desinfestación de las instalaciones vacías con plaguicidas.</w:t>
            </w:r>
          </w:p>
        </w:tc>
        <w:tc>
          <w:tcPr>
            <w:tcW w:w="567" w:type="dxa"/>
            <w:vMerge w:val="restart"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38"/>
              <w:ind w:right="133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651"/>
        </w:trPr>
        <w:tc>
          <w:tcPr>
            <w:tcW w:w="709" w:type="dxa"/>
            <w:vMerge/>
          </w:tcPr>
          <w:p w:rsidR="004956E6" w:rsidRPr="002340A2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956E6" w:rsidRPr="0087282C" w:rsidRDefault="004956E6" w:rsidP="00435E77">
            <w:pPr>
              <w:pStyle w:val="TableParagraph"/>
              <w:spacing w:before="38"/>
              <w:ind w:left="105" w:right="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659E">
              <w:rPr>
                <w:rFonts w:ascii="Arial" w:hAnsi="Arial" w:cs="Arial"/>
                <w:b/>
                <w:bCs/>
                <w:sz w:val="24"/>
                <w:szCs w:val="24"/>
              </w:rPr>
              <w:t>Control de Documento: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282C">
              <w:rPr>
                <w:rFonts w:ascii="Arial" w:hAnsi="Arial" w:cs="Arial"/>
                <w:sz w:val="24"/>
                <w:szCs w:val="24"/>
              </w:rPr>
              <w:t>planilla/certificado de aplicación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productos.</w:t>
            </w:r>
          </w:p>
        </w:tc>
        <w:tc>
          <w:tcPr>
            <w:tcW w:w="567" w:type="dxa"/>
            <w:vMerge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38"/>
              <w:ind w:right="133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438"/>
        </w:trPr>
        <w:tc>
          <w:tcPr>
            <w:tcW w:w="709" w:type="dxa"/>
            <w:vMerge w:val="restart"/>
          </w:tcPr>
          <w:p w:rsidR="004956E6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56E6" w:rsidRPr="002340A2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40A2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4956E6" w:rsidRPr="0016456B" w:rsidRDefault="004956E6" w:rsidP="00435E77">
            <w:pPr>
              <w:pStyle w:val="TableParagraph"/>
              <w:spacing w:before="38"/>
              <w:ind w:left="105" w:right="134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456B">
              <w:rPr>
                <w:b/>
                <w:bCs/>
                <w:sz w:val="24"/>
                <w:szCs w:val="24"/>
              </w:rPr>
              <w:t>El personal designado para la gestión de las trampas se encuentra capacitado por Técnicos del SENAVE</w:t>
            </w:r>
          </w:p>
        </w:tc>
        <w:tc>
          <w:tcPr>
            <w:tcW w:w="567" w:type="dxa"/>
            <w:vMerge w:val="restart"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38"/>
              <w:ind w:right="133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438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spacing w:before="38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4956E6" w:rsidRPr="0087282C" w:rsidRDefault="004956E6" w:rsidP="00435E77">
            <w:pPr>
              <w:pStyle w:val="TableParagraph"/>
              <w:spacing w:before="38"/>
              <w:ind w:left="105" w:right="134"/>
              <w:jc w:val="both"/>
              <w:rPr>
                <w:sz w:val="24"/>
                <w:szCs w:val="24"/>
              </w:rPr>
            </w:pPr>
            <w:r w:rsidRPr="00AD659E">
              <w:rPr>
                <w:rFonts w:ascii="Arial" w:hAnsi="Arial" w:cs="Arial"/>
                <w:b/>
                <w:bCs/>
                <w:sz w:val="24"/>
                <w:szCs w:val="24"/>
              </w:rPr>
              <w:t>Control de Documento: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certificado otorgado por el SENAVE.</w:t>
            </w:r>
          </w:p>
        </w:tc>
        <w:tc>
          <w:tcPr>
            <w:tcW w:w="567" w:type="dxa"/>
            <w:vMerge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956E6" w:rsidRPr="004C0669" w:rsidRDefault="004956E6" w:rsidP="00435E77">
            <w:pPr>
              <w:pStyle w:val="TableParagraph"/>
              <w:spacing w:before="3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4956E6" w:rsidRPr="004C0669" w:rsidRDefault="004956E6" w:rsidP="00435E77">
            <w:pPr>
              <w:pStyle w:val="TableParagraph"/>
              <w:spacing w:before="38"/>
              <w:ind w:right="133"/>
              <w:jc w:val="both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542"/>
        </w:trPr>
        <w:tc>
          <w:tcPr>
            <w:tcW w:w="709" w:type="dxa"/>
            <w:vMerge w:val="restart"/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2340A2">
              <w:rPr>
                <w:rFonts w:ascii="Arial" w:hAnsi="Arial" w:cs="Arial"/>
                <w:b/>
                <w:sz w:val="24"/>
              </w:rPr>
              <w:t>5</w:t>
            </w:r>
          </w:p>
        </w:tc>
        <w:tc>
          <w:tcPr>
            <w:tcW w:w="5103" w:type="dxa"/>
          </w:tcPr>
          <w:p w:rsidR="004956E6" w:rsidRPr="0016456B" w:rsidRDefault="004956E6" w:rsidP="00435E77">
            <w:pPr>
              <w:pStyle w:val="TableParagraph"/>
              <w:ind w:left="105" w:right="13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6456B">
              <w:rPr>
                <w:rFonts w:ascii="Arial" w:hAnsi="Arial" w:cs="Arial"/>
                <w:b/>
                <w:sz w:val="24"/>
                <w:szCs w:val="24"/>
                <w:lang w:val="es-PY"/>
              </w:rPr>
              <w:t xml:space="preserve">La empresa cuenta con un programa de detección oportuna de </w:t>
            </w:r>
            <w:r w:rsidRPr="0016456B">
              <w:rPr>
                <w:rFonts w:ascii="Arial" w:hAnsi="Arial" w:cs="Arial"/>
                <w:bCs/>
                <w:i/>
                <w:iCs/>
                <w:sz w:val="24"/>
                <w:szCs w:val="24"/>
                <w:lang w:val="es-PY"/>
              </w:rPr>
              <w:t>T. granarium</w:t>
            </w:r>
            <w:r w:rsidRPr="0016456B">
              <w:rPr>
                <w:rFonts w:ascii="Arial" w:hAnsi="Arial" w:cs="Arial"/>
                <w:b/>
                <w:sz w:val="24"/>
                <w:szCs w:val="24"/>
                <w:lang w:val="es-PY"/>
              </w:rPr>
              <w:t xml:space="preserve"> y utiliza trampas con feromona sexual y atrayente alimenticio en bodegas y sitios donde se almacene o procese arroz.</w:t>
            </w:r>
          </w:p>
        </w:tc>
        <w:tc>
          <w:tcPr>
            <w:tcW w:w="567" w:type="dxa"/>
            <w:vMerge w:val="restart"/>
          </w:tcPr>
          <w:p w:rsidR="004956E6" w:rsidRPr="004C0669" w:rsidRDefault="004956E6" w:rsidP="00435E77">
            <w:pPr>
              <w:pStyle w:val="TableParagraph"/>
              <w:spacing w:line="254" w:lineRule="exact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  <w:vMerge w:val="restart"/>
          </w:tcPr>
          <w:p w:rsidR="004956E6" w:rsidRPr="004C0669" w:rsidRDefault="004956E6" w:rsidP="00435E77">
            <w:pPr>
              <w:pStyle w:val="TableParagraph"/>
              <w:spacing w:line="254" w:lineRule="exact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 w:val="restart"/>
          </w:tcPr>
          <w:p w:rsidR="004956E6" w:rsidRPr="004C0669" w:rsidRDefault="004956E6" w:rsidP="00435E77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541"/>
        </w:trPr>
        <w:tc>
          <w:tcPr>
            <w:tcW w:w="709" w:type="dxa"/>
            <w:vMerge/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</w:tcPr>
          <w:p w:rsidR="004956E6" w:rsidRPr="0087282C" w:rsidRDefault="004956E6" w:rsidP="00435E77">
            <w:pPr>
              <w:pStyle w:val="TableParagraph"/>
              <w:ind w:left="105" w:right="134"/>
              <w:jc w:val="both"/>
              <w:rPr>
                <w:rFonts w:ascii="Arial" w:hAnsi="Arial" w:cs="Arial"/>
                <w:bCs/>
                <w:sz w:val="24"/>
                <w:szCs w:val="24"/>
                <w:lang w:val="es-PY"/>
              </w:rPr>
            </w:pPr>
            <w:r w:rsidRPr="00AD659E">
              <w:rPr>
                <w:rFonts w:ascii="Arial" w:hAnsi="Arial" w:cs="Arial"/>
                <w:b/>
                <w:bCs/>
                <w:sz w:val="24"/>
                <w:szCs w:val="24"/>
              </w:rPr>
              <w:t>Control de Documento</w:t>
            </w:r>
            <w:r>
              <w:rPr>
                <w:rFonts w:ascii="Arial" w:hAnsi="Arial" w:cs="Arial"/>
                <w:bCs/>
                <w:sz w:val="24"/>
                <w:szCs w:val="24"/>
                <w:lang w:val="es-PY"/>
              </w:rPr>
              <w:t>: Planilla de Instalación y Recebado de Trampas</w:t>
            </w:r>
          </w:p>
        </w:tc>
        <w:tc>
          <w:tcPr>
            <w:tcW w:w="567" w:type="dxa"/>
            <w:vMerge/>
          </w:tcPr>
          <w:p w:rsidR="004956E6" w:rsidRPr="004C0669" w:rsidRDefault="004956E6" w:rsidP="00435E77">
            <w:pPr>
              <w:pStyle w:val="TableParagraph"/>
              <w:spacing w:line="254" w:lineRule="exact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  <w:vMerge/>
          </w:tcPr>
          <w:p w:rsidR="004956E6" w:rsidRPr="004C0669" w:rsidRDefault="004956E6" w:rsidP="00435E77">
            <w:pPr>
              <w:pStyle w:val="TableParagraph"/>
              <w:spacing w:line="254" w:lineRule="exact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spacing w:line="254" w:lineRule="exact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320"/>
        </w:trPr>
        <w:tc>
          <w:tcPr>
            <w:tcW w:w="709" w:type="dxa"/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2340A2">
              <w:rPr>
                <w:rFonts w:ascii="Arial" w:hAnsi="Arial" w:cs="Arial"/>
                <w:b/>
                <w:sz w:val="24"/>
              </w:rPr>
              <w:t>6</w:t>
            </w:r>
          </w:p>
        </w:tc>
        <w:tc>
          <w:tcPr>
            <w:tcW w:w="5103" w:type="dxa"/>
            <w:tcBorders>
              <w:top w:val="nil"/>
            </w:tcBorders>
          </w:tcPr>
          <w:p w:rsidR="004956E6" w:rsidRPr="0016456B" w:rsidRDefault="004956E6" w:rsidP="00435E77">
            <w:pPr>
              <w:ind w:left="142" w:right="134"/>
              <w:jc w:val="both"/>
              <w:rPr>
                <w:rFonts w:ascii="Arial" w:hAnsi="Arial" w:cs="Arial"/>
                <w:b/>
                <w:lang w:val="es-PY"/>
              </w:rPr>
            </w:pPr>
            <w:r w:rsidRPr="0016456B">
              <w:rPr>
                <w:rFonts w:ascii="Arial" w:hAnsi="Arial" w:cs="Arial"/>
                <w:b/>
                <w:lang w:val="es-PY"/>
              </w:rPr>
              <w:t>Las trampas tipo Domo se encuentran íntegras sin obstrucciones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242"/>
        </w:trPr>
        <w:tc>
          <w:tcPr>
            <w:tcW w:w="709" w:type="dxa"/>
            <w:vMerge w:val="restart"/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2340A2">
              <w:rPr>
                <w:rFonts w:ascii="Arial" w:hAnsi="Arial" w:cs="Arial"/>
                <w:b/>
                <w:sz w:val="24"/>
              </w:rPr>
              <w:t>7</w:t>
            </w:r>
          </w:p>
        </w:tc>
        <w:tc>
          <w:tcPr>
            <w:tcW w:w="5103" w:type="dxa"/>
            <w:tcBorders>
              <w:top w:val="nil"/>
              <w:bottom w:val="single" w:sz="4" w:space="0" w:color="000000"/>
            </w:tcBorders>
          </w:tcPr>
          <w:p w:rsidR="004956E6" w:rsidRPr="0016456B" w:rsidRDefault="004956E6" w:rsidP="00435E77">
            <w:pPr>
              <w:ind w:left="142" w:right="134"/>
              <w:jc w:val="both"/>
              <w:rPr>
                <w:rFonts w:ascii="Arial" w:hAnsi="Arial" w:cs="Arial"/>
                <w:b/>
                <w:lang w:val="es-PY"/>
              </w:rPr>
            </w:pPr>
            <w:r w:rsidRPr="0016456B">
              <w:rPr>
                <w:rFonts w:ascii="Arial" w:hAnsi="Arial" w:cs="Arial"/>
                <w:b/>
                <w:lang w:val="es-PY"/>
              </w:rPr>
              <w:lastRenderedPageBreak/>
              <w:t xml:space="preserve">La empresa cuenta con área apropiada de </w:t>
            </w:r>
            <w:r w:rsidRPr="0016456B">
              <w:rPr>
                <w:rFonts w:ascii="Arial" w:hAnsi="Arial" w:cs="Arial"/>
                <w:b/>
                <w:lang w:val="es-PY"/>
              </w:rPr>
              <w:lastRenderedPageBreak/>
              <w:t>inspección fitosanitaria: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 w:val="restart"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242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/>
            </w:tcBorders>
          </w:tcPr>
          <w:p w:rsidR="004956E6" w:rsidRPr="00734E01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s-PY"/>
              </w:rPr>
              <w:t>M</w:t>
            </w:r>
            <w:r w:rsidRPr="004C0669">
              <w:rPr>
                <w:rFonts w:ascii="Arial" w:hAnsi="Arial" w:cs="Arial"/>
                <w:bCs/>
                <w:lang w:val="es-PY"/>
              </w:rPr>
              <w:t>esas</w:t>
            </w:r>
            <w:r>
              <w:rPr>
                <w:rFonts w:ascii="Arial" w:hAnsi="Arial" w:cs="Arial"/>
                <w:bCs/>
                <w:lang w:val="es-PY"/>
              </w:rPr>
              <w:t xml:space="preserve"> exclusivas para inspección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242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Cajas para manejar arroz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242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Basureros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252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L</w:t>
            </w:r>
            <w:r w:rsidRPr="004C0669">
              <w:rPr>
                <w:rFonts w:ascii="Arial" w:hAnsi="Arial" w:cs="Arial"/>
                <w:bCs/>
                <w:lang w:val="es-PY"/>
              </w:rPr>
              <w:t>upa fija o manuales de 10 x o más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174"/>
        </w:trPr>
        <w:tc>
          <w:tcPr>
            <w:tcW w:w="709" w:type="dxa"/>
            <w:vMerge/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000000"/>
            </w:tcBorders>
          </w:tcPr>
          <w:p w:rsidR="004956E6" w:rsidRPr="004C0669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La zona de inspección se encuentra a</w:t>
            </w:r>
            <w:r w:rsidRPr="004C0669">
              <w:rPr>
                <w:rFonts w:ascii="Arial" w:hAnsi="Arial" w:cs="Arial"/>
                <w:bCs/>
                <w:lang w:val="es-PY"/>
              </w:rPr>
              <w:t>islada de los pasillos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229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4956E6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103" w:type="dxa"/>
            <w:tcBorders>
              <w:top w:val="nil"/>
              <w:bottom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La zona de inspección se encuentra alejado de p</w:t>
            </w:r>
            <w:r w:rsidRPr="004C0669">
              <w:rPr>
                <w:rFonts w:ascii="Arial" w:hAnsi="Arial" w:cs="Arial"/>
                <w:bCs/>
                <w:lang w:val="es-PY"/>
              </w:rPr>
              <w:t>uertas transitadas por montacargas</w:t>
            </w:r>
          </w:p>
        </w:tc>
        <w:tc>
          <w:tcPr>
            <w:tcW w:w="567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tabs>
                <w:tab w:val="left" w:pos="567"/>
              </w:tabs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 w:val="restart"/>
          </w:tcPr>
          <w:p w:rsidR="004956E6" w:rsidRPr="004C0669" w:rsidRDefault="004956E6" w:rsidP="00435E77">
            <w:pPr>
              <w:tabs>
                <w:tab w:val="left" w:pos="567"/>
              </w:tabs>
              <w:ind w:left="139" w:right="133"/>
              <w:jc w:val="both"/>
              <w:rPr>
                <w:rFonts w:ascii="Arial" w:hAnsi="Arial" w:cs="Arial"/>
                <w:bCs/>
                <w:lang w:val="es-PY"/>
              </w:rPr>
            </w:pPr>
          </w:p>
        </w:tc>
      </w:tr>
      <w:tr w:rsidR="004956E6" w:rsidRPr="004C0669" w:rsidTr="004956E6">
        <w:trPr>
          <w:trHeight w:val="196"/>
        </w:trPr>
        <w:tc>
          <w:tcPr>
            <w:tcW w:w="709" w:type="dxa"/>
            <w:vMerge w:val="restart"/>
            <w:tcBorders>
              <w:top w:val="nil"/>
              <w:right w:val="single" w:sz="4" w:space="0" w:color="auto"/>
            </w:tcBorders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  <w:p w:rsidR="004956E6" w:rsidRPr="002340A2" w:rsidRDefault="00CD3F78" w:rsidP="00CD3F78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  <w:r>
              <w:rPr>
                <w:rFonts w:ascii="Arial" w:hAnsi="Arial" w:cs="Arial"/>
                <w:b/>
                <w:lang w:val="es-PY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 w:rsidRPr="00C24BDF">
              <w:rPr>
                <w:rFonts w:ascii="Arial" w:hAnsi="Arial" w:cs="Arial"/>
                <w:b/>
                <w:lang w:val="es-PY"/>
              </w:rPr>
              <w:t>La empresa cuenta con registros de</w:t>
            </w:r>
            <w:r>
              <w:rPr>
                <w:rFonts w:ascii="Arial" w:hAnsi="Arial" w:cs="Arial"/>
                <w:bCs/>
                <w:lang w:val="es-PY"/>
              </w:rPr>
              <w:t xml:space="preserve">: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ind w:left="0" w:firstLine="139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Planilla de recepción de arroz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ind w:left="0" w:firstLine="139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Planilla de limpieza de contenedores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ind w:left="0" w:firstLine="139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Planilla de aspersión de insecticida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ind w:left="0" w:firstLine="139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Planilla de aplicación de tratamientos cuarentenarios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ind w:left="0" w:firstLine="139"/>
              <w:rPr>
                <w:rFonts w:ascii="Arial" w:hAnsi="Arial" w:cs="Arial"/>
              </w:rPr>
            </w:pPr>
          </w:p>
        </w:tc>
      </w:tr>
      <w:tr w:rsidR="004956E6" w:rsidRPr="004C0669" w:rsidTr="004956E6">
        <w:trPr>
          <w:trHeight w:val="193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4956E6" w:rsidRPr="002340A2" w:rsidRDefault="004956E6" w:rsidP="00435E77">
            <w:pPr>
              <w:pStyle w:val="TableParagraph"/>
              <w:ind w:left="0"/>
              <w:jc w:val="center"/>
              <w:rPr>
                <w:rFonts w:ascii="Arial" w:hAnsi="Arial" w:cs="Arial"/>
                <w:b/>
                <w:lang w:val="es-PY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E6" w:rsidRDefault="004956E6" w:rsidP="00435E77">
            <w:pPr>
              <w:ind w:left="142" w:right="134"/>
              <w:jc w:val="both"/>
              <w:rPr>
                <w:rFonts w:ascii="Arial" w:hAnsi="Arial" w:cs="Arial"/>
                <w:bCs/>
                <w:lang w:val="es-PY"/>
              </w:rPr>
            </w:pPr>
            <w:r>
              <w:rPr>
                <w:rFonts w:ascii="Arial" w:hAnsi="Arial" w:cs="Arial"/>
                <w:bCs/>
                <w:lang w:val="es-PY"/>
              </w:rPr>
              <w:t>Planilla de certificación de embarques.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709" w:type="dxa"/>
          </w:tcPr>
          <w:p w:rsidR="004956E6" w:rsidRPr="004C0669" w:rsidRDefault="004956E6" w:rsidP="00435E77">
            <w:pPr>
              <w:pStyle w:val="TableParagraph"/>
              <w:ind w:left="0"/>
              <w:rPr>
                <w:rFonts w:ascii="Arial" w:hAnsi="Arial" w:cs="Arial"/>
                <w:bCs/>
                <w:lang w:val="es-PY"/>
              </w:rPr>
            </w:pPr>
          </w:p>
        </w:tc>
        <w:tc>
          <w:tcPr>
            <w:tcW w:w="3118" w:type="dxa"/>
            <w:vMerge/>
          </w:tcPr>
          <w:p w:rsidR="004956E6" w:rsidRPr="004C0669" w:rsidRDefault="004956E6" w:rsidP="00435E77">
            <w:pPr>
              <w:pStyle w:val="TableParagraph"/>
              <w:ind w:left="0" w:firstLine="139"/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9932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435"/>
        <w:gridCol w:w="9497"/>
      </w:tblGrid>
      <w:tr w:rsidR="008273D9" w:rsidRPr="00E31836" w:rsidTr="008273D9">
        <w:trPr>
          <w:trHeight w:val="1307"/>
        </w:trPr>
        <w:tc>
          <w:tcPr>
            <w:tcW w:w="435" w:type="dxa"/>
            <w:tcBorders>
              <w:top w:val="nil"/>
              <w:left w:val="nil"/>
              <w:bottom w:val="nil"/>
            </w:tcBorders>
          </w:tcPr>
          <w:p w:rsidR="008273D9" w:rsidRPr="00E31836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497" w:type="dxa"/>
          </w:tcPr>
          <w:p w:rsidR="008273D9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8273D9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  <w:r w:rsidRPr="00FA2A33">
              <w:rPr>
                <w:b/>
                <w:bCs/>
                <w:sz w:val="22"/>
                <w:szCs w:val="22"/>
              </w:rPr>
              <w:t>Recomendaciones Técnicas</w:t>
            </w:r>
            <w:r w:rsidRPr="00E31836">
              <w:rPr>
                <w:bCs/>
                <w:sz w:val="22"/>
                <w:szCs w:val="22"/>
              </w:rPr>
              <w:t>……………………………………………………………………………</w:t>
            </w:r>
          </w:p>
          <w:p w:rsidR="008273D9" w:rsidRPr="00E31836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8273D9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  <w:r w:rsidRPr="00E31836">
              <w:rPr>
                <w:bCs/>
                <w:sz w:val="22"/>
                <w:szCs w:val="22"/>
              </w:rPr>
              <w:t>……</w:t>
            </w:r>
            <w:r>
              <w:rPr>
                <w:bCs/>
                <w:sz w:val="22"/>
                <w:szCs w:val="22"/>
              </w:rPr>
              <w:t>………………..</w:t>
            </w:r>
            <w:r w:rsidRPr="00E31836">
              <w:rPr>
                <w:bCs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bCs/>
                <w:sz w:val="22"/>
                <w:szCs w:val="22"/>
              </w:rPr>
              <w:t>..........</w:t>
            </w:r>
            <w:r w:rsidRPr="00E31836">
              <w:rPr>
                <w:bCs/>
                <w:sz w:val="22"/>
                <w:szCs w:val="22"/>
              </w:rPr>
              <w:t>…………</w:t>
            </w:r>
          </w:p>
          <w:p w:rsidR="008273D9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8273D9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…………………………………………………………………………………………………………..</w:t>
            </w:r>
          </w:p>
          <w:p w:rsidR="008273D9" w:rsidRDefault="008273D9" w:rsidP="00435E77">
            <w:pPr>
              <w:spacing w:before="77"/>
              <w:contextualSpacing/>
              <w:jc w:val="center"/>
              <w:rPr>
                <w:bCs/>
                <w:sz w:val="22"/>
                <w:szCs w:val="22"/>
              </w:rPr>
            </w:pPr>
          </w:p>
          <w:p w:rsidR="008273D9" w:rsidRPr="00E31836" w:rsidRDefault="008273D9" w:rsidP="00435E77">
            <w:pPr>
              <w:spacing w:before="7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:rsidR="008273D9" w:rsidRDefault="008273D9" w:rsidP="008273D9">
      <w:pPr>
        <w:spacing w:before="204" w:line="233" w:lineRule="exact"/>
        <w:ind w:right="-709"/>
        <w:jc w:val="both"/>
        <w:rPr>
          <w:color w:val="000000"/>
        </w:rPr>
      </w:pPr>
      <w:r>
        <w:rPr>
          <w:color w:val="000000"/>
        </w:rPr>
        <w:t xml:space="preserve">   </w:t>
      </w:r>
      <w:r>
        <w:rPr>
          <w:color w:val="000000"/>
        </w:rPr>
        <w:tab/>
      </w:r>
    </w:p>
    <w:p w:rsidR="008273D9" w:rsidRDefault="008273D9" w:rsidP="008273D9">
      <w:pPr>
        <w:spacing w:before="204" w:line="233" w:lineRule="exact"/>
        <w:ind w:right="-709"/>
        <w:jc w:val="both"/>
        <w:rPr>
          <w:color w:val="000000"/>
        </w:rPr>
      </w:pPr>
      <w:r>
        <w:rPr>
          <w:color w:val="000000"/>
        </w:rPr>
        <w:t xml:space="preserve">               Fecha de verificación…………………………….…..…</w:t>
      </w:r>
      <w:r w:rsidR="00207E5B">
        <w:rPr>
          <w:color w:val="000000"/>
        </w:rPr>
        <w:t>………..</w:t>
      </w:r>
      <w:r>
        <w:rPr>
          <w:color w:val="000000"/>
        </w:rPr>
        <w:t>.</w:t>
      </w:r>
    </w:p>
    <w:p w:rsidR="008273D9" w:rsidRDefault="008273D9" w:rsidP="008273D9">
      <w:pPr>
        <w:spacing w:before="204" w:line="233" w:lineRule="exact"/>
        <w:ind w:left="720" w:right="-709"/>
        <w:jc w:val="both"/>
        <w:rPr>
          <w:color w:val="000000"/>
          <w:lang w:val="es-ES"/>
        </w:rPr>
      </w:pPr>
      <w:r>
        <w:rPr>
          <w:color w:val="000000"/>
        </w:rPr>
        <w:t xml:space="preserve">  (*) </w:t>
      </w:r>
      <w:r>
        <w:rPr>
          <w:color w:val="000000"/>
          <w:lang w:val="es-ES"/>
        </w:rPr>
        <w:t>El informe de verificación debe contar con la firma, aclaración y sello de: Fiscalizador SENAVE/ Responsable de la Empresa y del Asesor Técnico de la empresa.</w:t>
      </w:r>
    </w:p>
    <w:p w:rsidR="008273D9" w:rsidRDefault="008273D9" w:rsidP="008273D9">
      <w:pPr>
        <w:spacing w:before="204" w:line="233" w:lineRule="exact"/>
        <w:ind w:right="-709"/>
        <w:jc w:val="both"/>
        <w:rPr>
          <w:color w:val="000000"/>
          <w:lang w:val="es-ES"/>
        </w:rPr>
      </w:pPr>
    </w:p>
    <w:p w:rsidR="00963ECB" w:rsidRDefault="00ED4473" w:rsidP="00F77B44">
      <w:pPr>
        <w:tabs>
          <w:tab w:val="center" w:pos="4607"/>
        </w:tabs>
        <w:rPr>
          <w:b/>
          <w:iCs/>
          <w:lang w:val="es-MX" w:eastAsia="es-ES"/>
        </w:rPr>
      </w:pPr>
      <w:r>
        <w:rPr>
          <w:b/>
          <w:iCs/>
          <w:lang w:val="es-MX" w:eastAsia="es-ES"/>
        </w:rPr>
        <w:t xml:space="preserve">                    </w:t>
      </w:r>
    </w:p>
    <w:p w:rsidR="00963ECB" w:rsidRDefault="00963ECB" w:rsidP="00F77B44">
      <w:pPr>
        <w:tabs>
          <w:tab w:val="center" w:pos="4607"/>
        </w:tabs>
        <w:rPr>
          <w:b/>
          <w:iCs/>
          <w:lang w:val="es-MX" w:eastAsia="es-ES"/>
        </w:rPr>
      </w:pPr>
    </w:p>
    <w:p w:rsidR="00963ECB" w:rsidRDefault="00963ECB" w:rsidP="00F77B44">
      <w:pPr>
        <w:tabs>
          <w:tab w:val="center" w:pos="4607"/>
        </w:tabs>
        <w:rPr>
          <w:b/>
          <w:iCs/>
          <w:lang w:val="es-MX" w:eastAsia="es-ES"/>
        </w:rPr>
      </w:pPr>
    </w:p>
    <w:p w:rsidR="00963ECB" w:rsidRDefault="00963ECB" w:rsidP="00F77B44">
      <w:pPr>
        <w:tabs>
          <w:tab w:val="center" w:pos="4607"/>
        </w:tabs>
        <w:rPr>
          <w:b/>
          <w:iCs/>
          <w:lang w:val="es-MX" w:eastAsia="es-ES"/>
        </w:rPr>
      </w:pPr>
    </w:p>
    <w:p w:rsidR="00963ECB" w:rsidRDefault="00963ECB" w:rsidP="00F77B44">
      <w:pPr>
        <w:tabs>
          <w:tab w:val="center" w:pos="4607"/>
        </w:tabs>
        <w:rPr>
          <w:b/>
          <w:iCs/>
          <w:lang w:val="es-MX" w:eastAsia="es-ES"/>
        </w:rPr>
      </w:pPr>
    </w:p>
    <w:p w:rsidR="00963ECB" w:rsidRDefault="00963ECB" w:rsidP="00F77B44">
      <w:pPr>
        <w:tabs>
          <w:tab w:val="center" w:pos="4607"/>
        </w:tabs>
        <w:rPr>
          <w:b/>
          <w:iCs/>
          <w:lang w:val="es-MX" w:eastAsia="es-ES"/>
        </w:rPr>
      </w:pPr>
    </w:p>
    <w:p w:rsidR="00963ECB" w:rsidRDefault="00963ECB" w:rsidP="00963ECB">
      <w:pPr>
        <w:tabs>
          <w:tab w:val="left" w:pos="3686"/>
          <w:tab w:val="left" w:pos="3828"/>
        </w:tabs>
        <w:rPr>
          <w:b/>
          <w:iCs/>
          <w:lang w:val="es-MX" w:eastAsia="es-ES"/>
        </w:rPr>
      </w:pPr>
      <w:r>
        <w:rPr>
          <w:b/>
          <w:iCs/>
          <w:lang w:val="es-MX" w:eastAsia="es-ES"/>
        </w:rPr>
        <w:lastRenderedPageBreak/>
        <w:t xml:space="preserve">                                                               </w:t>
      </w:r>
      <w:r w:rsidRPr="004D06A9">
        <w:rPr>
          <w:b/>
          <w:iCs/>
          <w:lang w:val="es-MX" w:eastAsia="es-ES"/>
        </w:rPr>
        <w:t xml:space="preserve">ANEXO </w:t>
      </w:r>
      <w:r>
        <w:rPr>
          <w:b/>
          <w:iCs/>
          <w:lang w:val="es-MX" w:eastAsia="es-ES"/>
        </w:rPr>
        <w:t>V</w:t>
      </w:r>
    </w:p>
    <w:p w:rsidR="00963ECB" w:rsidRDefault="00963ECB" w:rsidP="00963ECB">
      <w:pPr>
        <w:tabs>
          <w:tab w:val="left" w:pos="3686"/>
          <w:tab w:val="left" w:pos="3828"/>
        </w:tabs>
        <w:rPr>
          <w:b/>
        </w:rPr>
      </w:pPr>
      <w:r>
        <w:rPr>
          <w:b/>
        </w:rPr>
        <w:t xml:space="preserve">                                                                </w:t>
      </w:r>
    </w:p>
    <w:p w:rsidR="00963ECB" w:rsidRDefault="00963ECB" w:rsidP="00727EB0">
      <w:pPr>
        <w:tabs>
          <w:tab w:val="left" w:pos="3686"/>
          <w:tab w:val="left" w:pos="3828"/>
        </w:tabs>
        <w:jc w:val="both"/>
        <w:rPr>
          <w:b/>
          <w:caps/>
        </w:rPr>
      </w:pPr>
      <w:r w:rsidRPr="00525230">
        <w:rPr>
          <w:b/>
        </w:rPr>
        <w:t xml:space="preserve">TERMINOS DE COMPROMISO </w:t>
      </w:r>
      <w:r w:rsidRPr="00525230">
        <w:rPr>
          <w:b/>
          <w:caps/>
        </w:rPr>
        <w:t xml:space="preserve">Registro de </w:t>
      </w:r>
      <w:r w:rsidR="00727EB0">
        <w:rPr>
          <w:b/>
          <w:caps/>
        </w:rPr>
        <w:t xml:space="preserve">EMPRESAS </w:t>
      </w:r>
      <w:r>
        <w:rPr>
          <w:b/>
          <w:caps/>
        </w:rPr>
        <w:t>EXPORTADOR</w:t>
      </w:r>
      <w:r w:rsidR="00727EB0">
        <w:rPr>
          <w:b/>
          <w:caps/>
        </w:rPr>
        <w:t>AS</w:t>
      </w:r>
      <w:r w:rsidRPr="00525230">
        <w:rPr>
          <w:b/>
          <w:caps/>
        </w:rPr>
        <w:t xml:space="preserve"> DE P</w:t>
      </w:r>
      <w:r w:rsidR="00727EB0">
        <w:rPr>
          <w:b/>
          <w:caps/>
        </w:rPr>
        <w:t>LANTAS DE PROCESAMIENTO O MOLINOS ARROCEROS, de arroz (o</w:t>
      </w:r>
      <w:r w:rsidR="00727EB0" w:rsidRPr="00727EB0">
        <w:rPr>
          <w:b/>
          <w:i/>
        </w:rPr>
        <w:t>ryza sativa</w:t>
      </w:r>
      <w:r w:rsidR="00727EB0">
        <w:rPr>
          <w:b/>
          <w:caps/>
        </w:rPr>
        <w:t xml:space="preserve">) </w:t>
      </w:r>
      <w:r w:rsidRPr="00525230">
        <w:rPr>
          <w:b/>
          <w:caps/>
        </w:rPr>
        <w:t>(RES</w:t>
      </w:r>
      <w:r>
        <w:rPr>
          <w:b/>
          <w:caps/>
        </w:rPr>
        <w:t>olucion N° 665/2020</w:t>
      </w:r>
      <w:r w:rsidRPr="00525230">
        <w:rPr>
          <w:b/>
          <w:caps/>
        </w:rPr>
        <w:t>)</w:t>
      </w:r>
    </w:p>
    <w:p w:rsidR="00963ECB" w:rsidRDefault="00963ECB" w:rsidP="00727EB0">
      <w:pPr>
        <w:tabs>
          <w:tab w:val="left" w:pos="3686"/>
          <w:tab w:val="left" w:pos="3828"/>
        </w:tabs>
        <w:jc w:val="both"/>
        <w:rPr>
          <w:b/>
          <w:caps/>
        </w:rPr>
      </w:pPr>
    </w:p>
    <w:p w:rsidR="00963ECB" w:rsidRDefault="00963ECB" w:rsidP="00727EB0">
      <w:pPr>
        <w:tabs>
          <w:tab w:val="left" w:pos="3686"/>
          <w:tab w:val="left" w:pos="3828"/>
        </w:tabs>
        <w:jc w:val="both"/>
        <w:rPr>
          <w:b/>
          <w:caps/>
        </w:rPr>
      </w:pPr>
    </w:p>
    <w:p w:rsidR="00963ECB" w:rsidRPr="00525230" w:rsidRDefault="00963ECB" w:rsidP="00963ECB">
      <w:pPr>
        <w:tabs>
          <w:tab w:val="left" w:pos="3686"/>
          <w:tab w:val="left" w:pos="3828"/>
        </w:tabs>
        <w:rPr>
          <w:b/>
          <w:caps/>
        </w:rPr>
      </w:pPr>
    </w:p>
    <w:p w:rsidR="00963ECB" w:rsidRDefault="00963ECB" w:rsidP="00963ECB">
      <w:pPr>
        <w:tabs>
          <w:tab w:val="left" w:pos="3686"/>
          <w:tab w:val="left" w:pos="3828"/>
        </w:tabs>
        <w:jc w:val="both"/>
      </w:pPr>
      <w:r w:rsidRPr="00352824">
        <w:t xml:space="preserve">El /La   que suscribe, </w:t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  <w:t xml:space="preserve"> </w:t>
      </w:r>
      <w:r w:rsidRPr="00352824">
        <w:t>Ingeniero</w:t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t xml:space="preserve"> Registro Profesional Nº </w:t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  <w:t xml:space="preserve">con CIN°                     Especialista, MSc. en              .           </w:t>
      </w:r>
      <w:r w:rsidRPr="00352824">
        <w:t>, declaro asumir a partir del .........../..../.....la entera responsabilidad técnica ante  el Servicio Nacional de Calidad y Sanidad Vegetal y de</w:t>
      </w:r>
      <w:r w:rsidRPr="00352824">
        <w:rPr>
          <w:b/>
        </w:rPr>
        <w:t xml:space="preserve"> </w:t>
      </w:r>
      <w:r w:rsidRPr="00352824">
        <w:t>Semillas (SENAVE),  Unidad de Registro  (DGT), de asumir compromiso  de controlar el estricto cumplimiento de las normativas requeridas por la Res. N°...... /2</w:t>
      </w:r>
      <w:r>
        <w:t>2</w:t>
      </w:r>
      <w:r w:rsidRPr="00352824">
        <w:t xml:space="preserve">,  como </w:t>
      </w:r>
      <w:r>
        <w:t>exportador</w:t>
      </w:r>
      <w:r w:rsidRPr="00352824">
        <w:t xml:space="preserve"> de </w:t>
      </w:r>
      <w:r>
        <w:t>arroz, (</w:t>
      </w:r>
      <w:r w:rsidRPr="00F330C8">
        <w:rPr>
          <w:i/>
        </w:rPr>
        <w:t>Oryza sativa</w:t>
      </w:r>
      <w:r>
        <w:t>).</w:t>
      </w:r>
    </w:p>
    <w:p w:rsidR="00963ECB" w:rsidRPr="00352824" w:rsidRDefault="00963ECB" w:rsidP="00963ECB">
      <w:pPr>
        <w:tabs>
          <w:tab w:val="left" w:pos="3686"/>
          <w:tab w:val="left" w:pos="3828"/>
        </w:tabs>
        <w:jc w:val="both"/>
        <w:rPr>
          <w:b/>
          <w:bCs/>
        </w:rPr>
      </w:pPr>
      <w:r w:rsidRPr="00352824">
        <w:rPr>
          <w:bCs/>
        </w:rPr>
        <w:t>El presente término expira en el momento que la Unidad de Registro - DGT- SENAVE, reciba una carta de anulación por mí firmada y/o por el Representante Legal de la Empresa.</w:t>
      </w:r>
    </w:p>
    <w:p w:rsidR="00963ECB" w:rsidRPr="00352824" w:rsidRDefault="00963ECB" w:rsidP="00963ECB">
      <w:pPr>
        <w:pStyle w:val="Textoindependiente"/>
        <w:tabs>
          <w:tab w:val="left" w:pos="284"/>
        </w:tabs>
        <w:spacing w:line="360" w:lineRule="auto"/>
        <w:rPr>
          <w:b w:val="0"/>
        </w:rPr>
      </w:pPr>
    </w:p>
    <w:p w:rsidR="00963ECB" w:rsidRPr="00352824" w:rsidRDefault="00963ECB" w:rsidP="00963ECB">
      <w:pPr>
        <w:tabs>
          <w:tab w:val="left" w:pos="284"/>
        </w:tabs>
        <w:spacing w:line="360" w:lineRule="auto"/>
        <w:jc w:val="both"/>
      </w:pPr>
      <w:r>
        <w:rPr>
          <w:u w:val="dotted"/>
        </w:rPr>
        <w:t xml:space="preserve">  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  <w:t xml:space="preserve">      </w:t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rPr>
          <w:u w:val="dotted"/>
        </w:rPr>
        <w:tab/>
      </w:r>
      <w:r w:rsidRPr="00352824">
        <w:t>el 20.</w:t>
      </w:r>
      <w:r w:rsidRPr="00352824">
        <w:rPr>
          <w:u w:val="dotted"/>
        </w:rPr>
        <w:t xml:space="preserve"> </w:t>
      </w:r>
      <w:r w:rsidRPr="00352824">
        <w:rPr>
          <w:u w:val="dotted"/>
        </w:rPr>
        <w:tab/>
      </w:r>
      <w:r w:rsidRPr="00352824">
        <w:rPr>
          <w:u w:val="dotted"/>
        </w:rPr>
        <w:tab/>
      </w:r>
    </w:p>
    <w:p w:rsidR="00963ECB" w:rsidRPr="00352824" w:rsidRDefault="00963ECB" w:rsidP="00963ECB">
      <w:pPr>
        <w:pStyle w:val="Textoindependiente2"/>
        <w:tabs>
          <w:tab w:val="left" w:pos="5954"/>
        </w:tabs>
        <w:spacing w:line="360" w:lineRule="auto"/>
        <w:jc w:val="both"/>
      </w:pPr>
      <w:r w:rsidRPr="00352824">
        <w:tab/>
        <w:t>(Ciudad y fecha)</w:t>
      </w:r>
    </w:p>
    <w:p w:rsidR="00963ECB" w:rsidRDefault="00963ECB" w:rsidP="00963ECB">
      <w:pPr>
        <w:tabs>
          <w:tab w:val="left" w:pos="3686"/>
          <w:tab w:val="left" w:pos="3828"/>
        </w:tabs>
        <w:jc w:val="both"/>
      </w:pPr>
    </w:p>
    <w:p w:rsidR="00963ECB" w:rsidRDefault="00963ECB" w:rsidP="00963ECB">
      <w:pPr>
        <w:tabs>
          <w:tab w:val="left" w:pos="3686"/>
          <w:tab w:val="left" w:pos="3828"/>
        </w:tabs>
        <w:jc w:val="both"/>
      </w:pPr>
      <w:r>
        <w:t>................................................                                        .................................................</w:t>
      </w:r>
    </w:p>
    <w:p w:rsidR="00963ECB" w:rsidRPr="00352824" w:rsidRDefault="00963ECB" w:rsidP="00963ECB">
      <w:pPr>
        <w:tabs>
          <w:tab w:val="left" w:pos="3686"/>
          <w:tab w:val="left" w:pos="3828"/>
        </w:tabs>
        <w:jc w:val="both"/>
      </w:pPr>
      <w:r>
        <w:t>Firma del Representante Legal</w:t>
      </w:r>
      <w:r w:rsidRPr="003528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                                  </w:t>
      </w:r>
      <w:r w:rsidRPr="00352824">
        <w:rPr>
          <w:bCs/>
        </w:rPr>
        <w:t>Firma del Técnico Responsable</w:t>
      </w:r>
    </w:p>
    <w:p w:rsidR="00963ECB" w:rsidRDefault="00963ECB" w:rsidP="00963ECB">
      <w:pPr>
        <w:tabs>
          <w:tab w:val="left" w:pos="3686"/>
          <w:tab w:val="left" w:pos="3828"/>
        </w:tabs>
        <w:jc w:val="both"/>
      </w:pPr>
    </w:p>
    <w:p w:rsidR="00963ECB" w:rsidRDefault="00963ECB" w:rsidP="00963ECB">
      <w:pPr>
        <w:tabs>
          <w:tab w:val="left" w:pos="3686"/>
          <w:tab w:val="left" w:pos="3828"/>
        </w:tabs>
        <w:jc w:val="both"/>
      </w:pPr>
    </w:p>
    <w:p w:rsidR="00963ECB" w:rsidRDefault="00963ECB" w:rsidP="00963ECB">
      <w:pPr>
        <w:tabs>
          <w:tab w:val="left" w:pos="3686"/>
          <w:tab w:val="left" w:pos="3828"/>
        </w:tabs>
        <w:jc w:val="both"/>
      </w:pPr>
      <w:r>
        <w:t>....................................                                                          .......................................</w:t>
      </w:r>
    </w:p>
    <w:p w:rsidR="00963ECB" w:rsidRDefault="00963ECB" w:rsidP="00963ECB">
      <w:pPr>
        <w:tabs>
          <w:tab w:val="left" w:pos="3686"/>
          <w:tab w:val="left" w:pos="3828"/>
        </w:tabs>
        <w:jc w:val="both"/>
      </w:pPr>
      <w:r>
        <w:t>Aclaración de Firma                                                                Aclaración de Firma</w:t>
      </w:r>
    </w:p>
    <w:p w:rsidR="00963ECB" w:rsidRDefault="00963ECB" w:rsidP="00963ECB">
      <w:pPr>
        <w:tabs>
          <w:tab w:val="left" w:pos="3686"/>
          <w:tab w:val="left" w:pos="3828"/>
        </w:tabs>
        <w:jc w:val="both"/>
      </w:pPr>
    </w:p>
    <w:p w:rsidR="00963ECB" w:rsidRDefault="00963ECB" w:rsidP="00963ECB">
      <w:pPr>
        <w:tabs>
          <w:tab w:val="left" w:pos="3686"/>
          <w:tab w:val="left" w:pos="3828"/>
        </w:tabs>
        <w:jc w:val="both"/>
      </w:pPr>
    </w:p>
    <w:p w:rsidR="00963ECB" w:rsidRDefault="00963ECB" w:rsidP="00963ECB">
      <w:pPr>
        <w:tabs>
          <w:tab w:val="left" w:pos="3686"/>
          <w:tab w:val="left" w:pos="3828"/>
        </w:tabs>
        <w:jc w:val="both"/>
      </w:pPr>
    </w:p>
    <w:p w:rsidR="00963ECB" w:rsidRDefault="00963ECB" w:rsidP="00963ECB">
      <w:pPr>
        <w:tabs>
          <w:tab w:val="center" w:pos="4607"/>
        </w:tabs>
        <w:rPr>
          <w:b/>
          <w:bCs/>
          <w:noProof/>
          <w:lang w:eastAsia="es-ES"/>
        </w:rPr>
      </w:pPr>
      <w:r>
        <w:rPr>
          <w:b/>
          <w:iCs/>
          <w:lang w:val="es-MX" w:eastAsia="es-ES"/>
        </w:rPr>
        <w:t xml:space="preserve">                           </w:t>
      </w:r>
    </w:p>
    <w:p w:rsidR="00963ECB" w:rsidRDefault="00963ECB" w:rsidP="00F77B44">
      <w:pPr>
        <w:tabs>
          <w:tab w:val="center" w:pos="4607"/>
        </w:tabs>
        <w:rPr>
          <w:b/>
          <w:iCs/>
          <w:lang w:val="es-MX" w:eastAsia="es-ES"/>
        </w:rPr>
      </w:pPr>
    </w:p>
    <w:p w:rsidR="00E5690E" w:rsidRDefault="00ED4473" w:rsidP="00F77B44">
      <w:pPr>
        <w:tabs>
          <w:tab w:val="center" w:pos="4607"/>
        </w:tabs>
        <w:rPr>
          <w:b/>
          <w:bCs/>
          <w:noProof/>
          <w:lang w:eastAsia="es-ES"/>
        </w:rPr>
      </w:pPr>
      <w:r>
        <w:rPr>
          <w:b/>
          <w:iCs/>
          <w:lang w:val="es-MX" w:eastAsia="es-ES"/>
        </w:rPr>
        <w:t xml:space="preserve">              </w:t>
      </w:r>
    </w:p>
    <w:sectPr w:rsidR="00E5690E" w:rsidSect="002932D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1275" w:bottom="1560" w:left="1418" w:header="624" w:footer="147" w:gutter="0"/>
      <w:paperSrc w:first="4" w:other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F0A" w:rsidRDefault="00CA6F0A">
      <w:r>
        <w:separator/>
      </w:r>
    </w:p>
  </w:endnote>
  <w:endnote w:type="continuationSeparator" w:id="0">
    <w:p w:rsidR="00CA6F0A" w:rsidRDefault="00CA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0A" w:rsidRDefault="00CA6F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6F0A" w:rsidRDefault="00CA6F0A">
    <w:pPr>
      <w:pStyle w:val="Piedepgina"/>
      <w:ind w:right="360"/>
    </w:pPr>
  </w:p>
  <w:p w:rsidR="00CA6F0A" w:rsidRDefault="00CA6F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0A" w:rsidRPr="00983AD1" w:rsidRDefault="00CA6F0A" w:rsidP="00E20CE6">
    <w:pPr>
      <w:pStyle w:val="Encabezado"/>
    </w:pPr>
    <w:r w:rsidRPr="00AD71C1">
      <w:rPr>
        <w:noProof/>
        <w:lang w:eastAsia="es-PY"/>
      </w:rPr>
      <w:drawing>
        <wp:anchor distT="0" distB="0" distL="114300" distR="114300" simplePos="0" relativeHeight="251643904" behindDoc="1" locked="0" layoutInCell="0" allowOverlap="1" wp14:anchorId="6B826413" wp14:editId="044628FD">
          <wp:simplePos x="0" y="0"/>
          <wp:positionH relativeFrom="margin">
            <wp:posOffset>-1036955</wp:posOffset>
          </wp:positionH>
          <wp:positionV relativeFrom="page">
            <wp:posOffset>9496425</wp:posOffset>
          </wp:positionV>
          <wp:extent cx="7915275" cy="1024255"/>
          <wp:effectExtent l="0" t="0" r="9525" b="4445"/>
          <wp:wrapNone/>
          <wp:docPr id="2" name="Imagen 2" descr="Fondos_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297615673" descr="Fondos_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421"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A6F0A" w:rsidRDefault="00CA6F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0A" w:rsidRDefault="002C6B52">
    <w:pPr>
      <w:pStyle w:val="Piedepgina"/>
      <w:tabs>
        <w:tab w:val="clear" w:pos="8504"/>
        <w:tab w:val="right" w:pos="8505"/>
      </w:tabs>
      <w:ind w:right="765"/>
      <w:jc w:val="right"/>
      <w:rPr>
        <w:sz w:val="18"/>
        <w:szCs w:val="18"/>
      </w:rPr>
    </w:pPr>
    <w:r>
      <w:rPr>
        <w:noProof/>
        <w:sz w:val="16"/>
        <w:szCs w:val="16"/>
        <w:lang w:val="es-ES" w:eastAsia="es-E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431.85pt;margin-top:-2.3pt;width:36pt;height:36.75pt;z-index:251657728" wrapcoords="-237 0 -237 21360 21600 21360 21600 0 -237 0">
          <v:imagedata r:id="rId1" o:title=""/>
          <w10:wrap type="tight"/>
        </v:shape>
        <o:OLEObject Type="Embed" ProgID="PBrush" ShapeID="_x0000_s2055" DrawAspect="Content" ObjectID="_1738144816" r:id="rId2"/>
      </w:object>
    </w:r>
    <w:r w:rsidR="00CA6F0A">
      <w:rPr>
        <w:noProof/>
        <w:sz w:val="16"/>
        <w:szCs w:val="16"/>
        <w:lang w:eastAsia="es-PY"/>
      </w:rPr>
      <mc:AlternateContent>
        <mc:Choice Requires="wps">
          <w:drawing>
            <wp:anchor distT="0" distB="0" distL="114293" distR="114293" simplePos="0" relativeHeight="251658752" behindDoc="0" locked="0" layoutInCell="1" allowOverlap="1">
              <wp:simplePos x="0" y="0"/>
              <wp:positionH relativeFrom="column">
                <wp:posOffset>5387974</wp:posOffset>
              </wp:positionH>
              <wp:positionV relativeFrom="paragraph">
                <wp:posOffset>-29210</wp:posOffset>
              </wp:positionV>
              <wp:extent cx="0" cy="467995"/>
              <wp:effectExtent l="19050" t="0" r="19050" b="27305"/>
              <wp:wrapNone/>
              <wp:docPr id="5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71C1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24.25pt;margin-top:-2.3pt;width:0;height:36.85pt;z-index:251658752;visibility:visible;mso-wrap-style:square;mso-width-percent:0;mso-height-percent:0;mso-wrap-distance-left:3.17481mm;mso-wrap-distance-top:0;mso-wrap-distance-right:3.17481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QDoHQIAADs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" strokeweight="2.25pt"/>
          </w:pict>
        </mc:Fallback>
      </mc:AlternateContent>
    </w:r>
    <w:r w:rsidR="00CA6F0A">
      <w:rPr>
        <w:noProof/>
        <w:sz w:val="18"/>
        <w:szCs w:val="18"/>
        <w:lang w:eastAsia="es-PY"/>
      </w:rPr>
      <mc:AlternateContent>
        <mc:Choice Requires="wps">
          <w:drawing>
            <wp:anchor distT="4294967291" distB="4294967291" distL="114300" distR="114300" simplePos="0" relativeHeight="251660800" behindDoc="0" locked="0" layoutInCell="1" allowOverlap="1">
              <wp:simplePos x="0" y="0"/>
              <wp:positionH relativeFrom="column">
                <wp:posOffset>-338455</wp:posOffset>
              </wp:positionH>
              <wp:positionV relativeFrom="paragraph">
                <wp:posOffset>-84456</wp:posOffset>
              </wp:positionV>
              <wp:extent cx="6461125" cy="0"/>
              <wp:effectExtent l="0" t="0" r="34925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482CA2" id="AutoShape 10" o:spid="_x0000_s1026" type="#_x0000_t32" style="position:absolute;margin-left:-26.65pt;margin-top:-6.65pt;width:508.75pt;height:0;z-index:2516608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" strokeweight="1pt"/>
          </w:pict>
        </mc:Fallback>
      </mc:AlternateContent>
    </w:r>
    <w:r w:rsidR="00CA6F0A">
      <w:rPr>
        <w:noProof/>
        <w:sz w:val="16"/>
        <w:szCs w:val="16"/>
        <w:lang w:eastAsia="es-PY"/>
      </w:rPr>
      <mc:AlternateContent>
        <mc:Choice Requires="wps">
          <w:drawing>
            <wp:anchor distT="4294967291" distB="4294967291" distL="114300" distR="114300" simplePos="0" relativeHeight="251659776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22859</wp:posOffset>
              </wp:positionV>
              <wp:extent cx="6288405" cy="0"/>
              <wp:effectExtent l="0" t="0" r="0" b="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8405" cy="0"/>
                      </a:xfrm>
                      <a:prstGeom prst="straightConnector1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F51DA7" id="AutoShape 9" o:spid="_x0000_s1026" type="#_x0000_t32" style="position:absolute;margin-left:443.95pt;margin-top:1.8pt;width:495.15pt;height:0;z-index:251659776;visibility:visible;mso-wrap-style:square;mso-width-percent:0;mso-height-percent:0;mso-wrap-distance-left:9pt;mso-wrap-distance-top:-1e-4mm;mso-wrap-distance-right:9pt;mso-wrap-distance-bottom:-1e-4mm;mso-position-horizontal:righ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" stroked="f"/>
          </w:pict>
        </mc:Fallback>
      </mc:AlternateContent>
    </w:r>
    <w:r w:rsidR="00CA6F0A">
      <w:rPr>
        <w:sz w:val="16"/>
        <w:szCs w:val="16"/>
      </w:rPr>
      <w:t xml:space="preserve">SERVICIO NACIONAL DE CALIDAD Y SANIDAD VEGETAL Y DE SEMILLAS </w:t>
    </w:r>
  </w:p>
  <w:p w:rsidR="00CA6F0A" w:rsidRDefault="00CA6F0A">
    <w:pPr>
      <w:pStyle w:val="Piedepgina"/>
      <w:tabs>
        <w:tab w:val="clear" w:pos="8504"/>
        <w:tab w:val="right" w:pos="8505"/>
      </w:tabs>
      <w:ind w:right="1072"/>
      <w:jc w:val="right"/>
      <w:rPr>
        <w:sz w:val="16"/>
        <w:szCs w:val="16"/>
      </w:rPr>
    </w:pPr>
    <w:r>
      <w:rPr>
        <w:sz w:val="16"/>
        <w:szCs w:val="16"/>
      </w:rPr>
      <w:t>Humaitá 145. Edificio Planeta 1. Piso 15.</w:t>
    </w:r>
  </w:p>
  <w:p w:rsidR="00CA6F0A" w:rsidRDefault="00CA6F0A">
    <w:pPr>
      <w:pStyle w:val="Piedepgina"/>
      <w:tabs>
        <w:tab w:val="clear" w:pos="8504"/>
        <w:tab w:val="right" w:pos="8505"/>
      </w:tabs>
      <w:ind w:right="1072"/>
      <w:jc w:val="right"/>
      <w:rPr>
        <w:sz w:val="18"/>
        <w:szCs w:val="18"/>
      </w:rPr>
    </w:pPr>
    <w:r>
      <w:rPr>
        <w:sz w:val="16"/>
        <w:szCs w:val="16"/>
      </w:rPr>
      <w:t>Asunción-Paraguay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F0A" w:rsidRDefault="00CA6F0A">
      <w:r>
        <w:separator/>
      </w:r>
    </w:p>
  </w:footnote>
  <w:footnote w:type="continuationSeparator" w:id="0">
    <w:p w:rsidR="00CA6F0A" w:rsidRDefault="00CA6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0A" w:rsidRDefault="00CA6F0A">
    <w:pPr>
      <w:pStyle w:val="Puesto"/>
      <w:ind w:left="1440" w:hanging="1440"/>
    </w:pPr>
    <w:r>
      <w:rPr>
        <w:noProof/>
        <w:lang w:eastAsia="es-PY"/>
      </w:rPr>
      <w:drawing>
        <wp:anchor distT="0" distB="0" distL="114300" distR="114300" simplePos="0" relativeHeight="251685888" behindDoc="0" locked="0" layoutInCell="1" allowOverlap="1" wp14:anchorId="6B5B8EF6" wp14:editId="32885F0A">
          <wp:simplePos x="0" y="0"/>
          <wp:positionH relativeFrom="margin">
            <wp:align>center</wp:align>
          </wp:positionH>
          <wp:positionV relativeFrom="paragraph">
            <wp:posOffset>-81915</wp:posOffset>
          </wp:positionV>
          <wp:extent cx="6696075" cy="857250"/>
          <wp:effectExtent l="0" t="0" r="9525" b="0"/>
          <wp:wrapNone/>
          <wp:docPr id="1" name="Imagen 1" descr="Fondos_-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ndos_-0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46" t="1190" r="4912" b="90260"/>
                  <a:stretch/>
                </pic:blipFill>
                <pic:spPr bwMode="auto">
                  <a:xfrm>
                    <a:off x="0" y="0"/>
                    <a:ext cx="66960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CA6F0A" w:rsidRDefault="00CA6F0A">
    <w:pPr>
      <w:pStyle w:val="Puesto"/>
      <w:ind w:left="1440" w:hanging="1440"/>
    </w:pPr>
  </w:p>
  <w:p w:rsidR="00CA6F0A" w:rsidRPr="0090592D" w:rsidRDefault="00CA6F0A" w:rsidP="0090592D">
    <w:pPr>
      <w:pStyle w:val="Puesto"/>
      <w:ind w:left="1440" w:hanging="1440"/>
    </w:pPr>
  </w:p>
  <w:p w:rsidR="00CA6F0A" w:rsidRDefault="00CA6F0A" w:rsidP="003A1052">
    <w:pPr>
      <w:pStyle w:val="Textoindependiente"/>
      <w:jc w:val="center"/>
      <w:rPr>
        <w:sz w:val="28"/>
      </w:rPr>
    </w:pPr>
  </w:p>
  <w:p w:rsidR="00CA6F0A" w:rsidRDefault="00CA6F0A" w:rsidP="00E20CE6">
    <w:pPr>
      <w:pStyle w:val="Textoindependiente"/>
      <w:jc w:val="center"/>
      <w:rPr>
        <w:rStyle w:val="Nmerodepgina"/>
        <w:bCs/>
        <w:sz w:val="20"/>
        <w:szCs w:val="20"/>
      </w:rPr>
    </w:pPr>
  </w:p>
  <w:p w:rsidR="00CA6F0A" w:rsidRPr="00E20CE6" w:rsidRDefault="00CA6F0A" w:rsidP="001148AA">
    <w:pPr>
      <w:pStyle w:val="Textoindependiente"/>
      <w:jc w:val="center"/>
      <w:rPr>
        <w:sz w:val="20"/>
        <w:szCs w:val="20"/>
      </w:rPr>
    </w:pPr>
    <w:r>
      <w:rPr>
        <w:rStyle w:val="Nmerodepgina"/>
        <w:bCs/>
        <w:sz w:val="20"/>
        <w:szCs w:val="20"/>
      </w:rPr>
      <w:t xml:space="preserve">                                                                                      </w:t>
    </w:r>
  </w:p>
  <w:p w:rsidR="00CA6F0A" w:rsidRPr="001148AA" w:rsidRDefault="00CA6F0A" w:rsidP="003A1052">
    <w:pPr>
      <w:pStyle w:val="Textoindependiente"/>
      <w:jc w:val="center"/>
    </w:pPr>
    <w:r w:rsidRPr="001148AA">
      <w:t>BORRADOR DE RESOLUCIÓN N° .................-</w:t>
    </w:r>
  </w:p>
  <w:sdt>
    <w:sdtPr>
      <w:id w:val="1880585373"/>
      <w:docPartObj>
        <w:docPartGallery w:val="Page Numbers (Top of Page)"/>
        <w:docPartUnique/>
      </w:docPartObj>
    </w:sdtPr>
    <w:sdtEndPr>
      <w:rPr>
        <w:b/>
      </w:rPr>
    </w:sdtEndPr>
    <w:sdtContent>
      <w:p w:rsidR="00CA6F0A" w:rsidRPr="00D562E1" w:rsidRDefault="00CA6F0A" w:rsidP="00F97561">
        <w:pPr>
          <w:pStyle w:val="Encabezado"/>
          <w:ind w:left="426" w:hanging="142"/>
          <w:jc w:val="center"/>
          <w:rPr>
            <w:sz w:val="20"/>
            <w:szCs w:val="20"/>
          </w:rPr>
        </w:pPr>
      </w:p>
      <w:p w:rsidR="00CA6F0A" w:rsidRPr="00D562E1" w:rsidRDefault="00CA6F0A" w:rsidP="00F97561">
        <w:pPr>
          <w:pStyle w:val="Textoindependiente"/>
          <w:ind w:left="426" w:hanging="142"/>
          <w:rPr>
            <w:b w:val="0"/>
            <w:bCs/>
            <w:caps/>
            <w:sz w:val="20"/>
            <w:szCs w:val="20"/>
          </w:rPr>
        </w:pPr>
        <w:r w:rsidRPr="00D562E1">
          <w:rPr>
            <w:bCs/>
            <w:caps/>
            <w:sz w:val="20"/>
            <w:szCs w:val="20"/>
          </w:rPr>
          <w:t xml:space="preserve"> “POR LA CUAL SE ESTABLECEN LOS REQUISITOS </w:t>
        </w:r>
        <w:r>
          <w:rPr>
            <w:bCs/>
            <w:caps/>
            <w:sz w:val="20"/>
            <w:szCs w:val="20"/>
          </w:rPr>
          <w:t>P</w:t>
        </w:r>
        <w:r w:rsidRPr="00D562E1">
          <w:rPr>
            <w:bCs/>
            <w:caps/>
            <w:sz w:val="20"/>
            <w:szCs w:val="20"/>
          </w:rPr>
          <w:t xml:space="preserve">ARA EL </w:t>
        </w:r>
        <w:bookmarkStart w:id="1" w:name="_Hlk126315529"/>
        <w:r>
          <w:rPr>
            <w:bCs/>
            <w:caps/>
            <w:sz w:val="20"/>
            <w:szCs w:val="20"/>
          </w:rPr>
          <w:t xml:space="preserve">Registro de Empresas </w:t>
        </w:r>
        <w:r w:rsidRPr="00D562E1">
          <w:rPr>
            <w:bCs/>
            <w:caps/>
            <w:sz w:val="20"/>
            <w:szCs w:val="20"/>
          </w:rPr>
          <w:t>exportadoras, plantas de procesamiento o molinos</w:t>
        </w:r>
        <w:r w:rsidR="00D93523">
          <w:rPr>
            <w:bCs/>
            <w:caps/>
            <w:sz w:val="20"/>
            <w:szCs w:val="20"/>
          </w:rPr>
          <w:t xml:space="preserve"> ARROCEROS</w:t>
        </w:r>
        <w:r w:rsidRPr="00D562E1">
          <w:rPr>
            <w:bCs/>
            <w:caps/>
            <w:sz w:val="20"/>
            <w:szCs w:val="20"/>
          </w:rPr>
          <w:t xml:space="preserve">” </w:t>
        </w:r>
        <w:r>
          <w:rPr>
            <w:bCs/>
            <w:caps/>
            <w:sz w:val="20"/>
            <w:szCs w:val="20"/>
          </w:rPr>
          <w:t xml:space="preserve">CON FINES DE EXPORTACION </w:t>
        </w:r>
        <w:r w:rsidRPr="00D562E1">
          <w:rPr>
            <w:bCs/>
            <w:caps/>
            <w:sz w:val="20"/>
            <w:szCs w:val="20"/>
          </w:rPr>
          <w:t>DE ARROZ (</w:t>
        </w:r>
        <w:r w:rsidRPr="00D562E1">
          <w:rPr>
            <w:bCs/>
            <w:i/>
            <w:iCs/>
            <w:caps/>
            <w:sz w:val="20"/>
            <w:szCs w:val="20"/>
          </w:rPr>
          <w:t>O</w:t>
        </w:r>
        <w:r w:rsidRPr="00D562E1">
          <w:rPr>
            <w:bCs/>
            <w:i/>
            <w:iCs/>
            <w:sz w:val="20"/>
            <w:szCs w:val="20"/>
          </w:rPr>
          <w:t>ryza sativa</w:t>
        </w:r>
        <w:r w:rsidRPr="00D562E1">
          <w:rPr>
            <w:bCs/>
            <w:caps/>
            <w:sz w:val="20"/>
            <w:szCs w:val="20"/>
          </w:rPr>
          <w:t>)</w:t>
        </w:r>
        <w:bookmarkEnd w:id="1"/>
        <w:r w:rsidRPr="00283DEF">
          <w:t xml:space="preserve"> </w:t>
        </w:r>
        <w:r w:rsidRPr="00283DEF">
          <w:rPr>
            <w:bCs/>
            <w:caps/>
            <w:sz w:val="20"/>
            <w:szCs w:val="20"/>
          </w:rPr>
          <w:t>A MEXICO</w:t>
        </w:r>
        <w:r w:rsidRPr="00D562E1">
          <w:rPr>
            <w:caps/>
            <w:sz w:val="20"/>
            <w:szCs w:val="20"/>
          </w:rPr>
          <w:t xml:space="preserve">” </w:t>
        </w:r>
      </w:p>
      <w:p w:rsidR="00CA6F0A" w:rsidRPr="00681F5E" w:rsidRDefault="00CA6F0A" w:rsidP="00F97561">
        <w:pPr>
          <w:pStyle w:val="Encabezado"/>
          <w:jc w:val="center"/>
          <w:rPr>
            <w:b/>
            <w:lang w:val="es-ES"/>
          </w:rPr>
        </w:pPr>
      </w:p>
      <w:p w:rsidR="00CA6F0A" w:rsidRPr="007A507E" w:rsidRDefault="00CA6F0A" w:rsidP="00F97561">
        <w:pPr>
          <w:pStyle w:val="Encabezado"/>
          <w:tabs>
            <w:tab w:val="left" w:pos="2038"/>
            <w:tab w:val="center" w:pos="5026"/>
          </w:tabs>
          <w:rPr>
            <w:b/>
          </w:rPr>
        </w:pPr>
        <w:r>
          <w:rPr>
            <w:b/>
          </w:rPr>
          <w:tab/>
        </w:r>
      </w:p>
    </w:sdtContent>
  </w:sdt>
  <w:p w:rsidR="00CA6F0A" w:rsidRPr="007C6EB2" w:rsidRDefault="00CA6F0A" w:rsidP="003A1052">
    <w:pPr>
      <w:pStyle w:val="Textoindependiente"/>
      <w:rPr>
        <w:caps/>
        <w:sz w:val="22"/>
        <w:szCs w:val="22"/>
      </w:rPr>
    </w:pPr>
  </w:p>
  <w:p w:rsidR="00CA6F0A" w:rsidRDefault="00CA6F0A">
    <w:pPr>
      <w:pStyle w:val="Textoindependiente"/>
      <w:jc w:val="center"/>
      <w:rPr>
        <w:rStyle w:val="Nmerodepgina"/>
        <w:bCs/>
      </w:rPr>
    </w:pPr>
    <w:r>
      <w:t>-</w:t>
    </w:r>
    <w:r>
      <w:rPr>
        <w:rStyle w:val="Nmerodepgina"/>
        <w:bCs/>
      </w:rPr>
      <w:fldChar w:fldCharType="begin"/>
    </w:r>
    <w:r>
      <w:rPr>
        <w:rStyle w:val="Nmerodepgina"/>
        <w:bCs/>
      </w:rPr>
      <w:instrText xml:space="preserve"> PAGE </w:instrText>
    </w:r>
    <w:r>
      <w:rPr>
        <w:rStyle w:val="Nmerodepgina"/>
        <w:bCs/>
      </w:rPr>
      <w:fldChar w:fldCharType="separate"/>
    </w:r>
    <w:r w:rsidR="002C6B52">
      <w:rPr>
        <w:rStyle w:val="Nmerodepgina"/>
        <w:bCs/>
        <w:noProof/>
      </w:rPr>
      <w:t>7</w:t>
    </w:r>
    <w:r>
      <w:rPr>
        <w:rStyle w:val="Nmerodepgina"/>
        <w:bCs/>
      </w:rPr>
      <w:fldChar w:fldCharType="end"/>
    </w:r>
    <w:r>
      <w:rPr>
        <w:rStyle w:val="Nmerodepgina"/>
        <w:bCs/>
      </w:rPr>
      <w:t xml:space="preserve">- </w:t>
    </w:r>
  </w:p>
  <w:p w:rsidR="00CA6F0A" w:rsidRDefault="00CA6F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F0A" w:rsidRDefault="002C6B52">
    <w:pPr>
      <w:pStyle w:val="Encabezado"/>
    </w:pPr>
    <w:r>
      <w:rPr>
        <w:noProof/>
        <w:lang w:eastAsia="es-PY"/>
      </w:rPr>
      <w:object w:dxaOrig="1440" w:dyaOrig="1440">
        <v:group id="_x0000_s2049" style="position:absolute;margin-left:.05pt;margin-top:-5.7pt;width:463.35pt;height:63.6pt;z-index:251656704" coordorigin="1535,813" coordsize="9267,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2050" type="#_x0000_t75" style="position:absolute;left:7727;top:1034;width:3075;height:1051;visibility:visible">
            <v:imagedata r:id="rId1" o:title="" croptop="6866f" cropbottom="9986f" cropleft="42830f" cropright="2516f"/>
          </v:shape>
          <v:shape id="_x0000_s2051" type="#_x0000_t75" style="position:absolute;left:1535;top:813;width:1335;height:1272">
            <v:imagedata r:id="rId2" o:title=""/>
          </v:shape>
        </v:group>
        <o:OLEObject Type="Embed" ProgID="PBrush" ShapeID="_x0000_s2051" DrawAspect="Content" ObjectID="_1738144815" r:id="rId3"/>
      </w:object>
    </w:r>
  </w:p>
  <w:p w:rsidR="00CA6F0A" w:rsidRDefault="00CA6F0A">
    <w:pPr>
      <w:pStyle w:val="Encabezado"/>
    </w:pPr>
  </w:p>
  <w:p w:rsidR="00CA6F0A" w:rsidRDefault="00CA6F0A">
    <w:pPr>
      <w:pStyle w:val="Encabezado"/>
    </w:pPr>
  </w:p>
  <w:p w:rsidR="00CA6F0A" w:rsidRDefault="00CA6F0A">
    <w:pPr>
      <w:pStyle w:val="Puesto"/>
      <w:ind w:left="1440"/>
    </w:pPr>
  </w:p>
  <w:p w:rsidR="00CA6F0A" w:rsidRDefault="00CA6F0A">
    <w:pPr>
      <w:pStyle w:val="Puesto"/>
      <w:ind w:left="1440" w:hanging="1440"/>
      <w:rPr>
        <w:sz w:val="28"/>
        <w:szCs w:val="28"/>
      </w:rPr>
    </w:pPr>
    <w:r>
      <w:rPr>
        <w:sz w:val="28"/>
        <w:szCs w:val="28"/>
      </w:rPr>
      <w:t>RESOLUCIÓN Nº .....</w:t>
    </w:r>
  </w:p>
  <w:p w:rsidR="00CA6F0A" w:rsidRDefault="00CA6F0A">
    <w:pPr>
      <w:pStyle w:val="Textoindependiente"/>
    </w:pPr>
  </w:p>
  <w:p w:rsidR="00CA6F0A" w:rsidRDefault="00CA6F0A">
    <w:pPr>
      <w:pStyle w:val="Textoindependiente"/>
      <w:rPr>
        <w:sz w:val="8"/>
        <w:szCs w:val="8"/>
      </w:rPr>
    </w:pPr>
    <w:r>
      <w:t>"POR LA CUAL SE ACTUALIZAN LOS PROCEDIMIENTOS Y REQUISITOS PARA EL REGISTRO DE SILOS, PUERTOS DE EMBARQUE Y CENTROS DE ACOPIO DE PRODUCTOS Y SUB PRODUCTOS DE ORIGEN VEGETAL Y SE ABROGA LA RESOLUCIÓN SENAVE N° 495/10”</w:t>
    </w:r>
  </w:p>
  <w:p w:rsidR="00CA6F0A" w:rsidRDefault="00CA6F0A">
    <w:pPr>
      <w:pStyle w:val="Encabezado"/>
      <w:tabs>
        <w:tab w:val="center" w:pos="4524"/>
      </w:tabs>
      <w:jc w:val="center"/>
      <w:rPr>
        <w:rStyle w:val="Nmerodepgina"/>
        <w:b/>
        <w:bCs/>
      </w:rPr>
    </w:pPr>
    <w:r>
      <w:rPr>
        <w:rStyle w:val="Nmerodepgina"/>
        <w:b/>
        <w:bCs/>
      </w:rPr>
      <w:t>-</w:t>
    </w:r>
    <w:r>
      <w:rPr>
        <w:rStyle w:val="Nmerodepgina"/>
        <w:b/>
        <w:bCs/>
      </w:rPr>
      <w:fldChar w:fldCharType="begin"/>
    </w:r>
    <w:r>
      <w:rPr>
        <w:rStyle w:val="Nmerodepgina"/>
        <w:b/>
        <w:bCs/>
      </w:rPr>
      <w:instrText xml:space="preserve"> PAGE </w:instrText>
    </w:r>
    <w:r>
      <w:rPr>
        <w:rStyle w:val="Nmerodepgina"/>
        <w:b/>
        <w:bCs/>
      </w:rPr>
      <w:fldChar w:fldCharType="separate"/>
    </w:r>
    <w:r>
      <w:rPr>
        <w:rStyle w:val="Nmerodepgina"/>
        <w:b/>
        <w:bCs/>
        <w:noProof/>
      </w:rPr>
      <w:t>1</w:t>
    </w:r>
    <w:r>
      <w:rPr>
        <w:rStyle w:val="Nmerodepgina"/>
        <w:b/>
        <w:bCs/>
      </w:rPr>
      <w:fldChar w:fldCharType="end"/>
    </w:r>
    <w:r>
      <w:rPr>
        <w:rStyle w:val="Nmerodepgina"/>
        <w:b/>
        <w:bCs/>
      </w:rPr>
      <w:t>-</w:t>
    </w:r>
  </w:p>
  <w:p w:rsidR="00CA6F0A" w:rsidRDefault="00CA6F0A">
    <w:pPr>
      <w:pStyle w:val="Textoindependiente"/>
      <w:rPr>
        <w:sz w:val="8"/>
        <w:szCs w:val="8"/>
      </w:rPr>
    </w:pPr>
  </w:p>
  <w:p w:rsidR="00CA6F0A" w:rsidRDefault="00CA6F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70FE"/>
    <w:multiLevelType w:val="hybridMultilevel"/>
    <w:tmpl w:val="0248E46A"/>
    <w:lvl w:ilvl="0" w:tplc="3C0A0017">
      <w:start w:val="1"/>
      <w:numFmt w:val="lowerLetter"/>
      <w:lvlText w:val="%1)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92F033E"/>
    <w:multiLevelType w:val="hybridMultilevel"/>
    <w:tmpl w:val="F5BE35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F20EE"/>
    <w:multiLevelType w:val="hybridMultilevel"/>
    <w:tmpl w:val="70307D70"/>
    <w:lvl w:ilvl="0" w:tplc="3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B6866"/>
    <w:multiLevelType w:val="hybridMultilevel"/>
    <w:tmpl w:val="E0442DC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5244D"/>
    <w:multiLevelType w:val="hybridMultilevel"/>
    <w:tmpl w:val="5B28627C"/>
    <w:lvl w:ilvl="0" w:tplc="8460DFD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AF4990"/>
    <w:multiLevelType w:val="hybridMultilevel"/>
    <w:tmpl w:val="994EE93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AE1EC0"/>
    <w:multiLevelType w:val="hybridMultilevel"/>
    <w:tmpl w:val="A6B4C37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  <w:sz w:val="24"/>
        <w:szCs w:val="24"/>
      </w:rPr>
    </w:lvl>
    <w:lvl w:ilvl="1" w:tplc="E04A106A">
      <w:start w:val="1"/>
      <w:numFmt w:val="lowerLetter"/>
      <w:lvlText w:val="%2."/>
      <w:lvlJc w:val="left"/>
      <w:pPr>
        <w:ind w:left="1364" w:hanging="360"/>
      </w:pPr>
      <w:rPr>
        <w:sz w:val="24"/>
        <w:szCs w:val="24"/>
      </w:rPr>
    </w:lvl>
    <w:lvl w:ilvl="2" w:tplc="3C0A001B" w:tentative="1">
      <w:start w:val="1"/>
      <w:numFmt w:val="lowerRoman"/>
      <w:lvlText w:val="%3."/>
      <w:lvlJc w:val="right"/>
      <w:pPr>
        <w:ind w:left="2084" w:hanging="180"/>
      </w:pPr>
    </w:lvl>
    <w:lvl w:ilvl="3" w:tplc="3C0A000F" w:tentative="1">
      <w:start w:val="1"/>
      <w:numFmt w:val="decimal"/>
      <w:lvlText w:val="%4."/>
      <w:lvlJc w:val="left"/>
      <w:pPr>
        <w:ind w:left="2804" w:hanging="360"/>
      </w:pPr>
    </w:lvl>
    <w:lvl w:ilvl="4" w:tplc="3C0A0019" w:tentative="1">
      <w:start w:val="1"/>
      <w:numFmt w:val="lowerLetter"/>
      <w:lvlText w:val="%5."/>
      <w:lvlJc w:val="left"/>
      <w:pPr>
        <w:ind w:left="3524" w:hanging="360"/>
      </w:pPr>
    </w:lvl>
    <w:lvl w:ilvl="5" w:tplc="3C0A001B" w:tentative="1">
      <w:start w:val="1"/>
      <w:numFmt w:val="lowerRoman"/>
      <w:lvlText w:val="%6."/>
      <w:lvlJc w:val="right"/>
      <w:pPr>
        <w:ind w:left="4244" w:hanging="180"/>
      </w:pPr>
    </w:lvl>
    <w:lvl w:ilvl="6" w:tplc="3C0A000F" w:tentative="1">
      <w:start w:val="1"/>
      <w:numFmt w:val="decimal"/>
      <w:lvlText w:val="%7."/>
      <w:lvlJc w:val="left"/>
      <w:pPr>
        <w:ind w:left="4964" w:hanging="360"/>
      </w:pPr>
    </w:lvl>
    <w:lvl w:ilvl="7" w:tplc="3C0A0019" w:tentative="1">
      <w:start w:val="1"/>
      <w:numFmt w:val="lowerLetter"/>
      <w:lvlText w:val="%8."/>
      <w:lvlJc w:val="left"/>
      <w:pPr>
        <w:ind w:left="5684" w:hanging="360"/>
      </w:pPr>
    </w:lvl>
    <w:lvl w:ilvl="8" w:tplc="3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0E210E3"/>
    <w:multiLevelType w:val="hybridMultilevel"/>
    <w:tmpl w:val="EFD0C742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30C211E"/>
    <w:multiLevelType w:val="hybridMultilevel"/>
    <w:tmpl w:val="80BACD9E"/>
    <w:lvl w:ilvl="0" w:tplc="3C0A0017">
      <w:start w:val="1"/>
      <w:numFmt w:val="lowerLetter"/>
      <w:lvlText w:val="%1)"/>
      <w:lvlJc w:val="left"/>
      <w:pPr>
        <w:ind w:left="1004" w:hanging="360"/>
      </w:pPr>
    </w:lvl>
    <w:lvl w:ilvl="1" w:tplc="3C0A0019" w:tentative="1">
      <w:start w:val="1"/>
      <w:numFmt w:val="lowerLetter"/>
      <w:lvlText w:val="%2."/>
      <w:lvlJc w:val="left"/>
      <w:pPr>
        <w:ind w:left="1724" w:hanging="360"/>
      </w:pPr>
    </w:lvl>
    <w:lvl w:ilvl="2" w:tplc="3C0A001B" w:tentative="1">
      <w:start w:val="1"/>
      <w:numFmt w:val="lowerRoman"/>
      <w:lvlText w:val="%3."/>
      <w:lvlJc w:val="right"/>
      <w:pPr>
        <w:ind w:left="2444" w:hanging="180"/>
      </w:pPr>
    </w:lvl>
    <w:lvl w:ilvl="3" w:tplc="3C0A000F" w:tentative="1">
      <w:start w:val="1"/>
      <w:numFmt w:val="decimal"/>
      <w:lvlText w:val="%4."/>
      <w:lvlJc w:val="left"/>
      <w:pPr>
        <w:ind w:left="3164" w:hanging="360"/>
      </w:pPr>
    </w:lvl>
    <w:lvl w:ilvl="4" w:tplc="3C0A0019" w:tentative="1">
      <w:start w:val="1"/>
      <w:numFmt w:val="lowerLetter"/>
      <w:lvlText w:val="%5."/>
      <w:lvlJc w:val="left"/>
      <w:pPr>
        <w:ind w:left="3884" w:hanging="360"/>
      </w:pPr>
    </w:lvl>
    <w:lvl w:ilvl="5" w:tplc="3C0A001B" w:tentative="1">
      <w:start w:val="1"/>
      <w:numFmt w:val="lowerRoman"/>
      <w:lvlText w:val="%6."/>
      <w:lvlJc w:val="right"/>
      <w:pPr>
        <w:ind w:left="4604" w:hanging="180"/>
      </w:pPr>
    </w:lvl>
    <w:lvl w:ilvl="6" w:tplc="3C0A000F" w:tentative="1">
      <w:start w:val="1"/>
      <w:numFmt w:val="decimal"/>
      <w:lvlText w:val="%7."/>
      <w:lvlJc w:val="left"/>
      <w:pPr>
        <w:ind w:left="5324" w:hanging="360"/>
      </w:pPr>
    </w:lvl>
    <w:lvl w:ilvl="7" w:tplc="3C0A0019" w:tentative="1">
      <w:start w:val="1"/>
      <w:numFmt w:val="lowerLetter"/>
      <w:lvlText w:val="%8."/>
      <w:lvlJc w:val="left"/>
      <w:pPr>
        <w:ind w:left="6044" w:hanging="360"/>
      </w:pPr>
    </w:lvl>
    <w:lvl w:ilvl="8" w:tplc="3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6D24C3B"/>
    <w:multiLevelType w:val="hybridMultilevel"/>
    <w:tmpl w:val="23A84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F5F41"/>
    <w:multiLevelType w:val="hybridMultilevel"/>
    <w:tmpl w:val="366417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C3CE6"/>
    <w:multiLevelType w:val="hybridMultilevel"/>
    <w:tmpl w:val="FCBA39B4"/>
    <w:lvl w:ilvl="0" w:tplc="CF488F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647" w:hanging="360"/>
      </w:pPr>
    </w:lvl>
    <w:lvl w:ilvl="2" w:tplc="3C0A001B" w:tentative="1">
      <w:start w:val="1"/>
      <w:numFmt w:val="lowerRoman"/>
      <w:lvlText w:val="%3."/>
      <w:lvlJc w:val="right"/>
      <w:pPr>
        <w:ind w:left="2367" w:hanging="180"/>
      </w:pPr>
    </w:lvl>
    <w:lvl w:ilvl="3" w:tplc="3C0A000F" w:tentative="1">
      <w:start w:val="1"/>
      <w:numFmt w:val="decimal"/>
      <w:lvlText w:val="%4."/>
      <w:lvlJc w:val="left"/>
      <w:pPr>
        <w:ind w:left="3087" w:hanging="360"/>
      </w:pPr>
    </w:lvl>
    <w:lvl w:ilvl="4" w:tplc="3C0A0019" w:tentative="1">
      <w:start w:val="1"/>
      <w:numFmt w:val="lowerLetter"/>
      <w:lvlText w:val="%5."/>
      <w:lvlJc w:val="left"/>
      <w:pPr>
        <w:ind w:left="3807" w:hanging="360"/>
      </w:pPr>
    </w:lvl>
    <w:lvl w:ilvl="5" w:tplc="3C0A001B" w:tentative="1">
      <w:start w:val="1"/>
      <w:numFmt w:val="lowerRoman"/>
      <w:lvlText w:val="%6."/>
      <w:lvlJc w:val="right"/>
      <w:pPr>
        <w:ind w:left="4527" w:hanging="180"/>
      </w:pPr>
    </w:lvl>
    <w:lvl w:ilvl="6" w:tplc="3C0A000F" w:tentative="1">
      <w:start w:val="1"/>
      <w:numFmt w:val="decimal"/>
      <w:lvlText w:val="%7."/>
      <w:lvlJc w:val="left"/>
      <w:pPr>
        <w:ind w:left="5247" w:hanging="360"/>
      </w:pPr>
    </w:lvl>
    <w:lvl w:ilvl="7" w:tplc="3C0A0019" w:tentative="1">
      <w:start w:val="1"/>
      <w:numFmt w:val="lowerLetter"/>
      <w:lvlText w:val="%8."/>
      <w:lvlJc w:val="left"/>
      <w:pPr>
        <w:ind w:left="5967" w:hanging="360"/>
      </w:pPr>
    </w:lvl>
    <w:lvl w:ilvl="8" w:tplc="3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6A7CD5"/>
    <w:multiLevelType w:val="hybridMultilevel"/>
    <w:tmpl w:val="EAE86E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E6B48"/>
    <w:multiLevelType w:val="hybridMultilevel"/>
    <w:tmpl w:val="080025F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E5274D3"/>
    <w:multiLevelType w:val="hybridMultilevel"/>
    <w:tmpl w:val="23A842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A459E"/>
    <w:multiLevelType w:val="hybridMultilevel"/>
    <w:tmpl w:val="F678F8B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C0A0019" w:tentative="1">
      <w:start w:val="1"/>
      <w:numFmt w:val="lowerLetter"/>
      <w:lvlText w:val="%2."/>
      <w:lvlJc w:val="left"/>
      <w:pPr>
        <w:ind w:left="2007" w:hanging="360"/>
      </w:pPr>
    </w:lvl>
    <w:lvl w:ilvl="2" w:tplc="3C0A001B" w:tentative="1">
      <w:start w:val="1"/>
      <w:numFmt w:val="lowerRoman"/>
      <w:lvlText w:val="%3."/>
      <w:lvlJc w:val="right"/>
      <w:pPr>
        <w:ind w:left="2727" w:hanging="180"/>
      </w:pPr>
    </w:lvl>
    <w:lvl w:ilvl="3" w:tplc="3C0A000F" w:tentative="1">
      <w:start w:val="1"/>
      <w:numFmt w:val="decimal"/>
      <w:lvlText w:val="%4."/>
      <w:lvlJc w:val="left"/>
      <w:pPr>
        <w:ind w:left="3447" w:hanging="360"/>
      </w:pPr>
    </w:lvl>
    <w:lvl w:ilvl="4" w:tplc="3C0A0019" w:tentative="1">
      <w:start w:val="1"/>
      <w:numFmt w:val="lowerLetter"/>
      <w:lvlText w:val="%5."/>
      <w:lvlJc w:val="left"/>
      <w:pPr>
        <w:ind w:left="4167" w:hanging="360"/>
      </w:pPr>
    </w:lvl>
    <w:lvl w:ilvl="5" w:tplc="3C0A001B" w:tentative="1">
      <w:start w:val="1"/>
      <w:numFmt w:val="lowerRoman"/>
      <w:lvlText w:val="%6."/>
      <w:lvlJc w:val="right"/>
      <w:pPr>
        <w:ind w:left="4887" w:hanging="180"/>
      </w:pPr>
    </w:lvl>
    <w:lvl w:ilvl="6" w:tplc="3C0A000F" w:tentative="1">
      <w:start w:val="1"/>
      <w:numFmt w:val="decimal"/>
      <w:lvlText w:val="%7."/>
      <w:lvlJc w:val="left"/>
      <w:pPr>
        <w:ind w:left="5607" w:hanging="360"/>
      </w:pPr>
    </w:lvl>
    <w:lvl w:ilvl="7" w:tplc="3C0A0019" w:tentative="1">
      <w:start w:val="1"/>
      <w:numFmt w:val="lowerLetter"/>
      <w:lvlText w:val="%8."/>
      <w:lvlJc w:val="left"/>
      <w:pPr>
        <w:ind w:left="6327" w:hanging="360"/>
      </w:pPr>
    </w:lvl>
    <w:lvl w:ilvl="8" w:tplc="3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A34538B"/>
    <w:multiLevelType w:val="hybridMultilevel"/>
    <w:tmpl w:val="8F4CED56"/>
    <w:lvl w:ilvl="0" w:tplc="7E947080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7E1983"/>
    <w:multiLevelType w:val="hybridMultilevel"/>
    <w:tmpl w:val="ADD67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673A9"/>
    <w:multiLevelType w:val="hybridMultilevel"/>
    <w:tmpl w:val="994EE93C"/>
    <w:lvl w:ilvl="0" w:tplc="0C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CB94D75"/>
    <w:multiLevelType w:val="hybridMultilevel"/>
    <w:tmpl w:val="A6DA66FA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123DC"/>
    <w:multiLevelType w:val="hybridMultilevel"/>
    <w:tmpl w:val="D9A429C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5"/>
  </w:num>
  <w:num w:numId="4">
    <w:abstractNumId w:val="12"/>
  </w:num>
  <w:num w:numId="5">
    <w:abstractNumId w:val="10"/>
  </w:num>
  <w:num w:numId="6">
    <w:abstractNumId w:val="2"/>
  </w:num>
  <w:num w:numId="7">
    <w:abstractNumId w:val="5"/>
  </w:num>
  <w:num w:numId="8">
    <w:abstractNumId w:val="20"/>
  </w:num>
  <w:num w:numId="9">
    <w:abstractNumId w:val="6"/>
  </w:num>
  <w:num w:numId="10">
    <w:abstractNumId w:val="1"/>
  </w:num>
  <w:num w:numId="11">
    <w:abstractNumId w:val="13"/>
  </w:num>
  <w:num w:numId="12">
    <w:abstractNumId w:val="14"/>
  </w:num>
  <w:num w:numId="13">
    <w:abstractNumId w:val="9"/>
  </w:num>
  <w:num w:numId="14">
    <w:abstractNumId w:val="18"/>
  </w:num>
  <w:num w:numId="15">
    <w:abstractNumId w:val="19"/>
  </w:num>
  <w:num w:numId="16">
    <w:abstractNumId w:val="16"/>
  </w:num>
  <w:num w:numId="17">
    <w:abstractNumId w:val="0"/>
  </w:num>
  <w:num w:numId="18">
    <w:abstractNumId w:val="8"/>
  </w:num>
  <w:num w:numId="19">
    <w:abstractNumId w:val="3"/>
  </w:num>
  <w:num w:numId="20">
    <w:abstractNumId w:val="4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PY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PY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ctiveWritingStyle w:appName="MSWord" w:lang="es-MX" w:vendorID="64" w:dllVersion="131078" w:nlCheck="1" w:checkStyle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55"/>
    <w:rsid w:val="000022F7"/>
    <w:rsid w:val="0001142D"/>
    <w:rsid w:val="00011E65"/>
    <w:rsid w:val="000135D0"/>
    <w:rsid w:val="00014678"/>
    <w:rsid w:val="00014ABA"/>
    <w:rsid w:val="0002181E"/>
    <w:rsid w:val="000218DF"/>
    <w:rsid w:val="00022E51"/>
    <w:rsid w:val="000244F7"/>
    <w:rsid w:val="00025651"/>
    <w:rsid w:val="00030BFB"/>
    <w:rsid w:val="000317CC"/>
    <w:rsid w:val="00032810"/>
    <w:rsid w:val="00032B7F"/>
    <w:rsid w:val="00033429"/>
    <w:rsid w:val="00041EFC"/>
    <w:rsid w:val="00042929"/>
    <w:rsid w:val="0004304E"/>
    <w:rsid w:val="000438E3"/>
    <w:rsid w:val="00044F85"/>
    <w:rsid w:val="00045759"/>
    <w:rsid w:val="00045EBB"/>
    <w:rsid w:val="000464EB"/>
    <w:rsid w:val="00046DF0"/>
    <w:rsid w:val="00051E16"/>
    <w:rsid w:val="00053DC3"/>
    <w:rsid w:val="00053E0C"/>
    <w:rsid w:val="0005480A"/>
    <w:rsid w:val="00056CFB"/>
    <w:rsid w:val="000701BB"/>
    <w:rsid w:val="00071AB2"/>
    <w:rsid w:val="000722A5"/>
    <w:rsid w:val="0007394D"/>
    <w:rsid w:val="00074062"/>
    <w:rsid w:val="000768EF"/>
    <w:rsid w:val="00077BF3"/>
    <w:rsid w:val="00081F06"/>
    <w:rsid w:val="00081FDB"/>
    <w:rsid w:val="000833F0"/>
    <w:rsid w:val="0008571F"/>
    <w:rsid w:val="00085817"/>
    <w:rsid w:val="000903DD"/>
    <w:rsid w:val="000A0B39"/>
    <w:rsid w:val="000A2150"/>
    <w:rsid w:val="000A2BF0"/>
    <w:rsid w:val="000A6E00"/>
    <w:rsid w:val="000B246F"/>
    <w:rsid w:val="000B2C8E"/>
    <w:rsid w:val="000B2EF2"/>
    <w:rsid w:val="000B6279"/>
    <w:rsid w:val="000B7DA7"/>
    <w:rsid w:val="000C0508"/>
    <w:rsid w:val="000C0C18"/>
    <w:rsid w:val="000C1B70"/>
    <w:rsid w:val="000C3BE5"/>
    <w:rsid w:val="000C4AE5"/>
    <w:rsid w:val="000C5B27"/>
    <w:rsid w:val="000C7B16"/>
    <w:rsid w:val="000D303F"/>
    <w:rsid w:val="000D3B85"/>
    <w:rsid w:val="000D66A3"/>
    <w:rsid w:val="000D66A4"/>
    <w:rsid w:val="000D6CA7"/>
    <w:rsid w:val="000E0635"/>
    <w:rsid w:val="000E1C6B"/>
    <w:rsid w:val="000E7F4E"/>
    <w:rsid w:val="000F1437"/>
    <w:rsid w:val="0010383A"/>
    <w:rsid w:val="00106420"/>
    <w:rsid w:val="001107E9"/>
    <w:rsid w:val="00112ADC"/>
    <w:rsid w:val="001148AA"/>
    <w:rsid w:val="00117614"/>
    <w:rsid w:val="00117A8C"/>
    <w:rsid w:val="001239E9"/>
    <w:rsid w:val="00125228"/>
    <w:rsid w:val="001273DF"/>
    <w:rsid w:val="0013093E"/>
    <w:rsid w:val="001334CF"/>
    <w:rsid w:val="00140EBB"/>
    <w:rsid w:val="001437B8"/>
    <w:rsid w:val="0014539C"/>
    <w:rsid w:val="00146D59"/>
    <w:rsid w:val="00147CC0"/>
    <w:rsid w:val="00152540"/>
    <w:rsid w:val="00155870"/>
    <w:rsid w:val="0015798A"/>
    <w:rsid w:val="00160273"/>
    <w:rsid w:val="00163D9F"/>
    <w:rsid w:val="00166276"/>
    <w:rsid w:val="00166DB6"/>
    <w:rsid w:val="00166E28"/>
    <w:rsid w:val="00170E84"/>
    <w:rsid w:val="001779A6"/>
    <w:rsid w:val="00180EC4"/>
    <w:rsid w:val="00182362"/>
    <w:rsid w:val="00182853"/>
    <w:rsid w:val="00184141"/>
    <w:rsid w:val="001851DF"/>
    <w:rsid w:val="00185FA0"/>
    <w:rsid w:val="001862C7"/>
    <w:rsid w:val="00187A8B"/>
    <w:rsid w:val="00191A54"/>
    <w:rsid w:val="00192359"/>
    <w:rsid w:val="00192837"/>
    <w:rsid w:val="00193A32"/>
    <w:rsid w:val="001977BC"/>
    <w:rsid w:val="00197DD7"/>
    <w:rsid w:val="001A240F"/>
    <w:rsid w:val="001A4FFE"/>
    <w:rsid w:val="001B1EA7"/>
    <w:rsid w:val="001B55B6"/>
    <w:rsid w:val="001B6B8C"/>
    <w:rsid w:val="001C1559"/>
    <w:rsid w:val="001C20C7"/>
    <w:rsid w:val="001C2663"/>
    <w:rsid w:val="001C44EA"/>
    <w:rsid w:val="001C46A5"/>
    <w:rsid w:val="001C4DDC"/>
    <w:rsid w:val="001C5009"/>
    <w:rsid w:val="001C63D7"/>
    <w:rsid w:val="001D0517"/>
    <w:rsid w:val="001D4011"/>
    <w:rsid w:val="001D5594"/>
    <w:rsid w:val="001D7724"/>
    <w:rsid w:val="001E0330"/>
    <w:rsid w:val="001E048F"/>
    <w:rsid w:val="001E09BE"/>
    <w:rsid w:val="001E302D"/>
    <w:rsid w:val="001E74DF"/>
    <w:rsid w:val="001F64A4"/>
    <w:rsid w:val="001F75EE"/>
    <w:rsid w:val="00200637"/>
    <w:rsid w:val="00201463"/>
    <w:rsid w:val="00202CC2"/>
    <w:rsid w:val="0020304F"/>
    <w:rsid w:val="00206976"/>
    <w:rsid w:val="00207E5B"/>
    <w:rsid w:val="00210384"/>
    <w:rsid w:val="00212641"/>
    <w:rsid w:val="00215ABC"/>
    <w:rsid w:val="0021689C"/>
    <w:rsid w:val="00217095"/>
    <w:rsid w:val="00225063"/>
    <w:rsid w:val="00225141"/>
    <w:rsid w:val="002263CF"/>
    <w:rsid w:val="0023750D"/>
    <w:rsid w:val="00237B4E"/>
    <w:rsid w:val="00240BAA"/>
    <w:rsid w:val="00240D68"/>
    <w:rsid w:val="00243A75"/>
    <w:rsid w:val="00244C2F"/>
    <w:rsid w:val="00244FDE"/>
    <w:rsid w:val="00245505"/>
    <w:rsid w:val="00250668"/>
    <w:rsid w:val="00250984"/>
    <w:rsid w:val="002551CE"/>
    <w:rsid w:val="00255E78"/>
    <w:rsid w:val="00256F50"/>
    <w:rsid w:val="00260079"/>
    <w:rsid w:val="00260111"/>
    <w:rsid w:val="00263DC6"/>
    <w:rsid w:val="00264483"/>
    <w:rsid w:val="0026733C"/>
    <w:rsid w:val="00270702"/>
    <w:rsid w:val="00271413"/>
    <w:rsid w:val="00273293"/>
    <w:rsid w:val="00275035"/>
    <w:rsid w:val="00276346"/>
    <w:rsid w:val="002769BE"/>
    <w:rsid w:val="002774C7"/>
    <w:rsid w:val="002776C3"/>
    <w:rsid w:val="00277A9F"/>
    <w:rsid w:val="00281E00"/>
    <w:rsid w:val="00290641"/>
    <w:rsid w:val="00291EA2"/>
    <w:rsid w:val="002932D4"/>
    <w:rsid w:val="00293C56"/>
    <w:rsid w:val="00295B22"/>
    <w:rsid w:val="002A2BFA"/>
    <w:rsid w:val="002A3148"/>
    <w:rsid w:val="002B00F6"/>
    <w:rsid w:val="002B11F0"/>
    <w:rsid w:val="002B293F"/>
    <w:rsid w:val="002B4E5D"/>
    <w:rsid w:val="002B5433"/>
    <w:rsid w:val="002B64E3"/>
    <w:rsid w:val="002C06DA"/>
    <w:rsid w:val="002C3803"/>
    <w:rsid w:val="002C4925"/>
    <w:rsid w:val="002C4947"/>
    <w:rsid w:val="002C4C4E"/>
    <w:rsid w:val="002C5BC9"/>
    <w:rsid w:val="002C6B52"/>
    <w:rsid w:val="002D09DC"/>
    <w:rsid w:val="002D64FA"/>
    <w:rsid w:val="002D68AA"/>
    <w:rsid w:val="002D6E3D"/>
    <w:rsid w:val="002E3A33"/>
    <w:rsid w:val="002E751D"/>
    <w:rsid w:val="002F4446"/>
    <w:rsid w:val="002F52DE"/>
    <w:rsid w:val="002F6A0B"/>
    <w:rsid w:val="0030325F"/>
    <w:rsid w:val="00303AB7"/>
    <w:rsid w:val="00303CB4"/>
    <w:rsid w:val="003055CB"/>
    <w:rsid w:val="0031109C"/>
    <w:rsid w:val="003120C7"/>
    <w:rsid w:val="00316368"/>
    <w:rsid w:val="003210D1"/>
    <w:rsid w:val="003216B2"/>
    <w:rsid w:val="0032549C"/>
    <w:rsid w:val="00332C96"/>
    <w:rsid w:val="00333F06"/>
    <w:rsid w:val="00336E49"/>
    <w:rsid w:val="00337AB6"/>
    <w:rsid w:val="003426A5"/>
    <w:rsid w:val="003511AC"/>
    <w:rsid w:val="003511EB"/>
    <w:rsid w:val="0035120A"/>
    <w:rsid w:val="00355E0C"/>
    <w:rsid w:val="00357DF8"/>
    <w:rsid w:val="003616E1"/>
    <w:rsid w:val="003638C0"/>
    <w:rsid w:val="00363B62"/>
    <w:rsid w:val="00370712"/>
    <w:rsid w:val="003745E9"/>
    <w:rsid w:val="00380410"/>
    <w:rsid w:val="00381211"/>
    <w:rsid w:val="00381636"/>
    <w:rsid w:val="00381BF0"/>
    <w:rsid w:val="00382BBB"/>
    <w:rsid w:val="0038431A"/>
    <w:rsid w:val="00386060"/>
    <w:rsid w:val="00390AF9"/>
    <w:rsid w:val="00391F95"/>
    <w:rsid w:val="003932CA"/>
    <w:rsid w:val="0039339E"/>
    <w:rsid w:val="003936F3"/>
    <w:rsid w:val="0039526A"/>
    <w:rsid w:val="003A1052"/>
    <w:rsid w:val="003A2605"/>
    <w:rsid w:val="003A426A"/>
    <w:rsid w:val="003A52C1"/>
    <w:rsid w:val="003A5383"/>
    <w:rsid w:val="003A6798"/>
    <w:rsid w:val="003A67C6"/>
    <w:rsid w:val="003A6CDF"/>
    <w:rsid w:val="003A751A"/>
    <w:rsid w:val="003B38D8"/>
    <w:rsid w:val="003B3E58"/>
    <w:rsid w:val="003B76CC"/>
    <w:rsid w:val="003B7E86"/>
    <w:rsid w:val="003C1DB7"/>
    <w:rsid w:val="003C3991"/>
    <w:rsid w:val="003C741B"/>
    <w:rsid w:val="003D2B8C"/>
    <w:rsid w:val="003D3EA7"/>
    <w:rsid w:val="003D52C4"/>
    <w:rsid w:val="003D730D"/>
    <w:rsid w:val="003E08B7"/>
    <w:rsid w:val="003E2AF9"/>
    <w:rsid w:val="003E43D8"/>
    <w:rsid w:val="003E5F11"/>
    <w:rsid w:val="003E6DA4"/>
    <w:rsid w:val="003E77D3"/>
    <w:rsid w:val="003F257E"/>
    <w:rsid w:val="003F43C9"/>
    <w:rsid w:val="003F4766"/>
    <w:rsid w:val="003F4863"/>
    <w:rsid w:val="00400C3C"/>
    <w:rsid w:val="00403345"/>
    <w:rsid w:val="00407279"/>
    <w:rsid w:val="00407E32"/>
    <w:rsid w:val="00410B2C"/>
    <w:rsid w:val="00410E27"/>
    <w:rsid w:val="00412169"/>
    <w:rsid w:val="004124E3"/>
    <w:rsid w:val="004137CE"/>
    <w:rsid w:val="00415328"/>
    <w:rsid w:val="0041684C"/>
    <w:rsid w:val="00416911"/>
    <w:rsid w:val="00421208"/>
    <w:rsid w:val="00422013"/>
    <w:rsid w:val="004250BD"/>
    <w:rsid w:val="004265F9"/>
    <w:rsid w:val="00430850"/>
    <w:rsid w:val="00431349"/>
    <w:rsid w:val="004331D9"/>
    <w:rsid w:val="00441172"/>
    <w:rsid w:val="00443FA4"/>
    <w:rsid w:val="00444D4E"/>
    <w:rsid w:val="00446327"/>
    <w:rsid w:val="00450597"/>
    <w:rsid w:val="00450BC8"/>
    <w:rsid w:val="004519D8"/>
    <w:rsid w:val="004619C7"/>
    <w:rsid w:val="004643DF"/>
    <w:rsid w:val="004654E2"/>
    <w:rsid w:val="00471BE1"/>
    <w:rsid w:val="0047230E"/>
    <w:rsid w:val="00475010"/>
    <w:rsid w:val="0048128A"/>
    <w:rsid w:val="00481965"/>
    <w:rsid w:val="0048197C"/>
    <w:rsid w:val="004857E2"/>
    <w:rsid w:val="00486FBB"/>
    <w:rsid w:val="00490080"/>
    <w:rsid w:val="004923C9"/>
    <w:rsid w:val="004926AE"/>
    <w:rsid w:val="004956E6"/>
    <w:rsid w:val="00495895"/>
    <w:rsid w:val="004976C2"/>
    <w:rsid w:val="004A0CB9"/>
    <w:rsid w:val="004A157C"/>
    <w:rsid w:val="004A4283"/>
    <w:rsid w:val="004B0A98"/>
    <w:rsid w:val="004B2873"/>
    <w:rsid w:val="004B687A"/>
    <w:rsid w:val="004B7359"/>
    <w:rsid w:val="004B75E8"/>
    <w:rsid w:val="004B771F"/>
    <w:rsid w:val="004B7D4C"/>
    <w:rsid w:val="004C068B"/>
    <w:rsid w:val="004C2D49"/>
    <w:rsid w:val="004C79CF"/>
    <w:rsid w:val="004D21D1"/>
    <w:rsid w:val="004D2427"/>
    <w:rsid w:val="004D5FC2"/>
    <w:rsid w:val="004D7055"/>
    <w:rsid w:val="004D7CF0"/>
    <w:rsid w:val="004E0658"/>
    <w:rsid w:val="004E32F3"/>
    <w:rsid w:val="004E3967"/>
    <w:rsid w:val="004E530A"/>
    <w:rsid w:val="004F1B8E"/>
    <w:rsid w:val="004F46EF"/>
    <w:rsid w:val="004F5550"/>
    <w:rsid w:val="004F7CF7"/>
    <w:rsid w:val="00507A51"/>
    <w:rsid w:val="00507FDA"/>
    <w:rsid w:val="00510DEE"/>
    <w:rsid w:val="00511ECE"/>
    <w:rsid w:val="00511ED2"/>
    <w:rsid w:val="00512DFD"/>
    <w:rsid w:val="005131DE"/>
    <w:rsid w:val="005164C0"/>
    <w:rsid w:val="00517288"/>
    <w:rsid w:val="00520E4C"/>
    <w:rsid w:val="005247D0"/>
    <w:rsid w:val="00525753"/>
    <w:rsid w:val="00527C7D"/>
    <w:rsid w:val="00527DA0"/>
    <w:rsid w:val="0053028B"/>
    <w:rsid w:val="00530C09"/>
    <w:rsid w:val="0053126C"/>
    <w:rsid w:val="005318BE"/>
    <w:rsid w:val="00534A0B"/>
    <w:rsid w:val="00537700"/>
    <w:rsid w:val="00542169"/>
    <w:rsid w:val="005424E1"/>
    <w:rsid w:val="005549B1"/>
    <w:rsid w:val="00557345"/>
    <w:rsid w:val="005601A5"/>
    <w:rsid w:val="00562676"/>
    <w:rsid w:val="005627C6"/>
    <w:rsid w:val="00563BCC"/>
    <w:rsid w:val="00565E84"/>
    <w:rsid w:val="0056692B"/>
    <w:rsid w:val="00571CD4"/>
    <w:rsid w:val="00571ED7"/>
    <w:rsid w:val="005720BD"/>
    <w:rsid w:val="00577562"/>
    <w:rsid w:val="0058096F"/>
    <w:rsid w:val="00584F38"/>
    <w:rsid w:val="00585196"/>
    <w:rsid w:val="00585236"/>
    <w:rsid w:val="00593098"/>
    <w:rsid w:val="00594144"/>
    <w:rsid w:val="005A029A"/>
    <w:rsid w:val="005A1A47"/>
    <w:rsid w:val="005A23E5"/>
    <w:rsid w:val="005A457D"/>
    <w:rsid w:val="005A5D2F"/>
    <w:rsid w:val="005A7F1B"/>
    <w:rsid w:val="005B0A84"/>
    <w:rsid w:val="005B0F45"/>
    <w:rsid w:val="005B29A7"/>
    <w:rsid w:val="005B2AF5"/>
    <w:rsid w:val="005B4575"/>
    <w:rsid w:val="005B5F56"/>
    <w:rsid w:val="005B75A0"/>
    <w:rsid w:val="005B7BFC"/>
    <w:rsid w:val="005B7FB3"/>
    <w:rsid w:val="005C2389"/>
    <w:rsid w:val="005C6635"/>
    <w:rsid w:val="005D36C2"/>
    <w:rsid w:val="005E049C"/>
    <w:rsid w:val="005E1912"/>
    <w:rsid w:val="005E2388"/>
    <w:rsid w:val="005E31D1"/>
    <w:rsid w:val="005E5468"/>
    <w:rsid w:val="005E7D7E"/>
    <w:rsid w:val="005F4B06"/>
    <w:rsid w:val="005F5628"/>
    <w:rsid w:val="005F61F7"/>
    <w:rsid w:val="005F6CC2"/>
    <w:rsid w:val="005F74FE"/>
    <w:rsid w:val="005F75CD"/>
    <w:rsid w:val="005F76F5"/>
    <w:rsid w:val="0060052E"/>
    <w:rsid w:val="0060301A"/>
    <w:rsid w:val="006066D4"/>
    <w:rsid w:val="0061075A"/>
    <w:rsid w:val="00611B2D"/>
    <w:rsid w:val="00617C9E"/>
    <w:rsid w:val="006206C2"/>
    <w:rsid w:val="00622981"/>
    <w:rsid w:val="00622FCC"/>
    <w:rsid w:val="006236A4"/>
    <w:rsid w:val="00624987"/>
    <w:rsid w:val="006334BA"/>
    <w:rsid w:val="0063407D"/>
    <w:rsid w:val="00635312"/>
    <w:rsid w:val="00635D5F"/>
    <w:rsid w:val="00641EBB"/>
    <w:rsid w:val="00642C9A"/>
    <w:rsid w:val="00643F13"/>
    <w:rsid w:val="00644BA1"/>
    <w:rsid w:val="006450C3"/>
    <w:rsid w:val="006455AC"/>
    <w:rsid w:val="00645C88"/>
    <w:rsid w:val="00652E32"/>
    <w:rsid w:val="00654942"/>
    <w:rsid w:val="00655BD7"/>
    <w:rsid w:val="00656826"/>
    <w:rsid w:val="006579C8"/>
    <w:rsid w:val="00657DCA"/>
    <w:rsid w:val="0066374C"/>
    <w:rsid w:val="006639AB"/>
    <w:rsid w:val="00664ABA"/>
    <w:rsid w:val="00665419"/>
    <w:rsid w:val="00670D40"/>
    <w:rsid w:val="006737F1"/>
    <w:rsid w:val="00674677"/>
    <w:rsid w:val="00675DF3"/>
    <w:rsid w:val="00676F81"/>
    <w:rsid w:val="00680B9F"/>
    <w:rsid w:val="006840BE"/>
    <w:rsid w:val="0068451C"/>
    <w:rsid w:val="00685EBB"/>
    <w:rsid w:val="00692353"/>
    <w:rsid w:val="0069293B"/>
    <w:rsid w:val="00696F70"/>
    <w:rsid w:val="006972C0"/>
    <w:rsid w:val="006972D3"/>
    <w:rsid w:val="00697684"/>
    <w:rsid w:val="006A0B01"/>
    <w:rsid w:val="006A1202"/>
    <w:rsid w:val="006A18B4"/>
    <w:rsid w:val="006A2082"/>
    <w:rsid w:val="006A28F1"/>
    <w:rsid w:val="006A343E"/>
    <w:rsid w:val="006A408F"/>
    <w:rsid w:val="006A5EF7"/>
    <w:rsid w:val="006A6BDC"/>
    <w:rsid w:val="006B23FB"/>
    <w:rsid w:val="006B29F9"/>
    <w:rsid w:val="006B7C59"/>
    <w:rsid w:val="006C07BE"/>
    <w:rsid w:val="006C643A"/>
    <w:rsid w:val="006D02A6"/>
    <w:rsid w:val="006D09B5"/>
    <w:rsid w:val="006D31F2"/>
    <w:rsid w:val="006D34B8"/>
    <w:rsid w:val="006D405F"/>
    <w:rsid w:val="006D642B"/>
    <w:rsid w:val="006E1D46"/>
    <w:rsid w:val="006E246A"/>
    <w:rsid w:val="006F0BE7"/>
    <w:rsid w:val="006F0DF3"/>
    <w:rsid w:val="006F12F5"/>
    <w:rsid w:val="006F2930"/>
    <w:rsid w:val="006F5951"/>
    <w:rsid w:val="006F710D"/>
    <w:rsid w:val="00700604"/>
    <w:rsid w:val="00700B23"/>
    <w:rsid w:val="00702792"/>
    <w:rsid w:val="007043E0"/>
    <w:rsid w:val="0071002D"/>
    <w:rsid w:val="007110AE"/>
    <w:rsid w:val="007116E1"/>
    <w:rsid w:val="00713BBF"/>
    <w:rsid w:val="00713C03"/>
    <w:rsid w:val="00713EA7"/>
    <w:rsid w:val="007169D6"/>
    <w:rsid w:val="00717AC1"/>
    <w:rsid w:val="007223FD"/>
    <w:rsid w:val="0072292A"/>
    <w:rsid w:val="007238EC"/>
    <w:rsid w:val="00724F10"/>
    <w:rsid w:val="0072713D"/>
    <w:rsid w:val="00727EB0"/>
    <w:rsid w:val="00730BAE"/>
    <w:rsid w:val="00732E20"/>
    <w:rsid w:val="00733962"/>
    <w:rsid w:val="007354B5"/>
    <w:rsid w:val="007379BC"/>
    <w:rsid w:val="007455EF"/>
    <w:rsid w:val="00745C7A"/>
    <w:rsid w:val="00752585"/>
    <w:rsid w:val="00752FF1"/>
    <w:rsid w:val="0075339A"/>
    <w:rsid w:val="007546FC"/>
    <w:rsid w:val="00754B09"/>
    <w:rsid w:val="007552C5"/>
    <w:rsid w:val="007619D7"/>
    <w:rsid w:val="00762748"/>
    <w:rsid w:val="00762EAB"/>
    <w:rsid w:val="00763AF8"/>
    <w:rsid w:val="00764E2C"/>
    <w:rsid w:val="00767870"/>
    <w:rsid w:val="00772BB1"/>
    <w:rsid w:val="007745C5"/>
    <w:rsid w:val="00777E04"/>
    <w:rsid w:val="007803C6"/>
    <w:rsid w:val="00782818"/>
    <w:rsid w:val="00783112"/>
    <w:rsid w:val="007835A6"/>
    <w:rsid w:val="00784A37"/>
    <w:rsid w:val="00784F10"/>
    <w:rsid w:val="00785051"/>
    <w:rsid w:val="00792D09"/>
    <w:rsid w:val="00793993"/>
    <w:rsid w:val="007949E4"/>
    <w:rsid w:val="00796A7E"/>
    <w:rsid w:val="007A097D"/>
    <w:rsid w:val="007A1FE2"/>
    <w:rsid w:val="007A3C30"/>
    <w:rsid w:val="007A5805"/>
    <w:rsid w:val="007A7536"/>
    <w:rsid w:val="007B5E1F"/>
    <w:rsid w:val="007B61AC"/>
    <w:rsid w:val="007C0DBF"/>
    <w:rsid w:val="007C1AA9"/>
    <w:rsid w:val="007C50B3"/>
    <w:rsid w:val="007C6750"/>
    <w:rsid w:val="007C6EB2"/>
    <w:rsid w:val="007D3653"/>
    <w:rsid w:val="007D3F9D"/>
    <w:rsid w:val="007D4DA4"/>
    <w:rsid w:val="007E23AF"/>
    <w:rsid w:val="007E3331"/>
    <w:rsid w:val="007E5A43"/>
    <w:rsid w:val="007E5A81"/>
    <w:rsid w:val="007E6285"/>
    <w:rsid w:val="007E6E24"/>
    <w:rsid w:val="007E72BC"/>
    <w:rsid w:val="007F4C40"/>
    <w:rsid w:val="007F5D11"/>
    <w:rsid w:val="00800378"/>
    <w:rsid w:val="00804169"/>
    <w:rsid w:val="00805248"/>
    <w:rsid w:val="00806215"/>
    <w:rsid w:val="008064D0"/>
    <w:rsid w:val="0080769E"/>
    <w:rsid w:val="0081163D"/>
    <w:rsid w:val="008176BA"/>
    <w:rsid w:val="00822665"/>
    <w:rsid w:val="00823920"/>
    <w:rsid w:val="008267DC"/>
    <w:rsid w:val="008273D9"/>
    <w:rsid w:val="00832314"/>
    <w:rsid w:val="008349E6"/>
    <w:rsid w:val="00836A9B"/>
    <w:rsid w:val="008370CC"/>
    <w:rsid w:val="008405E5"/>
    <w:rsid w:val="00840785"/>
    <w:rsid w:val="00843ABF"/>
    <w:rsid w:val="00844DF5"/>
    <w:rsid w:val="00845216"/>
    <w:rsid w:val="0084590E"/>
    <w:rsid w:val="0085423C"/>
    <w:rsid w:val="00856247"/>
    <w:rsid w:val="0085774F"/>
    <w:rsid w:val="00857BA8"/>
    <w:rsid w:val="00860B20"/>
    <w:rsid w:val="00861E06"/>
    <w:rsid w:val="008670C4"/>
    <w:rsid w:val="008675EC"/>
    <w:rsid w:val="0086798C"/>
    <w:rsid w:val="008729D3"/>
    <w:rsid w:val="00873471"/>
    <w:rsid w:val="00886C87"/>
    <w:rsid w:val="00887320"/>
    <w:rsid w:val="00890D2C"/>
    <w:rsid w:val="00891E91"/>
    <w:rsid w:val="008922C6"/>
    <w:rsid w:val="00896DA9"/>
    <w:rsid w:val="00897605"/>
    <w:rsid w:val="00897846"/>
    <w:rsid w:val="008A1D1D"/>
    <w:rsid w:val="008A440E"/>
    <w:rsid w:val="008A4988"/>
    <w:rsid w:val="008B0402"/>
    <w:rsid w:val="008B0D1A"/>
    <w:rsid w:val="008C15EB"/>
    <w:rsid w:val="008C5C28"/>
    <w:rsid w:val="008D1911"/>
    <w:rsid w:val="008D40DD"/>
    <w:rsid w:val="008D4270"/>
    <w:rsid w:val="008D4912"/>
    <w:rsid w:val="008D5073"/>
    <w:rsid w:val="008E21B0"/>
    <w:rsid w:val="008E253E"/>
    <w:rsid w:val="008E5B61"/>
    <w:rsid w:val="008E7B00"/>
    <w:rsid w:val="008F107A"/>
    <w:rsid w:val="008F1B04"/>
    <w:rsid w:val="008F3821"/>
    <w:rsid w:val="008F4CC5"/>
    <w:rsid w:val="008F676A"/>
    <w:rsid w:val="008F7957"/>
    <w:rsid w:val="008F7CCB"/>
    <w:rsid w:val="00900B6A"/>
    <w:rsid w:val="00901CCD"/>
    <w:rsid w:val="0090285B"/>
    <w:rsid w:val="009037FD"/>
    <w:rsid w:val="009040E7"/>
    <w:rsid w:val="0090592D"/>
    <w:rsid w:val="00911ABE"/>
    <w:rsid w:val="009145E7"/>
    <w:rsid w:val="00922BA3"/>
    <w:rsid w:val="00923A96"/>
    <w:rsid w:val="00923CB4"/>
    <w:rsid w:val="00923F06"/>
    <w:rsid w:val="009247EA"/>
    <w:rsid w:val="00927B3F"/>
    <w:rsid w:val="00933363"/>
    <w:rsid w:val="009417DD"/>
    <w:rsid w:val="00942E27"/>
    <w:rsid w:val="00942FFD"/>
    <w:rsid w:val="00943730"/>
    <w:rsid w:val="00946BB3"/>
    <w:rsid w:val="0095273C"/>
    <w:rsid w:val="00954932"/>
    <w:rsid w:val="00955688"/>
    <w:rsid w:val="00956EAE"/>
    <w:rsid w:val="00957067"/>
    <w:rsid w:val="00957EDC"/>
    <w:rsid w:val="00957EF5"/>
    <w:rsid w:val="00961C2E"/>
    <w:rsid w:val="00962287"/>
    <w:rsid w:val="00963ECB"/>
    <w:rsid w:val="00967C64"/>
    <w:rsid w:val="009702E2"/>
    <w:rsid w:val="00974057"/>
    <w:rsid w:val="009758A3"/>
    <w:rsid w:val="00976E2C"/>
    <w:rsid w:val="009809F8"/>
    <w:rsid w:val="009823D9"/>
    <w:rsid w:val="00983AD1"/>
    <w:rsid w:val="00983B9C"/>
    <w:rsid w:val="00983BDF"/>
    <w:rsid w:val="00983C03"/>
    <w:rsid w:val="009863A0"/>
    <w:rsid w:val="0098788E"/>
    <w:rsid w:val="0099287C"/>
    <w:rsid w:val="00993CDA"/>
    <w:rsid w:val="00994C21"/>
    <w:rsid w:val="0099606D"/>
    <w:rsid w:val="00996ED6"/>
    <w:rsid w:val="00997266"/>
    <w:rsid w:val="009A1559"/>
    <w:rsid w:val="009A1976"/>
    <w:rsid w:val="009A36CC"/>
    <w:rsid w:val="009A5134"/>
    <w:rsid w:val="009A60DF"/>
    <w:rsid w:val="009A722F"/>
    <w:rsid w:val="009B0C42"/>
    <w:rsid w:val="009B139D"/>
    <w:rsid w:val="009B192C"/>
    <w:rsid w:val="009B43FE"/>
    <w:rsid w:val="009B44E7"/>
    <w:rsid w:val="009C26A6"/>
    <w:rsid w:val="009C456B"/>
    <w:rsid w:val="009C6E58"/>
    <w:rsid w:val="009D67DA"/>
    <w:rsid w:val="009E08A9"/>
    <w:rsid w:val="009E0BF7"/>
    <w:rsid w:val="009E2F15"/>
    <w:rsid w:val="009E3E29"/>
    <w:rsid w:val="009E43D2"/>
    <w:rsid w:val="009E5DD0"/>
    <w:rsid w:val="009E6432"/>
    <w:rsid w:val="009F038C"/>
    <w:rsid w:val="009F0EF1"/>
    <w:rsid w:val="009F2A12"/>
    <w:rsid w:val="009F32AE"/>
    <w:rsid w:val="009F5091"/>
    <w:rsid w:val="009F5116"/>
    <w:rsid w:val="009F6085"/>
    <w:rsid w:val="009F6D0A"/>
    <w:rsid w:val="009F76E6"/>
    <w:rsid w:val="00A00050"/>
    <w:rsid w:val="00A001C0"/>
    <w:rsid w:val="00A005D6"/>
    <w:rsid w:val="00A006CA"/>
    <w:rsid w:val="00A0114E"/>
    <w:rsid w:val="00A035E2"/>
    <w:rsid w:val="00A03D85"/>
    <w:rsid w:val="00A05CE6"/>
    <w:rsid w:val="00A06CF8"/>
    <w:rsid w:val="00A071F3"/>
    <w:rsid w:val="00A13F6B"/>
    <w:rsid w:val="00A14C82"/>
    <w:rsid w:val="00A14D50"/>
    <w:rsid w:val="00A169C0"/>
    <w:rsid w:val="00A214F2"/>
    <w:rsid w:val="00A2449B"/>
    <w:rsid w:val="00A26AAA"/>
    <w:rsid w:val="00A2788B"/>
    <w:rsid w:val="00A30787"/>
    <w:rsid w:val="00A30D6C"/>
    <w:rsid w:val="00A330D3"/>
    <w:rsid w:val="00A34309"/>
    <w:rsid w:val="00A41C65"/>
    <w:rsid w:val="00A4569B"/>
    <w:rsid w:val="00A47FD6"/>
    <w:rsid w:val="00A50BD0"/>
    <w:rsid w:val="00A521F6"/>
    <w:rsid w:val="00A53DBD"/>
    <w:rsid w:val="00A54399"/>
    <w:rsid w:val="00A54BE8"/>
    <w:rsid w:val="00A56F9F"/>
    <w:rsid w:val="00A63869"/>
    <w:rsid w:val="00A6433D"/>
    <w:rsid w:val="00A65435"/>
    <w:rsid w:val="00A65E7C"/>
    <w:rsid w:val="00A67401"/>
    <w:rsid w:val="00A71480"/>
    <w:rsid w:val="00A71B6A"/>
    <w:rsid w:val="00A73FB7"/>
    <w:rsid w:val="00A74A69"/>
    <w:rsid w:val="00A74ADF"/>
    <w:rsid w:val="00A77F87"/>
    <w:rsid w:val="00A8060A"/>
    <w:rsid w:val="00A81B31"/>
    <w:rsid w:val="00A8257A"/>
    <w:rsid w:val="00A84E54"/>
    <w:rsid w:val="00A86A70"/>
    <w:rsid w:val="00A92C5E"/>
    <w:rsid w:val="00A93A23"/>
    <w:rsid w:val="00A94402"/>
    <w:rsid w:val="00AA19B5"/>
    <w:rsid w:val="00AA3629"/>
    <w:rsid w:val="00AA606F"/>
    <w:rsid w:val="00AB11E5"/>
    <w:rsid w:val="00AB4834"/>
    <w:rsid w:val="00AB585E"/>
    <w:rsid w:val="00AC1B77"/>
    <w:rsid w:val="00AC3356"/>
    <w:rsid w:val="00AC5C15"/>
    <w:rsid w:val="00AC677C"/>
    <w:rsid w:val="00AD0455"/>
    <w:rsid w:val="00AD210E"/>
    <w:rsid w:val="00AD2684"/>
    <w:rsid w:val="00AD292E"/>
    <w:rsid w:val="00AD71C1"/>
    <w:rsid w:val="00AE2500"/>
    <w:rsid w:val="00AE32E0"/>
    <w:rsid w:val="00AE358E"/>
    <w:rsid w:val="00AE44A7"/>
    <w:rsid w:val="00AE51B4"/>
    <w:rsid w:val="00AE6D4A"/>
    <w:rsid w:val="00AE749D"/>
    <w:rsid w:val="00AF3C71"/>
    <w:rsid w:val="00AF62A3"/>
    <w:rsid w:val="00AF7687"/>
    <w:rsid w:val="00AF7F6D"/>
    <w:rsid w:val="00B02974"/>
    <w:rsid w:val="00B07413"/>
    <w:rsid w:val="00B07903"/>
    <w:rsid w:val="00B12ABA"/>
    <w:rsid w:val="00B12BBE"/>
    <w:rsid w:val="00B13FD1"/>
    <w:rsid w:val="00B16BAF"/>
    <w:rsid w:val="00B2477F"/>
    <w:rsid w:val="00B267E5"/>
    <w:rsid w:val="00B26FDD"/>
    <w:rsid w:val="00B27CA0"/>
    <w:rsid w:val="00B33149"/>
    <w:rsid w:val="00B36902"/>
    <w:rsid w:val="00B373BB"/>
    <w:rsid w:val="00B37A2D"/>
    <w:rsid w:val="00B40413"/>
    <w:rsid w:val="00B413AD"/>
    <w:rsid w:val="00B45DFE"/>
    <w:rsid w:val="00B52D23"/>
    <w:rsid w:val="00B53C22"/>
    <w:rsid w:val="00B57084"/>
    <w:rsid w:val="00B617A1"/>
    <w:rsid w:val="00B6183E"/>
    <w:rsid w:val="00B63AB9"/>
    <w:rsid w:val="00B66D9E"/>
    <w:rsid w:val="00B67BD5"/>
    <w:rsid w:val="00B67CCE"/>
    <w:rsid w:val="00B7608A"/>
    <w:rsid w:val="00B76176"/>
    <w:rsid w:val="00B83FC9"/>
    <w:rsid w:val="00B852F6"/>
    <w:rsid w:val="00B85850"/>
    <w:rsid w:val="00B85F92"/>
    <w:rsid w:val="00B87157"/>
    <w:rsid w:val="00B878DF"/>
    <w:rsid w:val="00B907D3"/>
    <w:rsid w:val="00B92340"/>
    <w:rsid w:val="00B93DCE"/>
    <w:rsid w:val="00B93F17"/>
    <w:rsid w:val="00B957FA"/>
    <w:rsid w:val="00B97EF5"/>
    <w:rsid w:val="00BA2FCE"/>
    <w:rsid w:val="00BB23A7"/>
    <w:rsid w:val="00BB4282"/>
    <w:rsid w:val="00BB6D20"/>
    <w:rsid w:val="00BC19DE"/>
    <w:rsid w:val="00BC2063"/>
    <w:rsid w:val="00BC21FA"/>
    <w:rsid w:val="00BC30FF"/>
    <w:rsid w:val="00BC4ECD"/>
    <w:rsid w:val="00BC6567"/>
    <w:rsid w:val="00BD16F3"/>
    <w:rsid w:val="00BD2721"/>
    <w:rsid w:val="00BD3AF7"/>
    <w:rsid w:val="00BD6C90"/>
    <w:rsid w:val="00BE27BD"/>
    <w:rsid w:val="00BE2939"/>
    <w:rsid w:val="00BE7256"/>
    <w:rsid w:val="00BF125F"/>
    <w:rsid w:val="00BF2440"/>
    <w:rsid w:val="00BF2EC0"/>
    <w:rsid w:val="00C0628A"/>
    <w:rsid w:val="00C0638E"/>
    <w:rsid w:val="00C066EF"/>
    <w:rsid w:val="00C12FA3"/>
    <w:rsid w:val="00C14498"/>
    <w:rsid w:val="00C20780"/>
    <w:rsid w:val="00C23F65"/>
    <w:rsid w:val="00C241F2"/>
    <w:rsid w:val="00C24D97"/>
    <w:rsid w:val="00C2590D"/>
    <w:rsid w:val="00C267EA"/>
    <w:rsid w:val="00C32A45"/>
    <w:rsid w:val="00C34063"/>
    <w:rsid w:val="00C35A0A"/>
    <w:rsid w:val="00C36891"/>
    <w:rsid w:val="00C41118"/>
    <w:rsid w:val="00C416AE"/>
    <w:rsid w:val="00C42C44"/>
    <w:rsid w:val="00C4317D"/>
    <w:rsid w:val="00C433BC"/>
    <w:rsid w:val="00C45833"/>
    <w:rsid w:val="00C467F7"/>
    <w:rsid w:val="00C514A7"/>
    <w:rsid w:val="00C55972"/>
    <w:rsid w:val="00C62417"/>
    <w:rsid w:val="00C6493F"/>
    <w:rsid w:val="00C64A70"/>
    <w:rsid w:val="00C6595C"/>
    <w:rsid w:val="00C75277"/>
    <w:rsid w:val="00C7527B"/>
    <w:rsid w:val="00C75D91"/>
    <w:rsid w:val="00C93258"/>
    <w:rsid w:val="00C94649"/>
    <w:rsid w:val="00C95053"/>
    <w:rsid w:val="00C95652"/>
    <w:rsid w:val="00C95BA4"/>
    <w:rsid w:val="00C95FA6"/>
    <w:rsid w:val="00C96212"/>
    <w:rsid w:val="00CA176A"/>
    <w:rsid w:val="00CA3D67"/>
    <w:rsid w:val="00CA49CF"/>
    <w:rsid w:val="00CA586A"/>
    <w:rsid w:val="00CA658C"/>
    <w:rsid w:val="00CA6F0A"/>
    <w:rsid w:val="00CA7308"/>
    <w:rsid w:val="00CB0FA5"/>
    <w:rsid w:val="00CB1F70"/>
    <w:rsid w:val="00CB2409"/>
    <w:rsid w:val="00CB4A60"/>
    <w:rsid w:val="00CB5382"/>
    <w:rsid w:val="00CB6A66"/>
    <w:rsid w:val="00CB73A2"/>
    <w:rsid w:val="00CC1F74"/>
    <w:rsid w:val="00CC2B27"/>
    <w:rsid w:val="00CC4155"/>
    <w:rsid w:val="00CC4950"/>
    <w:rsid w:val="00CC5109"/>
    <w:rsid w:val="00CC624C"/>
    <w:rsid w:val="00CC681A"/>
    <w:rsid w:val="00CD1802"/>
    <w:rsid w:val="00CD321E"/>
    <w:rsid w:val="00CD341D"/>
    <w:rsid w:val="00CD372A"/>
    <w:rsid w:val="00CD3887"/>
    <w:rsid w:val="00CD3F78"/>
    <w:rsid w:val="00CD4434"/>
    <w:rsid w:val="00CD4715"/>
    <w:rsid w:val="00CD5FEC"/>
    <w:rsid w:val="00CD6EA7"/>
    <w:rsid w:val="00CE168D"/>
    <w:rsid w:val="00CE1A4C"/>
    <w:rsid w:val="00CE37A8"/>
    <w:rsid w:val="00CE3E3B"/>
    <w:rsid w:val="00CE4F02"/>
    <w:rsid w:val="00CE6B3C"/>
    <w:rsid w:val="00CF163D"/>
    <w:rsid w:val="00CF3EC7"/>
    <w:rsid w:val="00CF53C1"/>
    <w:rsid w:val="00D03EB6"/>
    <w:rsid w:val="00D04262"/>
    <w:rsid w:val="00D11F55"/>
    <w:rsid w:val="00D121DB"/>
    <w:rsid w:val="00D209FE"/>
    <w:rsid w:val="00D211EC"/>
    <w:rsid w:val="00D25D54"/>
    <w:rsid w:val="00D3095B"/>
    <w:rsid w:val="00D319C0"/>
    <w:rsid w:val="00D31F6B"/>
    <w:rsid w:val="00D3364A"/>
    <w:rsid w:val="00D34DBC"/>
    <w:rsid w:val="00D3605D"/>
    <w:rsid w:val="00D37A14"/>
    <w:rsid w:val="00D41EED"/>
    <w:rsid w:val="00D45AD9"/>
    <w:rsid w:val="00D475EF"/>
    <w:rsid w:val="00D5377A"/>
    <w:rsid w:val="00D54D77"/>
    <w:rsid w:val="00D61DE8"/>
    <w:rsid w:val="00D62069"/>
    <w:rsid w:val="00D62457"/>
    <w:rsid w:val="00D63E3E"/>
    <w:rsid w:val="00D6547E"/>
    <w:rsid w:val="00D704F6"/>
    <w:rsid w:val="00D705A1"/>
    <w:rsid w:val="00D70F9B"/>
    <w:rsid w:val="00D72102"/>
    <w:rsid w:val="00D73A64"/>
    <w:rsid w:val="00D75782"/>
    <w:rsid w:val="00D75D19"/>
    <w:rsid w:val="00D76060"/>
    <w:rsid w:val="00D845B1"/>
    <w:rsid w:val="00D87073"/>
    <w:rsid w:val="00D931AC"/>
    <w:rsid w:val="00D93523"/>
    <w:rsid w:val="00D94257"/>
    <w:rsid w:val="00D965C5"/>
    <w:rsid w:val="00DA0424"/>
    <w:rsid w:val="00DA288B"/>
    <w:rsid w:val="00DA3C3D"/>
    <w:rsid w:val="00DA4602"/>
    <w:rsid w:val="00DA5515"/>
    <w:rsid w:val="00DA63AA"/>
    <w:rsid w:val="00DA6C18"/>
    <w:rsid w:val="00DA6CD3"/>
    <w:rsid w:val="00DB33FB"/>
    <w:rsid w:val="00DB3E79"/>
    <w:rsid w:val="00DB5270"/>
    <w:rsid w:val="00DB58A9"/>
    <w:rsid w:val="00DB6CA5"/>
    <w:rsid w:val="00DC15B1"/>
    <w:rsid w:val="00DC2E21"/>
    <w:rsid w:val="00DC51D2"/>
    <w:rsid w:val="00DC536A"/>
    <w:rsid w:val="00DC7780"/>
    <w:rsid w:val="00DD2EC1"/>
    <w:rsid w:val="00DD5369"/>
    <w:rsid w:val="00DD758B"/>
    <w:rsid w:val="00DE08DD"/>
    <w:rsid w:val="00DE3658"/>
    <w:rsid w:val="00DE4A63"/>
    <w:rsid w:val="00DE6EF0"/>
    <w:rsid w:val="00DE74B3"/>
    <w:rsid w:val="00DF4ABF"/>
    <w:rsid w:val="00DF50FB"/>
    <w:rsid w:val="00E036B9"/>
    <w:rsid w:val="00E04018"/>
    <w:rsid w:val="00E048F0"/>
    <w:rsid w:val="00E05FEA"/>
    <w:rsid w:val="00E12E40"/>
    <w:rsid w:val="00E174B2"/>
    <w:rsid w:val="00E17AD1"/>
    <w:rsid w:val="00E200F7"/>
    <w:rsid w:val="00E20CE6"/>
    <w:rsid w:val="00E31836"/>
    <w:rsid w:val="00E31FFE"/>
    <w:rsid w:val="00E34A81"/>
    <w:rsid w:val="00E36371"/>
    <w:rsid w:val="00E374C4"/>
    <w:rsid w:val="00E41430"/>
    <w:rsid w:val="00E4382F"/>
    <w:rsid w:val="00E43991"/>
    <w:rsid w:val="00E448A2"/>
    <w:rsid w:val="00E5023B"/>
    <w:rsid w:val="00E53C31"/>
    <w:rsid w:val="00E54143"/>
    <w:rsid w:val="00E566F7"/>
    <w:rsid w:val="00E5690E"/>
    <w:rsid w:val="00E60329"/>
    <w:rsid w:val="00E617EF"/>
    <w:rsid w:val="00E62D4C"/>
    <w:rsid w:val="00E6491D"/>
    <w:rsid w:val="00E71D08"/>
    <w:rsid w:val="00E75D25"/>
    <w:rsid w:val="00E75E4D"/>
    <w:rsid w:val="00E81585"/>
    <w:rsid w:val="00E81AAD"/>
    <w:rsid w:val="00E81E76"/>
    <w:rsid w:val="00E84286"/>
    <w:rsid w:val="00E8540F"/>
    <w:rsid w:val="00E91678"/>
    <w:rsid w:val="00E952F6"/>
    <w:rsid w:val="00EA0AB6"/>
    <w:rsid w:val="00EA5F28"/>
    <w:rsid w:val="00EA6288"/>
    <w:rsid w:val="00EB1241"/>
    <w:rsid w:val="00EB1D0B"/>
    <w:rsid w:val="00EB20C7"/>
    <w:rsid w:val="00EB26D1"/>
    <w:rsid w:val="00EB6DCB"/>
    <w:rsid w:val="00EB7B03"/>
    <w:rsid w:val="00EC1AD3"/>
    <w:rsid w:val="00EC29D4"/>
    <w:rsid w:val="00EC45DC"/>
    <w:rsid w:val="00ED4473"/>
    <w:rsid w:val="00ED66A4"/>
    <w:rsid w:val="00EE4760"/>
    <w:rsid w:val="00EE4B97"/>
    <w:rsid w:val="00EE583E"/>
    <w:rsid w:val="00EE6E75"/>
    <w:rsid w:val="00EF268B"/>
    <w:rsid w:val="00EF6973"/>
    <w:rsid w:val="00F11DD6"/>
    <w:rsid w:val="00F150C2"/>
    <w:rsid w:val="00F15A3E"/>
    <w:rsid w:val="00F204F2"/>
    <w:rsid w:val="00F212BE"/>
    <w:rsid w:val="00F21674"/>
    <w:rsid w:val="00F216BA"/>
    <w:rsid w:val="00F21BE9"/>
    <w:rsid w:val="00F22708"/>
    <w:rsid w:val="00F24EAA"/>
    <w:rsid w:val="00F27F3E"/>
    <w:rsid w:val="00F3134E"/>
    <w:rsid w:val="00F331B9"/>
    <w:rsid w:val="00F377F3"/>
    <w:rsid w:val="00F409AF"/>
    <w:rsid w:val="00F41372"/>
    <w:rsid w:val="00F440AA"/>
    <w:rsid w:val="00F44C17"/>
    <w:rsid w:val="00F47ED4"/>
    <w:rsid w:val="00F52B6A"/>
    <w:rsid w:val="00F52BC3"/>
    <w:rsid w:val="00F5524D"/>
    <w:rsid w:val="00F610C9"/>
    <w:rsid w:val="00F6521C"/>
    <w:rsid w:val="00F66D57"/>
    <w:rsid w:val="00F679FA"/>
    <w:rsid w:val="00F71B8F"/>
    <w:rsid w:val="00F72599"/>
    <w:rsid w:val="00F72C58"/>
    <w:rsid w:val="00F734F3"/>
    <w:rsid w:val="00F7533C"/>
    <w:rsid w:val="00F75E03"/>
    <w:rsid w:val="00F77094"/>
    <w:rsid w:val="00F77B44"/>
    <w:rsid w:val="00F92298"/>
    <w:rsid w:val="00F9317C"/>
    <w:rsid w:val="00F971E8"/>
    <w:rsid w:val="00F97320"/>
    <w:rsid w:val="00F97561"/>
    <w:rsid w:val="00F97F10"/>
    <w:rsid w:val="00FA2A33"/>
    <w:rsid w:val="00FA3BC9"/>
    <w:rsid w:val="00FB353D"/>
    <w:rsid w:val="00FB4EC3"/>
    <w:rsid w:val="00FB77A9"/>
    <w:rsid w:val="00FC131A"/>
    <w:rsid w:val="00FC1B38"/>
    <w:rsid w:val="00FC1CB7"/>
    <w:rsid w:val="00FC443A"/>
    <w:rsid w:val="00FC4E31"/>
    <w:rsid w:val="00FC6247"/>
    <w:rsid w:val="00FC6CF5"/>
    <w:rsid w:val="00FC71EA"/>
    <w:rsid w:val="00FC7230"/>
    <w:rsid w:val="00FC72AA"/>
    <w:rsid w:val="00FD2555"/>
    <w:rsid w:val="00FD3A00"/>
    <w:rsid w:val="00FD64FE"/>
    <w:rsid w:val="00FE02F8"/>
    <w:rsid w:val="00FE0EDE"/>
    <w:rsid w:val="00FE2334"/>
    <w:rsid w:val="00FE2E24"/>
    <w:rsid w:val="00FE4127"/>
    <w:rsid w:val="00FF1258"/>
    <w:rsid w:val="00FF4860"/>
    <w:rsid w:val="00FF6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,"/>
  <w15:docId w15:val="{A941A8EB-F198-4404-A656-94B15E6F4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F6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784A37"/>
    <w:pPr>
      <w:keepNext/>
      <w:ind w:left="1620" w:firstLine="540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784A37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84A37"/>
    <w:pPr>
      <w:keepNext/>
      <w:ind w:left="4320" w:firstLine="720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84A37"/>
    <w:pPr>
      <w:keepNext/>
      <w:ind w:left="5400" w:firstLine="360"/>
      <w:jc w:val="center"/>
      <w:outlineLvl w:val="3"/>
    </w:pPr>
    <w:rPr>
      <w:b/>
      <w:bCs/>
      <w:lang w:val="es-ES" w:eastAsia="es-ES"/>
    </w:rPr>
  </w:style>
  <w:style w:type="paragraph" w:styleId="Ttulo5">
    <w:name w:val="heading 5"/>
    <w:basedOn w:val="Normal"/>
    <w:next w:val="Normal"/>
    <w:qFormat/>
    <w:rsid w:val="00784A37"/>
    <w:pPr>
      <w:keepNext/>
      <w:jc w:val="center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784A37"/>
    <w:pPr>
      <w:spacing w:before="100" w:beforeAutospacing="1" w:after="100" w:afterAutospacing="1"/>
    </w:pPr>
    <w:rPr>
      <w:color w:val="000000"/>
      <w:lang w:val="en-US"/>
    </w:rPr>
  </w:style>
  <w:style w:type="paragraph" w:styleId="Piedepgina">
    <w:name w:val="footer"/>
    <w:basedOn w:val="Normal"/>
    <w:link w:val="PiedepginaCar"/>
    <w:uiPriority w:val="99"/>
    <w:rsid w:val="00784A3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A37"/>
  </w:style>
  <w:style w:type="paragraph" w:styleId="Encabezado">
    <w:name w:val="header"/>
    <w:basedOn w:val="Normal"/>
    <w:link w:val="EncabezadoCar"/>
    <w:uiPriority w:val="99"/>
    <w:rsid w:val="00784A37"/>
    <w:pPr>
      <w:tabs>
        <w:tab w:val="center" w:pos="4252"/>
        <w:tab w:val="right" w:pos="8504"/>
      </w:tabs>
    </w:pPr>
  </w:style>
  <w:style w:type="paragraph" w:styleId="Puesto">
    <w:name w:val="Title"/>
    <w:basedOn w:val="Normal"/>
    <w:qFormat/>
    <w:rsid w:val="00784A37"/>
    <w:pPr>
      <w:jc w:val="center"/>
    </w:pPr>
    <w:rPr>
      <w:b/>
    </w:rPr>
  </w:style>
  <w:style w:type="paragraph" w:styleId="Sangradetextonormal">
    <w:name w:val="Body Text Indent"/>
    <w:basedOn w:val="Normal"/>
    <w:semiHidden/>
    <w:rsid w:val="00784A37"/>
    <w:pPr>
      <w:ind w:left="2160"/>
      <w:jc w:val="both"/>
    </w:pPr>
  </w:style>
  <w:style w:type="paragraph" w:styleId="Textoindependiente">
    <w:name w:val="Body Text"/>
    <w:basedOn w:val="Normal"/>
    <w:link w:val="TextoindependienteCar"/>
    <w:semiHidden/>
    <w:rsid w:val="00784A37"/>
    <w:pPr>
      <w:jc w:val="both"/>
    </w:pPr>
    <w:rPr>
      <w:b/>
    </w:rPr>
  </w:style>
  <w:style w:type="paragraph" w:styleId="Textoindependiente2">
    <w:name w:val="Body Text 2"/>
    <w:basedOn w:val="Normal"/>
    <w:semiHidden/>
    <w:rsid w:val="00784A37"/>
    <w:pPr>
      <w:spacing w:after="120" w:line="480" w:lineRule="auto"/>
    </w:pPr>
  </w:style>
  <w:style w:type="paragraph" w:styleId="Sangra3detindependiente">
    <w:name w:val="Body Text Indent 3"/>
    <w:basedOn w:val="Normal"/>
    <w:semiHidden/>
    <w:rsid w:val="00784A37"/>
    <w:pPr>
      <w:ind w:firstLine="708"/>
      <w:jc w:val="both"/>
    </w:pPr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784A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character" w:customStyle="1" w:styleId="EncabezadoCar">
    <w:name w:val="Encabezado Car"/>
    <w:link w:val="Encabezado"/>
    <w:uiPriority w:val="99"/>
    <w:rsid w:val="00784A37"/>
    <w:rPr>
      <w:sz w:val="24"/>
      <w:szCs w:val="24"/>
      <w:lang w:val="es-PY" w:eastAsia="en-US"/>
    </w:rPr>
  </w:style>
  <w:style w:type="table" w:styleId="Tablaconcuadrcula">
    <w:name w:val="Table Grid"/>
    <w:basedOn w:val="Tablanormal"/>
    <w:uiPriority w:val="59"/>
    <w:rsid w:val="00784A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784A37"/>
    <w:rPr>
      <w:sz w:val="24"/>
      <w:szCs w:val="24"/>
      <w:lang w:val="es-PY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A3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A37"/>
    <w:rPr>
      <w:rFonts w:ascii="Tahoma" w:hAnsi="Tahoma" w:cs="Tahoma"/>
      <w:sz w:val="16"/>
      <w:szCs w:val="16"/>
      <w:lang w:eastAsia="en-US"/>
    </w:rPr>
  </w:style>
  <w:style w:type="character" w:customStyle="1" w:styleId="Ttulo1Car">
    <w:name w:val="Título 1 Car"/>
    <w:basedOn w:val="Fuentedeprrafopredeter"/>
    <w:link w:val="Ttulo1"/>
    <w:rsid w:val="00784A37"/>
    <w:rPr>
      <w:b/>
      <w:sz w:val="24"/>
      <w:szCs w:val="24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84A3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84A37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uentedeprrafopredeter"/>
    <w:rsid w:val="00784A37"/>
  </w:style>
  <w:style w:type="character" w:styleId="Hipervnculo">
    <w:name w:val="Hyperlink"/>
    <w:basedOn w:val="Fuentedeprrafopredeter"/>
    <w:uiPriority w:val="99"/>
    <w:unhideWhenUsed/>
    <w:rsid w:val="00A006CA"/>
    <w:rPr>
      <w:color w:val="0000FF" w:themeColor="hyperlink"/>
      <w:u w:val="single"/>
    </w:rPr>
  </w:style>
  <w:style w:type="character" w:customStyle="1" w:styleId="hgkelc">
    <w:name w:val="hgkelc"/>
    <w:basedOn w:val="Fuentedeprrafopredeter"/>
    <w:rsid w:val="003216B2"/>
  </w:style>
  <w:style w:type="character" w:styleId="Refdecomentario">
    <w:name w:val="annotation reference"/>
    <w:basedOn w:val="Fuentedeprrafopredeter"/>
    <w:uiPriority w:val="99"/>
    <w:semiHidden/>
    <w:unhideWhenUsed/>
    <w:rsid w:val="00E0401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01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01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0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018"/>
    <w:rPr>
      <w:b/>
      <w:bCs/>
      <w:lang w:eastAsia="en-US"/>
    </w:rPr>
  </w:style>
  <w:style w:type="character" w:customStyle="1" w:styleId="markedcontent">
    <w:name w:val="markedcontent"/>
    <w:basedOn w:val="Fuentedeprrafopredeter"/>
    <w:rsid w:val="002C5BC9"/>
  </w:style>
  <w:style w:type="table" w:customStyle="1" w:styleId="TableNormal">
    <w:name w:val="Table Normal"/>
    <w:uiPriority w:val="2"/>
    <w:semiHidden/>
    <w:unhideWhenUsed/>
    <w:qFormat/>
    <w:rsid w:val="00857BA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7BA8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66276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93C39-A721-49AB-87E6-CEF059A9F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2427</Words>
  <Characters>15604</Characters>
  <Application>Microsoft Office Word</Application>
  <DocSecurity>0</DocSecurity>
  <Lines>130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N° 081/DPR/2001</vt:lpstr>
    </vt:vector>
  </TitlesOfParts>
  <Company>HP</Company>
  <LinksUpToDate>false</LinksUpToDate>
  <CharactersWithSpaces>17996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N° 081/DPR/2001</dc:title>
  <dc:creator>DICAO</dc:creator>
  <cp:lastModifiedBy>equipo</cp:lastModifiedBy>
  <cp:revision>2</cp:revision>
  <cp:lastPrinted>2023-02-17T17:43:00Z</cp:lastPrinted>
  <dcterms:created xsi:type="dcterms:W3CDTF">2023-02-17T19:13:00Z</dcterms:created>
  <dcterms:modified xsi:type="dcterms:W3CDTF">2023-02-17T19:13:00Z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-1081757919</vt:i4>
  </property>
  <property fmtid="{D5CDD505-2E9C-101B-9397-08002B2CF9AE}" pid="3" name="_EmailSubject">
    <vt:lpwstr>Resolución Nº 183/07</vt:lpwstr>
  </property>
  <property fmtid="{D5CDD505-2E9C-101B-9397-08002B2CF9AE}" pid="4" name="_AuthorEmail">
    <vt:lpwstr>secretaria_general@senave.gov.py</vt:lpwstr>
  </property>
  <property fmtid="{D5CDD505-2E9C-101B-9397-08002B2CF9AE}" pid="5" name="_AuthorEmailDisplayName">
    <vt:lpwstr>secretaria</vt:lpwstr>
  </property>
  <property fmtid="{D5CDD505-2E9C-101B-9397-08002B2CF9AE}" pid="6" name="_PreviousAdHocReviewCycleID">
    <vt:i4>1830820184</vt:i4>
  </property>
  <property fmtid="{D5CDD505-2E9C-101B-9397-08002B2CF9AE}" pid="7" name="_ReviewingToolsShownOnce">
    <vt:lpwstr/>
  </property>
</Properties>
</file>