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68"/>
        <w:tblOverlap w:val="never"/>
        <w:tblW w:w="10031" w:type="dxa"/>
        <w:tblLook w:val="04A0" w:firstRow="1" w:lastRow="0" w:firstColumn="1" w:lastColumn="0" w:noHBand="0" w:noVBand="1"/>
      </w:tblPr>
      <w:tblGrid>
        <w:gridCol w:w="5103"/>
        <w:gridCol w:w="3227"/>
        <w:gridCol w:w="992"/>
        <w:gridCol w:w="709"/>
      </w:tblGrid>
      <w:tr w:rsidR="00B603D6" w:rsidRPr="0037280A" w14:paraId="56CD4A7A" w14:textId="77777777" w:rsidTr="00921E57">
        <w:trPr>
          <w:trHeight w:val="416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0CDAF" w14:textId="77777777" w:rsidR="00B603D6" w:rsidRPr="0037280A" w:rsidRDefault="00B603D6" w:rsidP="00B603D6">
            <w:pPr>
              <w:rPr>
                <w:rFonts w:ascii="Arial" w:hAnsi="Arial" w:cs="Arial"/>
                <w:b/>
              </w:rPr>
            </w:pPr>
            <w:r w:rsidRPr="00B603D6">
              <w:rPr>
                <w:rFonts w:ascii="Arial" w:hAnsi="Arial" w:cs="Arial"/>
                <w:b/>
                <w:bCs/>
              </w:rPr>
              <w:t>N° OTA: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92857" w14:textId="332530A8" w:rsidR="00B603D6" w:rsidRPr="0037280A" w:rsidRDefault="00B603D6" w:rsidP="00B60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ACTA DE FISCALIZACIÓN:</w:t>
            </w:r>
          </w:p>
        </w:tc>
      </w:tr>
      <w:tr w:rsidR="00B603D6" w:rsidRPr="0037280A" w14:paraId="0079137E" w14:textId="77777777" w:rsidTr="00921E57">
        <w:trPr>
          <w:trHeight w:val="423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vAlign w:val="center"/>
          </w:tcPr>
          <w:p w14:paraId="1CAEFEFE" w14:textId="2D9E8FC9" w:rsidR="00B603D6" w:rsidRDefault="00B603D6" w:rsidP="00B60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Entidad comercial:</w:t>
            </w:r>
          </w:p>
        </w:tc>
      </w:tr>
      <w:tr w:rsidR="00B603D6" w:rsidRPr="0037280A" w14:paraId="2D76AEA2" w14:textId="77777777" w:rsidTr="00921E57">
        <w:trPr>
          <w:trHeight w:val="835"/>
        </w:trPr>
        <w:tc>
          <w:tcPr>
            <w:tcW w:w="10031" w:type="dxa"/>
            <w:gridSpan w:val="4"/>
            <w:vAlign w:val="center"/>
          </w:tcPr>
          <w:p w14:paraId="1E29322D" w14:textId="68E61196" w:rsidR="00B603D6" w:rsidRPr="00B603D6" w:rsidRDefault="00B603D6" w:rsidP="00B603D6">
            <w:pPr>
              <w:rPr>
                <w:rFonts w:ascii="Arial" w:hAnsi="Arial" w:cs="Arial"/>
                <w:b/>
                <w:bCs/>
              </w:rPr>
            </w:pPr>
            <w:r w:rsidRPr="00B603D6">
              <w:rPr>
                <w:rFonts w:ascii="Arial" w:hAnsi="Arial" w:cs="Arial"/>
                <w:b/>
                <w:bCs/>
                <w:lang w:val="es-PY"/>
              </w:rPr>
              <w:t>Ubicación del depósito:</w:t>
            </w:r>
          </w:p>
        </w:tc>
      </w:tr>
      <w:tr w:rsidR="00B603D6" w:rsidRPr="0037280A" w14:paraId="226E9494" w14:textId="77777777" w:rsidTr="00921E57">
        <w:trPr>
          <w:trHeight w:val="189"/>
        </w:trPr>
        <w:tc>
          <w:tcPr>
            <w:tcW w:w="8330" w:type="dxa"/>
            <w:gridSpan w:val="2"/>
            <w:vAlign w:val="center"/>
          </w:tcPr>
          <w:p w14:paraId="3D163EDD" w14:textId="2F3F934F" w:rsidR="00B603D6" w:rsidRPr="00B603D6" w:rsidRDefault="00B603D6" w:rsidP="00B603D6">
            <w:pPr>
              <w:jc w:val="both"/>
              <w:rPr>
                <w:rFonts w:ascii="Arial" w:hAnsi="Arial" w:cs="Arial"/>
                <w:b/>
                <w:bCs/>
                <w:lang w:val="es-PY"/>
              </w:rPr>
            </w:pPr>
            <w:r w:rsidRPr="00B603D6">
              <w:rPr>
                <w:rFonts w:ascii="Arial" w:hAnsi="Arial" w:cs="Arial"/>
                <w:b/>
                <w:bCs/>
                <w:lang w:val="es-PY"/>
              </w:rPr>
              <w:t>Requisitos a ver</w:t>
            </w:r>
            <w:r w:rsidR="00C33150">
              <w:rPr>
                <w:rFonts w:ascii="Arial" w:hAnsi="Arial" w:cs="Arial"/>
                <w:b/>
                <w:bCs/>
                <w:lang w:val="es-PY"/>
              </w:rPr>
              <w:t>ificar</w:t>
            </w:r>
            <w:r w:rsidRPr="00B603D6">
              <w:rPr>
                <w:rFonts w:ascii="Arial" w:hAnsi="Arial" w:cs="Arial"/>
                <w:b/>
                <w:bCs/>
                <w:lang w:val="es-PY"/>
              </w:rPr>
              <w:t xml:space="preserve"> </w:t>
            </w:r>
            <w:proofErr w:type="spellStart"/>
            <w:r w:rsidRPr="00B603D6">
              <w:rPr>
                <w:rFonts w:ascii="Arial" w:hAnsi="Arial" w:cs="Arial"/>
                <w:b/>
                <w:bCs/>
                <w:lang w:val="es-PY"/>
              </w:rPr>
              <w:t>insitu</w:t>
            </w:r>
            <w:proofErr w:type="spellEnd"/>
          </w:p>
        </w:tc>
        <w:tc>
          <w:tcPr>
            <w:tcW w:w="992" w:type="dxa"/>
            <w:vAlign w:val="center"/>
          </w:tcPr>
          <w:p w14:paraId="19767F1A" w14:textId="0F29CE58" w:rsidR="00B603D6" w:rsidRPr="00B603D6" w:rsidRDefault="00B603D6" w:rsidP="00B603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603D6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709" w:type="dxa"/>
            <w:vAlign w:val="center"/>
          </w:tcPr>
          <w:p w14:paraId="71F6C19D" w14:textId="42F209A6" w:rsidR="00B603D6" w:rsidRPr="00B603D6" w:rsidRDefault="00B603D6" w:rsidP="00B603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603D6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B603D6" w:rsidRPr="0037280A" w14:paraId="3C25BBC9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0746C504" w14:textId="33B5BD8B" w:rsidR="00B603D6" w:rsidRPr="00B603D6" w:rsidRDefault="00B603D6" w:rsidP="00B603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  <w:lang w:val="es-PY"/>
              </w:rPr>
              <w:t xml:space="preserve">Sistema de extracción de aire </w:t>
            </w:r>
            <w:r w:rsidRPr="00B603D6">
              <w:rPr>
                <w:rFonts w:ascii="Arial" w:hAnsi="Arial" w:cs="Arial"/>
                <w:bCs/>
                <w:lang w:val="es-PY"/>
              </w:rPr>
              <w:t>(eólico y/o industrial)</w:t>
            </w:r>
          </w:p>
        </w:tc>
        <w:tc>
          <w:tcPr>
            <w:tcW w:w="992" w:type="dxa"/>
            <w:vAlign w:val="center"/>
          </w:tcPr>
          <w:p w14:paraId="4100D65D" w14:textId="77777777" w:rsidR="00B603D6" w:rsidRPr="0037280A" w:rsidRDefault="00B603D6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82C7232" w14:textId="77777777" w:rsidR="00B603D6" w:rsidRPr="0037280A" w:rsidRDefault="00B603D6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B603D6" w:rsidRPr="0037280A" w14:paraId="1EB044F7" w14:textId="77777777" w:rsidTr="00921E57">
        <w:trPr>
          <w:trHeight w:val="181"/>
        </w:trPr>
        <w:tc>
          <w:tcPr>
            <w:tcW w:w="10031" w:type="dxa"/>
            <w:gridSpan w:val="4"/>
            <w:vAlign w:val="center"/>
          </w:tcPr>
          <w:p w14:paraId="638FCCCA" w14:textId="31FB0A0D" w:rsidR="00B603D6" w:rsidRPr="0037280A" w:rsidRDefault="00B603D6" w:rsidP="00B603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B603D6">
              <w:rPr>
                <w:rFonts w:ascii="Arial" w:hAnsi="Arial" w:cs="Arial"/>
                <w:b/>
                <w:lang w:val="es-PY"/>
              </w:rPr>
              <w:t>Sistema</w:t>
            </w:r>
            <w:r w:rsidRPr="00B603D6">
              <w:rPr>
                <w:rFonts w:ascii="Arial" w:hAnsi="Arial" w:cs="Arial"/>
                <w:b/>
                <w:bCs/>
                <w:lang w:val="es-PY"/>
              </w:rPr>
              <w:t xml:space="preserve"> de seguridad que garantice la no contaminación del ambiente y la protección de operarios</w:t>
            </w:r>
          </w:p>
        </w:tc>
      </w:tr>
      <w:tr w:rsidR="00B603D6" w:rsidRPr="0037280A" w14:paraId="4F58D513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6B527A90" w14:textId="0D71839A" w:rsidR="00B603D6" w:rsidRDefault="0060730B" w:rsidP="00B603D6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Fosa colectora para derrames</w:t>
            </w:r>
          </w:p>
        </w:tc>
        <w:tc>
          <w:tcPr>
            <w:tcW w:w="992" w:type="dxa"/>
            <w:vAlign w:val="center"/>
          </w:tcPr>
          <w:p w14:paraId="5634E76A" w14:textId="77777777" w:rsidR="00B603D6" w:rsidRPr="0037280A" w:rsidRDefault="00B603D6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69EA626" w14:textId="77777777" w:rsidR="00B603D6" w:rsidRPr="0037280A" w:rsidRDefault="00B603D6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B603D6" w:rsidRPr="0037280A" w14:paraId="123C0FE6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1DF30881" w14:textId="11C02BA1" w:rsidR="00B603D6" w:rsidRDefault="0060730B" w:rsidP="00B603D6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Canales colectores para derrames</w:t>
            </w:r>
          </w:p>
        </w:tc>
        <w:tc>
          <w:tcPr>
            <w:tcW w:w="992" w:type="dxa"/>
            <w:vAlign w:val="center"/>
          </w:tcPr>
          <w:p w14:paraId="0F9A0519" w14:textId="77777777" w:rsidR="00B603D6" w:rsidRPr="0037280A" w:rsidRDefault="00B603D6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2C24775" w14:textId="77777777" w:rsidR="00B603D6" w:rsidRPr="0037280A" w:rsidRDefault="00B603D6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B603D6" w:rsidRPr="0037280A" w14:paraId="23C91B87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253AAD78" w14:textId="52549EAF" w:rsidR="00B603D6" w:rsidRDefault="0060730B" w:rsidP="00B603D6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Bolsas vacías para re envasar el contenido de envas</w:t>
            </w:r>
            <w:r w:rsidR="00C33150">
              <w:rPr>
                <w:rFonts w:ascii="Arial" w:hAnsi="Arial" w:cs="Arial"/>
                <w:lang w:val="es-PY"/>
              </w:rPr>
              <w:t>e</w:t>
            </w:r>
            <w:r>
              <w:rPr>
                <w:rFonts w:ascii="Arial" w:hAnsi="Arial" w:cs="Arial"/>
                <w:lang w:val="es-PY"/>
              </w:rPr>
              <w:t xml:space="preserve">s dañados o con pérdidas </w:t>
            </w:r>
          </w:p>
        </w:tc>
        <w:tc>
          <w:tcPr>
            <w:tcW w:w="992" w:type="dxa"/>
            <w:vAlign w:val="center"/>
          </w:tcPr>
          <w:p w14:paraId="571D8FF0" w14:textId="77777777" w:rsidR="00B603D6" w:rsidRPr="0037280A" w:rsidRDefault="00B603D6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427BEA2" w14:textId="77777777" w:rsidR="00B603D6" w:rsidRPr="0037280A" w:rsidRDefault="00B603D6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60730B" w:rsidRPr="0037280A" w14:paraId="3BD15BF2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431366F5" w14:textId="745F38D1" w:rsidR="0060730B" w:rsidRDefault="0060730B" w:rsidP="00B603D6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Equipos de limpieza (pala, cepillo, solución detergente)</w:t>
            </w:r>
          </w:p>
        </w:tc>
        <w:tc>
          <w:tcPr>
            <w:tcW w:w="992" w:type="dxa"/>
            <w:vAlign w:val="center"/>
          </w:tcPr>
          <w:p w14:paraId="5A618D62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B79D445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F6245F" w:rsidRPr="0037280A" w14:paraId="3056E93F" w14:textId="77777777" w:rsidTr="00921E57">
        <w:trPr>
          <w:trHeight w:val="181"/>
        </w:trPr>
        <w:tc>
          <w:tcPr>
            <w:tcW w:w="10031" w:type="dxa"/>
            <w:gridSpan w:val="4"/>
            <w:vAlign w:val="center"/>
          </w:tcPr>
          <w:p w14:paraId="5800C373" w14:textId="503C7924" w:rsidR="00F6245F" w:rsidRPr="0037280A" w:rsidRDefault="00F6245F" w:rsidP="00F6245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60730B">
              <w:rPr>
                <w:rFonts w:ascii="Arial" w:hAnsi="Arial" w:cs="Arial"/>
                <w:b/>
                <w:bCs/>
                <w:lang w:val="es-PY"/>
              </w:rPr>
              <w:t>Sistema de protección contra incendios</w:t>
            </w:r>
          </w:p>
        </w:tc>
      </w:tr>
      <w:tr w:rsidR="0060730B" w:rsidRPr="0037280A" w14:paraId="4EEB31FE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1A101F7D" w14:textId="275FD876" w:rsidR="0060730B" w:rsidRPr="0060730B" w:rsidRDefault="0060730B" w:rsidP="0060730B">
            <w:pPr>
              <w:jc w:val="both"/>
              <w:rPr>
                <w:rFonts w:ascii="Arial" w:hAnsi="Arial" w:cs="Arial"/>
                <w:lang w:val="es-PY"/>
              </w:rPr>
            </w:pPr>
            <w:r w:rsidRPr="0060730B">
              <w:rPr>
                <w:rFonts w:ascii="Arial" w:hAnsi="Arial" w:cs="Arial"/>
                <w:lang w:val="es-PY"/>
              </w:rPr>
              <w:t>Extintores, colocados en lugares accesibles, libres de toda clase de obstáculos, que impidan o dificulten el empleo</w:t>
            </w:r>
          </w:p>
        </w:tc>
        <w:tc>
          <w:tcPr>
            <w:tcW w:w="992" w:type="dxa"/>
            <w:vAlign w:val="center"/>
          </w:tcPr>
          <w:p w14:paraId="7794CF7B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2E8900E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60730B" w:rsidRPr="0037280A" w14:paraId="4CA70FAD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41F70539" w14:textId="42AD6425" w:rsidR="0060730B" w:rsidRPr="0060730B" w:rsidRDefault="0060730B" w:rsidP="0060730B">
            <w:pPr>
              <w:jc w:val="both"/>
              <w:rPr>
                <w:rFonts w:ascii="Arial" w:hAnsi="Arial" w:cs="Arial"/>
                <w:lang w:val="es-PY"/>
              </w:rPr>
            </w:pPr>
            <w:r w:rsidRPr="0060730B">
              <w:rPr>
                <w:rFonts w:ascii="Arial" w:hAnsi="Arial" w:cs="Arial"/>
                <w:lang w:val="es-PY"/>
              </w:rPr>
              <w:t>Baldes de arena o aserrín o tierra seca</w:t>
            </w:r>
          </w:p>
        </w:tc>
        <w:tc>
          <w:tcPr>
            <w:tcW w:w="992" w:type="dxa"/>
            <w:vAlign w:val="center"/>
          </w:tcPr>
          <w:p w14:paraId="3C904355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573F5BD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F6245F" w:rsidRPr="0037280A" w14:paraId="68519628" w14:textId="77777777" w:rsidTr="00921E57">
        <w:trPr>
          <w:trHeight w:val="181"/>
        </w:trPr>
        <w:tc>
          <w:tcPr>
            <w:tcW w:w="10031" w:type="dxa"/>
            <w:gridSpan w:val="4"/>
            <w:vAlign w:val="center"/>
          </w:tcPr>
          <w:p w14:paraId="67C41474" w14:textId="78531FA0" w:rsidR="00F6245F" w:rsidRPr="0037280A" w:rsidRDefault="00F6245F" w:rsidP="00F6245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PY"/>
              </w:rPr>
              <w:t>Sistema o instalaciones de seguridad o emergencia</w:t>
            </w:r>
          </w:p>
        </w:tc>
      </w:tr>
      <w:tr w:rsidR="0060730B" w:rsidRPr="0037280A" w14:paraId="261C014C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33A51FA9" w14:textId="62536540" w:rsidR="0060730B" w:rsidRPr="00257860" w:rsidRDefault="0060730B" w:rsidP="00257860">
            <w:pPr>
              <w:jc w:val="both"/>
              <w:rPr>
                <w:rFonts w:ascii="Arial" w:hAnsi="Arial" w:cs="Arial"/>
                <w:bCs/>
                <w:lang w:val="es-PY"/>
              </w:rPr>
            </w:pPr>
            <w:r w:rsidRPr="00257860">
              <w:rPr>
                <w:rFonts w:ascii="Arial" w:hAnsi="Arial" w:cs="Arial"/>
                <w:bCs/>
                <w:lang w:val="es-PY"/>
              </w:rPr>
              <w:t>Ducha de emergencia</w:t>
            </w:r>
          </w:p>
        </w:tc>
        <w:tc>
          <w:tcPr>
            <w:tcW w:w="992" w:type="dxa"/>
            <w:vAlign w:val="center"/>
          </w:tcPr>
          <w:p w14:paraId="60BC6F55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8080105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60730B" w:rsidRPr="0037280A" w14:paraId="274E70B4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7FFCC5BA" w14:textId="70FB82CB" w:rsidR="0060730B" w:rsidRPr="00F6245F" w:rsidRDefault="0060730B" w:rsidP="0060730B">
            <w:pPr>
              <w:jc w:val="both"/>
              <w:rPr>
                <w:rFonts w:ascii="Arial" w:hAnsi="Arial" w:cs="Arial"/>
                <w:lang w:val="es-PY"/>
              </w:rPr>
            </w:pPr>
            <w:r w:rsidRPr="00F6245F">
              <w:rPr>
                <w:rFonts w:ascii="Arial" w:hAnsi="Arial" w:cs="Arial"/>
                <w:lang w:val="es-PY"/>
              </w:rPr>
              <w:t xml:space="preserve">Sistemas lava ojos, dispositivo de seguridad capaz de actuar de forma rápida y eficaz cuando una persona se ve afectada ante una </w:t>
            </w:r>
            <w:r w:rsidR="00F6245F" w:rsidRPr="00F6245F">
              <w:rPr>
                <w:rFonts w:ascii="Arial" w:hAnsi="Arial" w:cs="Arial"/>
                <w:lang w:val="es-PY"/>
              </w:rPr>
              <w:t>contaminación de</w:t>
            </w:r>
            <w:r w:rsidRPr="00F6245F">
              <w:rPr>
                <w:rFonts w:ascii="Arial" w:hAnsi="Arial" w:cs="Arial"/>
                <w:lang w:val="es-PY"/>
              </w:rPr>
              <w:t xml:space="preserve"> polv</w:t>
            </w:r>
            <w:r w:rsidR="00F6245F" w:rsidRPr="00F6245F">
              <w:rPr>
                <w:rFonts w:ascii="Arial" w:hAnsi="Arial" w:cs="Arial"/>
                <w:lang w:val="es-PY"/>
              </w:rPr>
              <w:t>o, gases u otras sustancias</w:t>
            </w:r>
          </w:p>
        </w:tc>
        <w:tc>
          <w:tcPr>
            <w:tcW w:w="992" w:type="dxa"/>
            <w:vAlign w:val="center"/>
          </w:tcPr>
          <w:p w14:paraId="1F3A6995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EF13A18" w14:textId="77777777" w:rsidR="0060730B" w:rsidRPr="0037280A" w:rsidRDefault="0060730B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F6245F" w:rsidRPr="0037280A" w14:paraId="7ADCA36A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756A163D" w14:textId="01C4420F" w:rsidR="00F6245F" w:rsidRPr="00F6245F" w:rsidRDefault="00F6245F" w:rsidP="0060730B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Vestuario con duchas para operario (en cualquier parte del previo de la entidad)</w:t>
            </w:r>
          </w:p>
        </w:tc>
        <w:tc>
          <w:tcPr>
            <w:tcW w:w="992" w:type="dxa"/>
            <w:vAlign w:val="center"/>
          </w:tcPr>
          <w:p w14:paraId="01E41854" w14:textId="77777777" w:rsidR="00F6245F" w:rsidRPr="0037280A" w:rsidRDefault="00F6245F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685ECDD" w14:textId="77777777" w:rsidR="00F6245F" w:rsidRPr="0037280A" w:rsidRDefault="00F6245F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F6245F" w:rsidRPr="0037280A" w14:paraId="3D09A115" w14:textId="77777777" w:rsidTr="00921E57">
        <w:trPr>
          <w:trHeight w:val="181"/>
        </w:trPr>
        <w:tc>
          <w:tcPr>
            <w:tcW w:w="10031" w:type="dxa"/>
            <w:gridSpan w:val="4"/>
            <w:vAlign w:val="center"/>
          </w:tcPr>
          <w:p w14:paraId="62B46167" w14:textId="0423FAD7" w:rsidR="00F6245F" w:rsidRPr="0037280A" w:rsidRDefault="00F6245F" w:rsidP="00F6245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F6245F">
              <w:rPr>
                <w:rFonts w:ascii="Arial" w:hAnsi="Arial" w:cs="Arial"/>
                <w:b/>
                <w:lang w:val="es-PY"/>
              </w:rPr>
              <w:t>Equipos</w:t>
            </w:r>
            <w:r w:rsidRPr="00F6245F">
              <w:rPr>
                <w:rFonts w:ascii="Arial" w:hAnsi="Arial" w:cs="Arial"/>
                <w:b/>
                <w:bCs/>
                <w:lang w:val="es-PY"/>
              </w:rPr>
              <w:t xml:space="preserve"> y medicamentos de primeros auxilios</w:t>
            </w:r>
          </w:p>
        </w:tc>
      </w:tr>
      <w:tr w:rsidR="00F6245F" w:rsidRPr="0037280A" w14:paraId="7DAB01B1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284CA6D5" w14:textId="25421F95" w:rsidR="00F6245F" w:rsidRDefault="00F6245F" w:rsidP="0060730B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 xml:space="preserve">Botiquín de </w:t>
            </w:r>
            <w:r w:rsidR="00257860">
              <w:rPr>
                <w:rFonts w:ascii="Arial" w:hAnsi="Arial" w:cs="Arial"/>
                <w:lang w:val="es-PY"/>
              </w:rPr>
              <w:t>primeros auxilios</w:t>
            </w:r>
          </w:p>
        </w:tc>
        <w:tc>
          <w:tcPr>
            <w:tcW w:w="992" w:type="dxa"/>
            <w:vAlign w:val="center"/>
          </w:tcPr>
          <w:p w14:paraId="1FA9085B" w14:textId="77777777" w:rsidR="00F6245F" w:rsidRPr="0037280A" w:rsidRDefault="00F6245F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2B24FC5" w14:textId="77777777" w:rsidR="00F6245F" w:rsidRPr="0037280A" w:rsidRDefault="00F6245F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257860" w:rsidRPr="0037280A" w14:paraId="39E0C1BE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4F23A158" w14:textId="631809FF" w:rsidR="00257860" w:rsidRDefault="00257860" w:rsidP="0060730B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Antídotos según ficha de seguridad de los ingredientes activos</w:t>
            </w:r>
          </w:p>
        </w:tc>
        <w:tc>
          <w:tcPr>
            <w:tcW w:w="992" w:type="dxa"/>
            <w:vAlign w:val="center"/>
          </w:tcPr>
          <w:p w14:paraId="24F17DAB" w14:textId="77777777" w:rsidR="00257860" w:rsidRPr="0037280A" w:rsidRDefault="00257860" w:rsidP="00B60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6ED4A6" w14:textId="77777777" w:rsidR="00257860" w:rsidRPr="0037280A" w:rsidRDefault="00257860" w:rsidP="00B603D6">
            <w:pPr>
              <w:jc w:val="center"/>
              <w:rPr>
                <w:rFonts w:ascii="Arial" w:hAnsi="Arial" w:cs="Arial"/>
              </w:rPr>
            </w:pPr>
          </w:p>
        </w:tc>
      </w:tr>
      <w:tr w:rsidR="00921E57" w:rsidRPr="0037280A" w14:paraId="64BA8F08" w14:textId="77777777" w:rsidTr="00921E57">
        <w:trPr>
          <w:trHeight w:val="181"/>
        </w:trPr>
        <w:tc>
          <w:tcPr>
            <w:tcW w:w="10031" w:type="dxa"/>
            <w:gridSpan w:val="4"/>
            <w:vAlign w:val="center"/>
          </w:tcPr>
          <w:p w14:paraId="56AA7796" w14:textId="570418E9" w:rsidR="00921E57" w:rsidRPr="00921E57" w:rsidRDefault="00921E57" w:rsidP="00921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921E57">
              <w:rPr>
                <w:rFonts w:ascii="Arial" w:hAnsi="Arial" w:cs="Arial"/>
                <w:b/>
                <w:bCs/>
                <w:lang w:val="es-PY"/>
              </w:rPr>
              <w:t>Vestimenta y equipo de protección individual para operarios</w:t>
            </w:r>
          </w:p>
        </w:tc>
      </w:tr>
      <w:tr w:rsidR="00921E57" w:rsidRPr="0037280A" w14:paraId="77E9C969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05D44D38" w14:textId="4C986DB7" w:rsidR="00921E57" w:rsidRPr="00921E57" w:rsidRDefault="00921E57" w:rsidP="00921E57">
            <w:pPr>
              <w:jc w:val="both"/>
              <w:rPr>
                <w:rFonts w:ascii="Arial" w:hAnsi="Arial" w:cs="Arial"/>
                <w:bCs/>
                <w:lang w:val="es-PY"/>
              </w:rPr>
            </w:pPr>
            <w:r w:rsidRPr="00921E57">
              <w:rPr>
                <w:rFonts w:ascii="Arial" w:hAnsi="Arial" w:cs="Arial"/>
                <w:bCs/>
              </w:rPr>
              <w:t>Máscaras de vapor o respiradores con filtros (cartuchos para vapores orgánicos)</w:t>
            </w:r>
          </w:p>
        </w:tc>
        <w:tc>
          <w:tcPr>
            <w:tcW w:w="992" w:type="dxa"/>
            <w:vAlign w:val="center"/>
          </w:tcPr>
          <w:p w14:paraId="3CA3152A" w14:textId="77777777" w:rsidR="00921E57" w:rsidRPr="0037280A" w:rsidRDefault="00921E57" w:rsidP="00921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76FD275" w14:textId="77777777" w:rsidR="00921E57" w:rsidRPr="0037280A" w:rsidRDefault="00921E57" w:rsidP="00921E57">
            <w:pPr>
              <w:jc w:val="center"/>
              <w:rPr>
                <w:rFonts w:ascii="Arial" w:hAnsi="Arial" w:cs="Arial"/>
              </w:rPr>
            </w:pPr>
          </w:p>
        </w:tc>
      </w:tr>
      <w:tr w:rsidR="00921E57" w:rsidRPr="0037280A" w14:paraId="27677F07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68EB3B61" w14:textId="056BFB9F" w:rsidR="00921E57" w:rsidRPr="00921E57" w:rsidRDefault="00921E57" w:rsidP="00921E57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Mascarillas livianas desechables (para manipulación de productos polvos o granulados</w:t>
            </w:r>
          </w:p>
        </w:tc>
        <w:tc>
          <w:tcPr>
            <w:tcW w:w="992" w:type="dxa"/>
            <w:vAlign w:val="center"/>
          </w:tcPr>
          <w:p w14:paraId="2351E4F6" w14:textId="77777777" w:rsidR="00921E57" w:rsidRPr="0037280A" w:rsidRDefault="00921E57" w:rsidP="00921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7C97A5A" w14:textId="77777777" w:rsidR="00921E57" w:rsidRPr="0037280A" w:rsidRDefault="00921E57" w:rsidP="00921E57">
            <w:pPr>
              <w:jc w:val="center"/>
              <w:rPr>
                <w:rFonts w:ascii="Arial" w:hAnsi="Arial" w:cs="Arial"/>
              </w:rPr>
            </w:pPr>
          </w:p>
        </w:tc>
      </w:tr>
      <w:tr w:rsidR="00921E57" w:rsidRPr="0037280A" w14:paraId="39613FDB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3B6183D7" w14:textId="5E8DF73D" w:rsidR="00921E57" w:rsidRPr="00921E57" w:rsidRDefault="00921E57" w:rsidP="00921E57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Delantales impermeables, cascos, botas</w:t>
            </w:r>
          </w:p>
        </w:tc>
        <w:tc>
          <w:tcPr>
            <w:tcW w:w="992" w:type="dxa"/>
            <w:vAlign w:val="center"/>
          </w:tcPr>
          <w:p w14:paraId="270B9517" w14:textId="77777777" w:rsidR="00921E57" w:rsidRPr="0037280A" w:rsidRDefault="00921E57" w:rsidP="00921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2635FDD" w14:textId="77777777" w:rsidR="00921E57" w:rsidRPr="0037280A" w:rsidRDefault="00921E57" w:rsidP="00921E57">
            <w:pPr>
              <w:jc w:val="center"/>
              <w:rPr>
                <w:rFonts w:ascii="Arial" w:hAnsi="Arial" w:cs="Arial"/>
              </w:rPr>
            </w:pPr>
          </w:p>
        </w:tc>
      </w:tr>
      <w:tr w:rsidR="00921E57" w:rsidRPr="0037280A" w14:paraId="62983C60" w14:textId="77777777" w:rsidTr="00921E57">
        <w:trPr>
          <w:trHeight w:val="181"/>
        </w:trPr>
        <w:tc>
          <w:tcPr>
            <w:tcW w:w="8330" w:type="dxa"/>
            <w:gridSpan w:val="2"/>
            <w:vAlign w:val="center"/>
          </w:tcPr>
          <w:p w14:paraId="7D6832C6" w14:textId="2598A88A" w:rsidR="00921E57" w:rsidRDefault="00921E57" w:rsidP="00921E57">
            <w:pPr>
              <w:jc w:val="both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Guantes protectores (de nitrilo o neopreno)</w:t>
            </w:r>
          </w:p>
        </w:tc>
        <w:tc>
          <w:tcPr>
            <w:tcW w:w="992" w:type="dxa"/>
            <w:vAlign w:val="center"/>
          </w:tcPr>
          <w:p w14:paraId="2170D83B" w14:textId="77777777" w:rsidR="00921E57" w:rsidRPr="0037280A" w:rsidRDefault="00921E57" w:rsidP="00921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124247B" w14:textId="77777777" w:rsidR="00921E57" w:rsidRPr="0037280A" w:rsidRDefault="00921E57" w:rsidP="00921E57">
            <w:pPr>
              <w:jc w:val="center"/>
              <w:rPr>
                <w:rFonts w:ascii="Arial" w:hAnsi="Arial" w:cs="Arial"/>
              </w:rPr>
            </w:pPr>
          </w:p>
        </w:tc>
      </w:tr>
      <w:tr w:rsidR="00921E57" w:rsidRPr="0037280A" w14:paraId="1467F924" w14:textId="77777777" w:rsidTr="00921E57">
        <w:trPr>
          <w:trHeight w:val="287"/>
        </w:trPr>
        <w:tc>
          <w:tcPr>
            <w:tcW w:w="10031" w:type="dxa"/>
            <w:gridSpan w:val="4"/>
            <w:vAlign w:val="center"/>
          </w:tcPr>
          <w:p w14:paraId="7531D93D" w14:textId="240264B4" w:rsidR="00921E57" w:rsidRPr="00812C78" w:rsidRDefault="00921E57" w:rsidP="00921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Otros</w:t>
            </w:r>
          </w:p>
        </w:tc>
      </w:tr>
      <w:tr w:rsidR="00921E57" w:rsidRPr="0037280A" w14:paraId="3120C239" w14:textId="77777777" w:rsidTr="00921E57">
        <w:trPr>
          <w:trHeight w:val="1411"/>
        </w:trPr>
        <w:tc>
          <w:tcPr>
            <w:tcW w:w="10031" w:type="dxa"/>
            <w:gridSpan w:val="4"/>
            <w:vAlign w:val="center"/>
          </w:tcPr>
          <w:p w14:paraId="73CD96D8" w14:textId="77777777" w:rsidR="00921E57" w:rsidRPr="00812C78" w:rsidRDefault="00921E57" w:rsidP="00921E57">
            <w:pPr>
              <w:rPr>
                <w:rFonts w:ascii="Arial" w:hAnsi="Arial" w:cs="Arial"/>
                <w:b/>
                <w:lang w:val="es-PY"/>
              </w:rPr>
            </w:pPr>
          </w:p>
        </w:tc>
      </w:tr>
      <w:tr w:rsidR="00921E57" w:rsidRPr="0037280A" w14:paraId="755EF482" w14:textId="77777777" w:rsidTr="00921E57">
        <w:trPr>
          <w:trHeight w:val="3247"/>
        </w:trPr>
        <w:tc>
          <w:tcPr>
            <w:tcW w:w="10031" w:type="dxa"/>
            <w:gridSpan w:val="4"/>
            <w:vAlign w:val="center"/>
          </w:tcPr>
          <w:p w14:paraId="3BC895E9" w14:textId="7D9601D0" w:rsidR="00921E57" w:rsidRDefault="00921E57" w:rsidP="00C33150">
            <w:pPr>
              <w:jc w:val="center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  <w:lang w:val="es-PY"/>
              </w:rPr>
              <w:t xml:space="preserve">……………………………..            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val="es-PY"/>
              </w:rPr>
              <w:t xml:space="preserve">   ………………………………….</w:t>
            </w:r>
          </w:p>
          <w:p w14:paraId="217D27C7" w14:textId="4791B48E" w:rsidR="00921E57" w:rsidRDefault="00921E57" w:rsidP="00C33150">
            <w:pPr>
              <w:jc w:val="center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  <w:lang w:val="es-PY"/>
              </w:rPr>
              <w:t>Técnico del SENAVE                                                              Responsable de la empresa</w:t>
            </w:r>
          </w:p>
          <w:p w14:paraId="1E8BD45F" w14:textId="0CB2EF44" w:rsidR="00921E57" w:rsidRPr="00812C78" w:rsidRDefault="00921E57" w:rsidP="00C33150">
            <w:pPr>
              <w:jc w:val="center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  <w:lang w:val="es-PY"/>
              </w:rPr>
              <w:t>Firma y aclaración                                                                           Firma y aclaración</w:t>
            </w:r>
          </w:p>
        </w:tc>
      </w:tr>
    </w:tbl>
    <w:p w14:paraId="74E7B891" w14:textId="77777777" w:rsidR="00EB413B" w:rsidRDefault="00EB413B" w:rsidP="00921E57">
      <w:pPr>
        <w:rPr>
          <w:rFonts w:ascii="Arial" w:hAnsi="Arial" w:cs="Arial"/>
        </w:rPr>
      </w:pPr>
      <w:bookmarkStart w:id="1" w:name="_heading=h.gjdgxs" w:colFirst="0" w:colLast="0"/>
      <w:bookmarkEnd w:id="1"/>
    </w:p>
    <w:p w14:paraId="387DA2A5" w14:textId="77777777" w:rsidR="00921E57" w:rsidRPr="0037280A" w:rsidRDefault="00921E57" w:rsidP="00921E57">
      <w:pPr>
        <w:rPr>
          <w:rFonts w:ascii="Arial" w:hAnsi="Arial" w:cs="Arial"/>
        </w:rPr>
      </w:pPr>
    </w:p>
    <w:sectPr w:rsidR="00921E57" w:rsidRPr="0037280A" w:rsidSect="00921E57">
      <w:headerReference w:type="default" r:id="rId9"/>
      <w:pgSz w:w="12240" w:h="20160" w:code="5"/>
      <w:pgMar w:top="851" w:right="170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02F4F" w14:textId="77777777" w:rsidR="00F8540D" w:rsidRDefault="00F8540D">
      <w:r>
        <w:separator/>
      </w:r>
    </w:p>
  </w:endnote>
  <w:endnote w:type="continuationSeparator" w:id="0">
    <w:p w14:paraId="1C746C97" w14:textId="77777777" w:rsidR="00F8540D" w:rsidRDefault="00F8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10FB9" w14:textId="77777777" w:rsidR="00F8540D" w:rsidRDefault="00F8540D">
      <w:r>
        <w:separator/>
      </w:r>
    </w:p>
  </w:footnote>
  <w:footnote w:type="continuationSeparator" w:id="0">
    <w:p w14:paraId="7E236889" w14:textId="77777777" w:rsidR="00F8540D" w:rsidRDefault="00F8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17D30" w14:textId="77777777" w:rsidR="00EB413B" w:rsidRDefault="00EB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5"/>
      <w:tblW w:w="10207" w:type="dxa"/>
      <w:tblInd w:w="-781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2"/>
      <w:gridCol w:w="5386"/>
      <w:gridCol w:w="3119"/>
    </w:tblGrid>
    <w:tr w:rsidR="00EB413B" w14:paraId="376CDEA6" w14:textId="77777777" w:rsidTr="006A2924">
      <w:trPr>
        <w:trHeight w:val="11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7DC5866" w14:textId="77777777" w:rsidR="00EB413B" w:rsidRPr="00D96684" w:rsidRDefault="00D96684" w:rsidP="00D96684">
          <w:pPr>
            <w:ind w:right="360"/>
            <w:rPr>
              <w:rFonts w:ascii="Arial" w:hAnsi="Arial" w:cs="Arial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92032" behindDoc="1" locked="0" layoutInCell="1" allowOverlap="1" wp14:anchorId="60D2E58A" wp14:editId="15BCBC1F">
                <wp:simplePos x="0" y="0"/>
                <wp:positionH relativeFrom="column">
                  <wp:posOffset>99060</wp:posOffset>
                </wp:positionH>
                <wp:positionV relativeFrom="paragraph">
                  <wp:posOffset>24765</wp:posOffset>
                </wp:positionV>
                <wp:extent cx="852805" cy="759460"/>
                <wp:effectExtent l="0" t="0" r="0" b="0"/>
                <wp:wrapTopAndBottom/>
                <wp:docPr id="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B035E98" w14:textId="77777777" w:rsidR="00EB413B" w:rsidRDefault="00EB413B" w:rsidP="00D96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5B384993" w14:textId="0FAE64EB" w:rsidR="00F41CF1" w:rsidRPr="00D96684" w:rsidRDefault="00F41CF1" w:rsidP="00B942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 w:rsidRPr="00F41CF1">
            <w:rPr>
              <w:rFonts w:ascii="Arial" w:eastAsia="Arial" w:hAnsi="Arial" w:cs="Arial"/>
              <w:b/>
              <w:color w:val="000000"/>
            </w:rPr>
            <w:t xml:space="preserve">FORMULARIO DE </w:t>
          </w:r>
          <w:r w:rsidR="00B94226">
            <w:rPr>
              <w:rFonts w:ascii="Arial" w:eastAsia="Arial" w:hAnsi="Arial" w:cs="Arial"/>
              <w:b/>
              <w:color w:val="000000"/>
            </w:rPr>
            <w:t xml:space="preserve">VERIFICACION DE </w:t>
          </w:r>
          <w:r w:rsidR="006A2924">
            <w:rPr>
              <w:rFonts w:ascii="Arial" w:eastAsia="Arial" w:hAnsi="Arial" w:cs="Arial"/>
              <w:b/>
              <w:color w:val="000000"/>
            </w:rPr>
            <w:t>DEPOSITOS DE PRODUCTOS FITOSANITARIOS</w:t>
          </w: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196B6472" w14:textId="385B1712" w:rsidR="00A50B74" w:rsidRDefault="00A50B74" w:rsidP="00A50B74">
          <w:pPr>
            <w:pStyle w:val="Ttulo8"/>
            <w:jc w:val="both"/>
            <w:rPr>
              <w:rFonts w:cs="Arial"/>
              <w:b w:val="0"/>
              <w:bCs w:val="0"/>
              <w:sz w:val="24"/>
              <w:szCs w:val="24"/>
            </w:rPr>
          </w:pPr>
          <w:r>
            <w:rPr>
              <w:rFonts w:cs="Arial"/>
              <w:bCs w:val="0"/>
              <w:sz w:val="24"/>
              <w:szCs w:val="24"/>
              <w:lang w:val="es-PY"/>
            </w:rPr>
            <w:t>Código</w:t>
          </w:r>
          <w:r>
            <w:rPr>
              <w:rFonts w:cs="Arial"/>
              <w:sz w:val="24"/>
              <w:szCs w:val="24"/>
            </w:rPr>
            <w:t xml:space="preserve">: </w:t>
          </w:r>
          <w:r w:rsidR="00AD4E0D">
            <w:rPr>
              <w:rFonts w:cs="Arial"/>
              <w:b w:val="0"/>
              <w:bCs w:val="0"/>
              <w:sz w:val="24"/>
              <w:szCs w:val="24"/>
            </w:rPr>
            <w:t>FOR-D</w:t>
          </w:r>
          <w:r w:rsidR="006A2924">
            <w:rPr>
              <w:rFonts w:cs="Arial"/>
              <w:b w:val="0"/>
              <w:bCs w:val="0"/>
              <w:sz w:val="24"/>
              <w:szCs w:val="24"/>
            </w:rPr>
            <w:t>CEI-003</w:t>
          </w:r>
        </w:p>
        <w:p w14:paraId="47F92D4D" w14:textId="7BAD414A" w:rsidR="00A50B74" w:rsidRDefault="00A50B74" w:rsidP="00A50B7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Emisor:</w:t>
          </w:r>
          <w:r w:rsidR="00AD4E0D">
            <w:rPr>
              <w:rFonts w:ascii="Arial" w:hAnsi="Arial" w:cs="Arial"/>
              <w:lang w:val="es-PY"/>
            </w:rPr>
            <w:t xml:space="preserve"> DGT-DAG-D</w:t>
          </w:r>
          <w:r w:rsidR="006A2924">
            <w:rPr>
              <w:rFonts w:ascii="Arial" w:hAnsi="Arial" w:cs="Arial"/>
              <w:lang w:val="es-PY"/>
            </w:rPr>
            <w:t>CEI</w:t>
          </w:r>
        </w:p>
        <w:p w14:paraId="3D4BAC2E" w14:textId="77777777" w:rsidR="00A50B74" w:rsidRDefault="00A50B74" w:rsidP="00A50B7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bCs/>
              <w:lang w:val="es-PY"/>
            </w:rPr>
            <w:t>Versión</w:t>
          </w:r>
          <w:r>
            <w:rPr>
              <w:rFonts w:ascii="Arial" w:hAnsi="Arial" w:cs="Arial"/>
              <w:lang w:val="es-PY"/>
            </w:rPr>
            <w:t>: 01</w:t>
          </w:r>
        </w:p>
        <w:p w14:paraId="1B1925F2" w14:textId="624EFB2F" w:rsidR="00A50B74" w:rsidRDefault="00A50B74" w:rsidP="00A50B7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Vigente desde: </w:t>
          </w:r>
          <w:r w:rsidR="006A2924">
            <w:rPr>
              <w:rFonts w:ascii="Arial" w:hAnsi="Arial" w:cs="Arial"/>
              <w:lang w:val="es-PY"/>
            </w:rPr>
            <w:t>01</w:t>
          </w:r>
          <w:r w:rsidR="00AD4E0D">
            <w:rPr>
              <w:rFonts w:ascii="Arial" w:hAnsi="Arial" w:cs="Arial"/>
              <w:lang w:val="es-PY"/>
            </w:rPr>
            <w:t>/</w:t>
          </w:r>
          <w:r w:rsidR="006A2924">
            <w:rPr>
              <w:rFonts w:ascii="Arial" w:hAnsi="Arial" w:cs="Arial"/>
              <w:lang w:val="es-PY"/>
            </w:rPr>
            <w:t>08</w:t>
          </w:r>
          <w:r w:rsidR="00AD4E0D">
            <w:rPr>
              <w:rFonts w:ascii="Arial" w:hAnsi="Arial" w:cs="Arial"/>
              <w:lang w:val="es-PY"/>
            </w:rPr>
            <w:t>/202</w:t>
          </w:r>
          <w:r w:rsidR="00B94451">
            <w:rPr>
              <w:rFonts w:ascii="Arial" w:hAnsi="Arial" w:cs="Arial"/>
              <w:lang w:val="es-PY"/>
            </w:rPr>
            <w:t>1</w:t>
          </w:r>
        </w:p>
        <w:p w14:paraId="2ED18876" w14:textId="4E9B39DF" w:rsidR="00EB413B" w:rsidRPr="00D96684" w:rsidRDefault="00A50B74" w:rsidP="00A50B74">
          <w:pPr>
            <w:ind w:right="-63"/>
            <w:rPr>
              <w:rFonts w:ascii="Arial" w:eastAsia="Arial" w:hAnsi="Arial" w:cs="Arial"/>
            </w:rPr>
          </w:pPr>
          <w:proofErr w:type="gramStart"/>
          <w:r>
            <w:rPr>
              <w:rFonts w:ascii="Arial" w:hAnsi="Arial" w:cs="Arial"/>
              <w:b/>
              <w:bCs/>
              <w:lang w:val="es-PY"/>
            </w:rPr>
            <w:t>Página</w:t>
          </w:r>
          <w:r>
            <w:rPr>
              <w:rFonts w:ascii="Arial" w:hAnsi="Arial" w:cs="Arial"/>
              <w:lang w:val="es-PY"/>
            </w:rPr>
            <w:t xml:space="preserve"> :</w:t>
          </w:r>
          <w:proofErr w:type="gramEnd"/>
          <w:r>
            <w:rPr>
              <w:rFonts w:ascii="Arial" w:hAnsi="Arial" w:cs="Arial"/>
              <w:lang w:val="es-PY"/>
            </w:rPr>
            <w:t xml:space="preserve"> </w:t>
          </w:r>
          <w:r w:rsidRPr="00DE3345">
            <w:rPr>
              <w:rStyle w:val="Nmerodepgina"/>
              <w:rFonts w:ascii="Arial" w:hAnsi="Arial" w:cs="Arial"/>
            </w:rPr>
            <w:fldChar w:fldCharType="begin"/>
          </w:r>
          <w:r w:rsidRPr="00DE3345">
            <w:rPr>
              <w:rStyle w:val="Nmerodepgina"/>
              <w:rFonts w:ascii="Arial" w:hAnsi="Arial" w:cs="Arial"/>
            </w:rPr>
            <w:instrText>PAGE</w:instrText>
          </w:r>
          <w:r w:rsidRPr="00DE3345">
            <w:rPr>
              <w:rStyle w:val="Nmerodepgina"/>
              <w:rFonts w:ascii="Arial" w:hAnsi="Arial" w:cs="Arial"/>
            </w:rPr>
            <w:fldChar w:fldCharType="separate"/>
          </w:r>
          <w:r w:rsidR="00AD4E0D">
            <w:rPr>
              <w:rStyle w:val="Nmerodepgina"/>
              <w:rFonts w:ascii="Arial" w:hAnsi="Arial" w:cs="Arial"/>
              <w:noProof/>
            </w:rPr>
            <w:t>1</w:t>
          </w:r>
          <w:r w:rsidRPr="00DE3345">
            <w:rPr>
              <w:rStyle w:val="Nmerodepgina"/>
              <w:rFonts w:ascii="Arial" w:hAnsi="Arial" w:cs="Arial"/>
            </w:rPr>
            <w:fldChar w:fldCharType="end"/>
          </w:r>
          <w:r w:rsidRPr="00DE3345">
            <w:rPr>
              <w:rFonts w:ascii="Arial" w:hAnsi="Arial" w:cs="Arial"/>
            </w:rPr>
            <w:t xml:space="preserve"> de </w:t>
          </w:r>
          <w:r w:rsidRPr="00DE3345">
            <w:rPr>
              <w:rStyle w:val="Nmerodepgina"/>
              <w:rFonts w:ascii="Arial" w:hAnsi="Arial" w:cs="Arial"/>
            </w:rPr>
            <w:fldChar w:fldCharType="begin"/>
          </w:r>
          <w:r w:rsidRPr="00DE3345">
            <w:rPr>
              <w:rStyle w:val="Nmerodepgina"/>
              <w:rFonts w:ascii="Arial" w:hAnsi="Arial" w:cs="Arial"/>
            </w:rPr>
            <w:instrText>NUMPAGES</w:instrText>
          </w:r>
          <w:r w:rsidRPr="00DE3345">
            <w:rPr>
              <w:rStyle w:val="Nmerodepgina"/>
              <w:rFonts w:ascii="Arial" w:hAnsi="Arial" w:cs="Arial"/>
            </w:rPr>
            <w:fldChar w:fldCharType="separate"/>
          </w:r>
          <w:r w:rsidR="00AD4E0D">
            <w:rPr>
              <w:rStyle w:val="Nmerodepgina"/>
              <w:rFonts w:ascii="Arial" w:hAnsi="Arial" w:cs="Arial"/>
              <w:noProof/>
            </w:rPr>
            <w:t>1</w:t>
          </w:r>
          <w:r w:rsidRPr="00DE3345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14:paraId="66A66097" w14:textId="77777777" w:rsidR="00EB413B" w:rsidRDefault="00EB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1676"/>
    <w:multiLevelType w:val="hybridMultilevel"/>
    <w:tmpl w:val="3CD40D52"/>
    <w:lvl w:ilvl="0" w:tplc="4A90E15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A26E4"/>
    <w:multiLevelType w:val="multilevel"/>
    <w:tmpl w:val="6FE8A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0A76"/>
    <w:multiLevelType w:val="hybridMultilevel"/>
    <w:tmpl w:val="C9EE25A2"/>
    <w:lvl w:ilvl="0" w:tplc="45AC2A8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47A1F"/>
    <w:multiLevelType w:val="multilevel"/>
    <w:tmpl w:val="8084A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27085"/>
    <w:multiLevelType w:val="hybridMultilevel"/>
    <w:tmpl w:val="FDD813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D0520"/>
    <w:multiLevelType w:val="hybridMultilevel"/>
    <w:tmpl w:val="9984E6B8"/>
    <w:lvl w:ilvl="0" w:tplc="AD6ECA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0" w:nlCheck="1" w:checkStyle="0"/>
  <w:activeWritingStyle w:appName="MSWord" w:lang="es-PY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3B"/>
    <w:rsid w:val="000439C9"/>
    <w:rsid w:val="00052215"/>
    <w:rsid w:val="0011730F"/>
    <w:rsid w:val="001A541D"/>
    <w:rsid w:val="0021334B"/>
    <w:rsid w:val="00257860"/>
    <w:rsid w:val="002A0783"/>
    <w:rsid w:val="0037280A"/>
    <w:rsid w:val="00387200"/>
    <w:rsid w:val="003C14E2"/>
    <w:rsid w:val="003D276D"/>
    <w:rsid w:val="003E0CC8"/>
    <w:rsid w:val="003E5EF2"/>
    <w:rsid w:val="00442160"/>
    <w:rsid w:val="004E48D2"/>
    <w:rsid w:val="00502530"/>
    <w:rsid w:val="00513B8F"/>
    <w:rsid w:val="0052527B"/>
    <w:rsid w:val="00564DA9"/>
    <w:rsid w:val="005C5C8A"/>
    <w:rsid w:val="0060730B"/>
    <w:rsid w:val="00626568"/>
    <w:rsid w:val="00642C9B"/>
    <w:rsid w:val="00643576"/>
    <w:rsid w:val="0069037D"/>
    <w:rsid w:val="0069446A"/>
    <w:rsid w:val="006A2924"/>
    <w:rsid w:val="006A6A67"/>
    <w:rsid w:val="006E6323"/>
    <w:rsid w:val="006F7EC2"/>
    <w:rsid w:val="00745D2F"/>
    <w:rsid w:val="007561A3"/>
    <w:rsid w:val="00776773"/>
    <w:rsid w:val="00786829"/>
    <w:rsid w:val="007A478B"/>
    <w:rsid w:val="00807AB1"/>
    <w:rsid w:val="00812C78"/>
    <w:rsid w:val="00866CB6"/>
    <w:rsid w:val="008737DC"/>
    <w:rsid w:val="008A2495"/>
    <w:rsid w:val="008F572B"/>
    <w:rsid w:val="00921E57"/>
    <w:rsid w:val="00A02803"/>
    <w:rsid w:val="00A05FFD"/>
    <w:rsid w:val="00A1253E"/>
    <w:rsid w:val="00A32AE5"/>
    <w:rsid w:val="00A50B74"/>
    <w:rsid w:val="00A601CF"/>
    <w:rsid w:val="00A76CE0"/>
    <w:rsid w:val="00AC218A"/>
    <w:rsid w:val="00AC37F4"/>
    <w:rsid w:val="00AD4E0D"/>
    <w:rsid w:val="00B231FA"/>
    <w:rsid w:val="00B3347A"/>
    <w:rsid w:val="00B603D6"/>
    <w:rsid w:val="00B94226"/>
    <w:rsid w:val="00B94451"/>
    <w:rsid w:val="00C056F2"/>
    <w:rsid w:val="00C33150"/>
    <w:rsid w:val="00C51E6B"/>
    <w:rsid w:val="00C966D2"/>
    <w:rsid w:val="00D607B8"/>
    <w:rsid w:val="00D96684"/>
    <w:rsid w:val="00D96B18"/>
    <w:rsid w:val="00DD0280"/>
    <w:rsid w:val="00DF2137"/>
    <w:rsid w:val="00E00DED"/>
    <w:rsid w:val="00E07736"/>
    <w:rsid w:val="00E1664D"/>
    <w:rsid w:val="00EA04EB"/>
    <w:rsid w:val="00EB413B"/>
    <w:rsid w:val="00F41CF1"/>
    <w:rsid w:val="00F57722"/>
    <w:rsid w:val="00F6245F"/>
    <w:rsid w:val="00F76046"/>
    <w:rsid w:val="00F8540D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E5FCC9"/>
  <w15:docId w15:val="{5BCFED29-2875-4D65-B0D2-A574E1C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E03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CE43F4"/>
    <w:pPr>
      <w:keepNext/>
      <w:jc w:val="center"/>
      <w:outlineLvl w:val="7"/>
    </w:pPr>
    <w:rPr>
      <w:rFonts w:ascii="Arial" w:hAnsi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45E03"/>
  </w:style>
  <w:style w:type="paragraph" w:styleId="Piedepgina">
    <w:name w:val="footer"/>
    <w:basedOn w:val="Normal"/>
    <w:link w:val="Piedepgina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5E03"/>
  </w:style>
  <w:style w:type="paragraph" w:styleId="Textodeglobo">
    <w:name w:val="Balloon Text"/>
    <w:basedOn w:val="Normal"/>
    <w:link w:val="TextodegloboCar"/>
    <w:uiPriority w:val="99"/>
    <w:semiHidden/>
    <w:unhideWhenUsed/>
    <w:rsid w:val="00B45E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E0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06F6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rsid w:val="00CE43F4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qFormat/>
    <w:rsid w:val="00CE43F4"/>
  </w:style>
  <w:style w:type="table" w:styleId="Tablaconcuadrcula">
    <w:name w:val="Table Grid"/>
    <w:basedOn w:val="Tablanormal"/>
    <w:uiPriority w:val="59"/>
    <w:rsid w:val="0097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FF1AFA"/>
    <w:pPr>
      <w:spacing w:before="100" w:beforeAutospacing="1" w:after="100" w:afterAutospacing="1"/>
    </w:pPr>
    <w:rPr>
      <w:lang w:val="es-PY" w:eastAsia="es-PY"/>
    </w:rPr>
  </w:style>
  <w:style w:type="character" w:styleId="Hipervnculo">
    <w:name w:val="Hyperlink"/>
    <w:basedOn w:val="Fuentedeprrafopredeter"/>
    <w:uiPriority w:val="99"/>
    <w:unhideWhenUsed/>
    <w:rsid w:val="005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+rglj/4Q6Pae2N8gjAgL6ABfag==">AMUW2mVgvB0zC1/c4DVQrRRMVFhjhOc0oDO3c0G4/XX2mBt0TuxsV3FphpaefSOfkD3KgUC+qxbfXizhomKiQ8tWmB0WZfQSVN9MeuxUo/fL67PjCMxOVDMYAbnyKrF9gsCLQusktegI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D664E5-C664-4CCE-A538-E66D1F12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DAGRO</dc:creator>
  <cp:lastModifiedBy>Leyla Diaz</cp:lastModifiedBy>
  <cp:revision>3</cp:revision>
  <cp:lastPrinted>2023-11-16T19:18:00Z</cp:lastPrinted>
  <dcterms:created xsi:type="dcterms:W3CDTF">2024-01-09T19:17:00Z</dcterms:created>
  <dcterms:modified xsi:type="dcterms:W3CDTF">2024-01-09T19:17:00Z</dcterms:modified>
</cp:coreProperties>
</file>